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332B" w14:textId="18998C53" w:rsidR="00B13AC1" w:rsidRPr="00111BB4" w:rsidRDefault="00C1628B" w:rsidP="00B13AC1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Silverspur</w:t>
      </w:r>
      <w:r w:rsidR="00636C61">
        <w:rPr>
          <w:rFonts w:ascii="Calibri" w:eastAsia="Calibri" w:hAnsi="Calibri" w:cs="Times New Roman"/>
          <w:b/>
          <w:u w:val="single"/>
        </w:rPr>
        <w:t xml:space="preserve"> </w:t>
      </w:r>
      <w:r w:rsidR="00744F44">
        <w:rPr>
          <w:rFonts w:ascii="Calibri" w:eastAsia="Calibri" w:hAnsi="Calibri" w:cs="Times New Roman"/>
          <w:b/>
          <w:u w:val="single"/>
        </w:rPr>
        <w:t>Units 3-6 RX Burn</w:t>
      </w:r>
      <w:r w:rsidR="00636C61">
        <w:rPr>
          <w:rFonts w:ascii="Calibri" w:eastAsia="Calibri" w:hAnsi="Calibri" w:cs="Times New Roman"/>
          <w:b/>
          <w:u w:val="single"/>
        </w:rPr>
        <w:t xml:space="preserve"> FA Prep </w:t>
      </w:r>
      <w:r w:rsidR="00B13AC1" w:rsidRPr="00111BB4">
        <w:rPr>
          <w:rFonts w:ascii="Calibri" w:eastAsia="Calibri" w:hAnsi="Calibri" w:cs="Times New Roman"/>
          <w:b/>
          <w:u w:val="single"/>
        </w:rPr>
        <w:t>Specifications</w:t>
      </w:r>
    </w:p>
    <w:p w14:paraId="09DFBF95" w14:textId="085BBF30" w:rsidR="00B13AC1" w:rsidRPr="00111BB4" w:rsidRDefault="00B13AC1" w:rsidP="00B13AC1">
      <w:pPr>
        <w:spacing w:after="200" w:line="276" w:lineRule="auto"/>
        <w:rPr>
          <w:rFonts w:ascii="Calibri" w:eastAsia="Calibri" w:hAnsi="Calibri" w:cs="Times New Roman"/>
        </w:rPr>
      </w:pPr>
      <w:r w:rsidRPr="00111BB4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>objective</w:t>
      </w:r>
      <w:r w:rsidRPr="00111BB4">
        <w:rPr>
          <w:rFonts w:ascii="Calibri" w:eastAsia="Calibri" w:hAnsi="Calibri" w:cs="Times New Roman"/>
        </w:rPr>
        <w:t xml:space="preserve"> of the treatment </w:t>
      </w:r>
      <w:r w:rsidR="00636C61">
        <w:rPr>
          <w:rFonts w:ascii="Calibri" w:eastAsia="Calibri" w:hAnsi="Calibri" w:cs="Times New Roman"/>
        </w:rPr>
        <w:t>is to create a solid holding line around the entirety of the unit</w:t>
      </w:r>
      <w:r w:rsidR="00744F44">
        <w:rPr>
          <w:rFonts w:ascii="Calibri" w:eastAsia="Calibri" w:hAnsi="Calibri" w:cs="Times New Roman"/>
        </w:rPr>
        <w:t>(s)</w:t>
      </w:r>
      <w:r w:rsidR="00636C61">
        <w:rPr>
          <w:rFonts w:ascii="Calibri" w:eastAsia="Calibri" w:hAnsi="Calibri" w:cs="Times New Roman"/>
        </w:rPr>
        <w:t xml:space="preserve"> perimeter</w:t>
      </w:r>
      <w:r>
        <w:rPr>
          <w:rFonts w:ascii="Calibri" w:eastAsia="Calibri" w:hAnsi="Calibri" w:cs="Times New Roman"/>
        </w:rPr>
        <w:t>.</w:t>
      </w:r>
      <w:r w:rsidR="00744F44">
        <w:rPr>
          <w:rFonts w:ascii="Calibri" w:eastAsia="Calibri" w:hAnsi="Calibri" w:cs="Times New Roman"/>
        </w:rPr>
        <w:t xml:space="preserve">  </w:t>
      </w:r>
      <w:r w:rsidR="001B1B7E">
        <w:rPr>
          <w:rFonts w:ascii="Calibri" w:eastAsia="Calibri" w:hAnsi="Calibri" w:cs="Times New Roman"/>
        </w:rPr>
        <w:t>A fence runs north/south</w:t>
      </w:r>
      <w:r w:rsidR="00E14545">
        <w:rPr>
          <w:rFonts w:ascii="Calibri" w:eastAsia="Calibri" w:hAnsi="Calibri" w:cs="Times New Roman"/>
        </w:rPr>
        <w:t xml:space="preserve"> through unit 5.  This north/south portion </w:t>
      </w:r>
      <w:r w:rsidR="00186803">
        <w:rPr>
          <w:rFonts w:ascii="Calibri" w:eastAsia="Calibri" w:hAnsi="Calibri" w:cs="Times New Roman"/>
        </w:rPr>
        <w:t xml:space="preserve">generally north of the windmill </w:t>
      </w:r>
      <w:r w:rsidR="00E14545">
        <w:rPr>
          <w:rFonts w:ascii="Calibri" w:eastAsia="Calibri" w:hAnsi="Calibri" w:cs="Times New Roman"/>
        </w:rPr>
        <w:t xml:space="preserve">no longer needs to be protected.  </w:t>
      </w:r>
      <w:r w:rsidR="00744F44">
        <w:rPr>
          <w:rFonts w:ascii="Calibri" w:eastAsia="Calibri" w:hAnsi="Calibri" w:cs="Times New Roman"/>
        </w:rPr>
        <w:t>Fuels near infrastructure such as fences</w:t>
      </w:r>
      <w:r w:rsidR="00890077">
        <w:rPr>
          <w:rFonts w:ascii="Calibri" w:eastAsia="Calibri" w:hAnsi="Calibri" w:cs="Times New Roman"/>
        </w:rPr>
        <w:t xml:space="preserve"> not previously described</w:t>
      </w:r>
      <w:r w:rsidR="00744F44">
        <w:rPr>
          <w:rFonts w:ascii="Calibri" w:eastAsia="Calibri" w:hAnsi="Calibri" w:cs="Times New Roman"/>
        </w:rPr>
        <w:t xml:space="preserve"> will </w:t>
      </w:r>
      <w:r w:rsidR="00890077">
        <w:rPr>
          <w:rFonts w:ascii="Calibri" w:eastAsia="Calibri" w:hAnsi="Calibri" w:cs="Times New Roman"/>
        </w:rPr>
        <w:t>need to</w:t>
      </w:r>
      <w:r w:rsidR="00744F44">
        <w:rPr>
          <w:rFonts w:ascii="Calibri" w:eastAsia="Calibri" w:hAnsi="Calibri" w:cs="Times New Roman"/>
        </w:rPr>
        <w:t xml:space="preserve"> be treated to create buffering from prescribed fire.</w:t>
      </w:r>
      <w:r>
        <w:rPr>
          <w:rFonts w:ascii="Calibri" w:eastAsia="Calibri" w:hAnsi="Calibri" w:cs="Times New Roman"/>
        </w:rPr>
        <w:t xml:space="preserve">  This w</w:t>
      </w:r>
      <w:r w:rsidRPr="00111BB4">
        <w:rPr>
          <w:rFonts w:ascii="Calibri" w:eastAsia="Calibri" w:hAnsi="Calibri" w:cs="Times New Roman"/>
        </w:rPr>
        <w:t xml:space="preserve">ill be accomplished using chainsaw felling and bucking, hand </w:t>
      </w:r>
      <w:r w:rsidR="009F25B7">
        <w:rPr>
          <w:rFonts w:ascii="Calibri" w:eastAsia="Calibri" w:hAnsi="Calibri" w:cs="Times New Roman"/>
        </w:rPr>
        <w:t>dragging</w:t>
      </w:r>
      <w:r w:rsidR="00636C61">
        <w:rPr>
          <w:rFonts w:ascii="Calibri" w:eastAsia="Calibri" w:hAnsi="Calibri" w:cs="Times New Roman"/>
        </w:rPr>
        <w:t xml:space="preserve"> or skid steer grapple piling </w:t>
      </w:r>
      <w:r w:rsidR="00517D7D">
        <w:rPr>
          <w:rFonts w:ascii="Calibri" w:eastAsia="Calibri" w:hAnsi="Calibri" w:cs="Times New Roman"/>
        </w:rPr>
        <w:t>and/or handline construction where necessary with hand tools</w:t>
      </w:r>
      <w:r w:rsidR="004357D3">
        <w:rPr>
          <w:rFonts w:ascii="Calibri" w:eastAsia="Calibri" w:hAnsi="Calibri" w:cs="Times New Roman"/>
        </w:rPr>
        <w:t xml:space="preserve"> or mowing with a string trimmer or </w:t>
      </w:r>
      <w:r w:rsidR="0050084C">
        <w:rPr>
          <w:rFonts w:ascii="Calibri" w:eastAsia="Calibri" w:hAnsi="Calibri" w:cs="Times New Roman"/>
        </w:rPr>
        <w:t>skid steer B</w:t>
      </w:r>
      <w:r w:rsidR="004357D3">
        <w:rPr>
          <w:rFonts w:ascii="Calibri" w:eastAsia="Calibri" w:hAnsi="Calibri" w:cs="Times New Roman"/>
        </w:rPr>
        <w:t>rushcat attachment</w:t>
      </w:r>
      <w:r>
        <w:rPr>
          <w:rFonts w:ascii="Calibri" w:eastAsia="Calibri" w:hAnsi="Calibri" w:cs="Times New Roman"/>
        </w:rPr>
        <w:t xml:space="preserve">.  </w:t>
      </w:r>
      <w:r w:rsidR="008C73CD">
        <w:rPr>
          <w:rFonts w:ascii="Calibri" w:eastAsia="Calibri" w:hAnsi="Calibri" w:cs="Times New Roman"/>
        </w:rPr>
        <w:t>Work should</w:t>
      </w:r>
      <w:r w:rsidR="00FD7673">
        <w:rPr>
          <w:rFonts w:ascii="Calibri" w:eastAsia="Calibri" w:hAnsi="Calibri" w:cs="Times New Roman"/>
        </w:rPr>
        <w:t xml:space="preserve"> follow the priority order shown on the map to ensure complete blocks </w:t>
      </w:r>
      <w:r w:rsidR="001D3332">
        <w:rPr>
          <w:rFonts w:ascii="Calibri" w:eastAsia="Calibri" w:hAnsi="Calibri" w:cs="Times New Roman"/>
        </w:rPr>
        <w:t>are finished together</w:t>
      </w:r>
      <w:r w:rsidR="00846DD9">
        <w:rPr>
          <w:rFonts w:ascii="Calibri" w:eastAsia="Calibri" w:hAnsi="Calibri" w:cs="Times New Roman"/>
        </w:rPr>
        <w:t xml:space="preserve">.  </w:t>
      </w:r>
    </w:p>
    <w:p w14:paraId="67C56B21" w14:textId="4396484A" w:rsidR="00B13AC1" w:rsidRDefault="00B13AC1" w:rsidP="00B13AC1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111BB4">
        <w:rPr>
          <w:rFonts w:ascii="Calibri" w:eastAsia="Calibri" w:hAnsi="Calibri" w:cs="Times New Roman"/>
          <w:b/>
          <w:u w:val="single"/>
        </w:rPr>
        <w:t>Project specifications:</w:t>
      </w:r>
    </w:p>
    <w:p w14:paraId="61B69B2F" w14:textId="77777777" w:rsidR="005F5ACB" w:rsidRPr="005F5ACB" w:rsidRDefault="00675B8F" w:rsidP="00675B8F">
      <w:pPr>
        <w:pStyle w:val="ListParagraph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All Units:  </w:t>
      </w:r>
    </w:p>
    <w:p w14:paraId="394CF293" w14:textId="77777777" w:rsidR="00AE3EBE" w:rsidRDefault="009071E5" w:rsidP="005F5ACB">
      <w:pPr>
        <w:pStyle w:val="ListParagraph"/>
        <w:numPr>
          <w:ilvl w:val="1"/>
          <w:numId w:val="9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Areas identified as “Line Prep” on the map</w:t>
      </w:r>
      <w:r w:rsidR="00AE3EBE">
        <w:rPr>
          <w:rFonts w:ascii="Calibri" w:eastAsia="Calibri" w:hAnsi="Calibri" w:cs="Times New Roman"/>
        </w:rPr>
        <w:t>:</w:t>
      </w:r>
    </w:p>
    <w:p w14:paraId="0CFD48EA" w14:textId="656BAD11" w:rsidR="0062358F" w:rsidRPr="00CD2E29" w:rsidRDefault="009071E5" w:rsidP="00CD2E29">
      <w:pPr>
        <w:pStyle w:val="ListParagraph"/>
        <w:numPr>
          <w:ilvl w:val="2"/>
          <w:numId w:val="9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AE3EBE">
        <w:rPr>
          <w:rFonts w:ascii="Calibri" w:eastAsia="Calibri" w:hAnsi="Calibri" w:cs="Times New Roman"/>
        </w:rPr>
        <w:t>Cut all</w:t>
      </w:r>
      <w:r>
        <w:rPr>
          <w:rFonts w:ascii="Calibri" w:eastAsia="Calibri" w:hAnsi="Calibri" w:cs="Times New Roman"/>
        </w:rPr>
        <w:t xml:space="preserve"> juniper 36” or taller </w:t>
      </w:r>
    </w:p>
    <w:p w14:paraId="221D8305" w14:textId="31E8B1C4" w:rsidR="00FA40C8" w:rsidRDefault="0057600C" w:rsidP="00AE3EBE">
      <w:pPr>
        <w:pStyle w:val="ListParagraph"/>
        <w:numPr>
          <w:ilvl w:val="2"/>
          <w:numId w:val="9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ponderosa left during the mechanical thinning will be limbed</w:t>
      </w:r>
      <w:r w:rsidR="00FA40C8">
        <w:rPr>
          <w:rFonts w:ascii="Calibri" w:eastAsia="Calibri" w:hAnsi="Calibri" w:cs="Times New Roman"/>
        </w:rPr>
        <w:t xml:space="preserve"> up to 6</w:t>
      </w:r>
      <w:r w:rsidR="008D6902">
        <w:rPr>
          <w:rFonts w:ascii="Calibri" w:eastAsia="Calibri" w:hAnsi="Calibri" w:cs="Times New Roman"/>
        </w:rPr>
        <w:t>’</w:t>
      </w:r>
      <w:r w:rsidR="0057181D">
        <w:rPr>
          <w:rFonts w:ascii="Calibri" w:eastAsia="Calibri" w:hAnsi="Calibri" w:cs="Times New Roman"/>
        </w:rPr>
        <w:t xml:space="preserve">, </w:t>
      </w:r>
      <w:r w:rsidR="00FA40C8">
        <w:rPr>
          <w:rFonts w:ascii="Calibri" w:eastAsia="Calibri" w:hAnsi="Calibri" w:cs="Times New Roman"/>
        </w:rPr>
        <w:t xml:space="preserve">but </w:t>
      </w:r>
      <w:r w:rsidR="0057181D">
        <w:rPr>
          <w:rFonts w:ascii="Calibri" w:eastAsia="Calibri" w:hAnsi="Calibri" w:cs="Times New Roman"/>
        </w:rPr>
        <w:t xml:space="preserve">not in excess of 1/3 of total canopy height.  </w:t>
      </w:r>
    </w:p>
    <w:p w14:paraId="4C77D7C7" w14:textId="08F2BED2" w:rsidR="00AE3EBE" w:rsidRPr="007E44A7" w:rsidRDefault="0057181D" w:rsidP="007E44A7">
      <w:pPr>
        <w:pStyle w:val="ListParagraph"/>
        <w:numPr>
          <w:ilvl w:val="2"/>
          <w:numId w:val="9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Cut material </w:t>
      </w:r>
      <w:r w:rsidR="00FA40C8">
        <w:rPr>
          <w:rFonts w:ascii="Calibri" w:eastAsia="Calibri" w:hAnsi="Calibri" w:cs="Times New Roman"/>
        </w:rPr>
        <w:t xml:space="preserve">and existing 1000 hour fuels </w:t>
      </w:r>
      <w:r>
        <w:rPr>
          <w:rFonts w:ascii="Calibri" w:eastAsia="Calibri" w:hAnsi="Calibri" w:cs="Times New Roman"/>
        </w:rPr>
        <w:t xml:space="preserve">will be </w:t>
      </w:r>
      <w:r w:rsidR="009071E5">
        <w:rPr>
          <w:rFonts w:ascii="Calibri" w:eastAsia="Calibri" w:hAnsi="Calibri" w:cs="Times New Roman"/>
        </w:rPr>
        <w:t>removed from the buffer area</w:t>
      </w:r>
      <w:r w:rsidR="00FD1376">
        <w:rPr>
          <w:rFonts w:ascii="Calibri" w:eastAsia="Calibri" w:hAnsi="Calibri" w:cs="Times New Roman"/>
        </w:rPr>
        <w:t>, either by hand dragging or machine piling</w:t>
      </w:r>
      <w:r w:rsidR="00F7757E">
        <w:rPr>
          <w:rFonts w:ascii="Calibri" w:eastAsia="Calibri" w:hAnsi="Calibri" w:cs="Times New Roman"/>
        </w:rPr>
        <w:t xml:space="preserve">.  Material can either be scattered or piled in small jackpots, but a windrow of slash right at the 200’ line will be avoided.  </w:t>
      </w:r>
    </w:p>
    <w:p w14:paraId="2C19F882" w14:textId="77777777" w:rsidR="00E053D3" w:rsidRPr="00E053D3" w:rsidRDefault="00036AEB" w:rsidP="00E5778D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>Priority 1</w:t>
      </w:r>
      <w:r w:rsidR="00E5778D">
        <w:rPr>
          <w:rFonts w:ascii="Calibri" w:eastAsia="Calibri" w:hAnsi="Calibri" w:cs="Times New Roman"/>
          <w:b/>
        </w:rPr>
        <w:t xml:space="preserve">:  </w:t>
      </w:r>
    </w:p>
    <w:p w14:paraId="3DDD74A7" w14:textId="1B808278" w:rsidR="00E5778D" w:rsidRDefault="002E255E" w:rsidP="00E053D3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Construct about 5</w:t>
      </w:r>
      <w:r w:rsidR="00036AEB">
        <w:rPr>
          <w:rFonts w:ascii="Calibri" w:eastAsia="Calibri" w:hAnsi="Calibri" w:cs="Times New Roman"/>
          <w:bCs/>
        </w:rPr>
        <w:t>0</w:t>
      </w:r>
      <w:r>
        <w:rPr>
          <w:rFonts w:ascii="Calibri" w:eastAsia="Calibri" w:hAnsi="Calibri" w:cs="Times New Roman"/>
          <w:bCs/>
        </w:rPr>
        <w:t>0’ of handline near northeast corner of unit</w:t>
      </w:r>
      <w:r w:rsidR="00744F44">
        <w:rPr>
          <w:rFonts w:ascii="Calibri" w:eastAsia="Calibri" w:hAnsi="Calibri" w:cs="Times New Roman"/>
          <w:bCs/>
        </w:rPr>
        <w:t xml:space="preserve">; remove adjacent surface and ladder </w:t>
      </w:r>
      <w:r w:rsidR="00517D7D">
        <w:rPr>
          <w:rFonts w:ascii="Calibri" w:eastAsia="Calibri" w:hAnsi="Calibri" w:cs="Times New Roman"/>
          <w:bCs/>
        </w:rPr>
        <w:t>fuels,</w:t>
      </w:r>
      <w:r w:rsidR="00744F44">
        <w:rPr>
          <w:rFonts w:ascii="Calibri" w:eastAsia="Calibri" w:hAnsi="Calibri" w:cs="Times New Roman"/>
          <w:bCs/>
        </w:rPr>
        <w:t xml:space="preserve"> as necessary.</w:t>
      </w:r>
    </w:p>
    <w:p w14:paraId="1959A389" w14:textId="45823A63" w:rsidR="00307747" w:rsidRDefault="00906E30" w:rsidP="00E053D3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Masticate fuels within the </w:t>
      </w:r>
      <w:r w:rsidR="00FA3F49">
        <w:rPr>
          <w:rFonts w:ascii="Calibri" w:eastAsia="Calibri" w:hAnsi="Calibri" w:cs="Times New Roman"/>
          <w:bCs/>
        </w:rPr>
        <w:t>private parcel known as the “Brand Rock 160”.</w:t>
      </w:r>
    </w:p>
    <w:p w14:paraId="10007998" w14:textId="7A790EE9" w:rsidR="00FA3F49" w:rsidRDefault="00FA3F49" w:rsidP="00FA3F49">
      <w:pPr>
        <w:pStyle w:val="ListParagraph"/>
        <w:numPr>
          <w:ilvl w:val="2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Masticate all juniper</w:t>
      </w:r>
    </w:p>
    <w:p w14:paraId="0F691C8D" w14:textId="10946957" w:rsidR="00FA3F49" w:rsidRDefault="00FA3F49" w:rsidP="00FA3F49">
      <w:pPr>
        <w:pStyle w:val="ListParagraph"/>
        <w:numPr>
          <w:ilvl w:val="2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Masticate ponderosa </w:t>
      </w:r>
      <w:r w:rsidR="00BC21C5">
        <w:rPr>
          <w:rFonts w:ascii="Calibri" w:eastAsia="Calibri" w:hAnsi="Calibri" w:cs="Times New Roman"/>
          <w:bCs/>
        </w:rPr>
        <w:t xml:space="preserve">&lt;8” DBH leaving a desired spacing of </w:t>
      </w:r>
      <w:r w:rsidR="009C445A">
        <w:rPr>
          <w:rFonts w:ascii="Calibri" w:eastAsia="Calibri" w:hAnsi="Calibri" w:cs="Times New Roman"/>
          <w:bCs/>
        </w:rPr>
        <w:t xml:space="preserve">25’-35’ between boles.  </w:t>
      </w:r>
    </w:p>
    <w:p w14:paraId="6A3AE111" w14:textId="77777777" w:rsidR="00E053D3" w:rsidRDefault="00F7757E" w:rsidP="00E5778D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>Priority 2</w:t>
      </w:r>
      <w:r w:rsidR="002E255E">
        <w:rPr>
          <w:rFonts w:ascii="Calibri" w:eastAsia="Calibri" w:hAnsi="Calibri" w:cs="Times New Roman"/>
          <w:b/>
        </w:rPr>
        <w:t>:</w:t>
      </w:r>
      <w:r w:rsidR="002E255E">
        <w:rPr>
          <w:rFonts w:ascii="Calibri" w:eastAsia="Calibri" w:hAnsi="Calibri" w:cs="Times New Roman"/>
          <w:bCs/>
        </w:rPr>
        <w:t xml:space="preserve">   </w:t>
      </w:r>
    </w:p>
    <w:p w14:paraId="4D528488" w14:textId="3CFA527A" w:rsidR="002E255E" w:rsidRDefault="00DC7D9F" w:rsidP="00E053D3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On fencelines identified on the map as “Protect”</w:t>
      </w:r>
      <w:r w:rsidR="00D71543">
        <w:rPr>
          <w:rFonts w:ascii="Calibri" w:eastAsia="Calibri" w:hAnsi="Calibri" w:cs="Times New Roman"/>
          <w:bCs/>
        </w:rPr>
        <w:t>, p</w:t>
      </w:r>
      <w:r w:rsidR="002E255E">
        <w:rPr>
          <w:rFonts w:ascii="Calibri" w:eastAsia="Calibri" w:hAnsi="Calibri" w:cs="Times New Roman"/>
          <w:bCs/>
        </w:rPr>
        <w:t xml:space="preserve">rotect wood posts from fire.  Remove &amp; scatter all juniper and most Ponderosa within </w:t>
      </w:r>
      <w:r w:rsidR="00AB7375">
        <w:rPr>
          <w:rFonts w:ascii="Calibri" w:eastAsia="Calibri" w:hAnsi="Calibri" w:cs="Times New Roman"/>
          <w:bCs/>
        </w:rPr>
        <w:t>15</w:t>
      </w:r>
      <w:r w:rsidR="002E255E">
        <w:rPr>
          <w:rFonts w:ascii="Calibri" w:eastAsia="Calibri" w:hAnsi="Calibri" w:cs="Times New Roman"/>
          <w:bCs/>
        </w:rPr>
        <w:t>’ of fence.</w:t>
      </w:r>
      <w:r w:rsidR="00AB7375">
        <w:rPr>
          <w:rFonts w:ascii="Calibri" w:eastAsia="Calibri" w:hAnsi="Calibri" w:cs="Times New Roman"/>
          <w:bCs/>
        </w:rPr>
        <w:t xml:space="preserve">  Limb remaining ponderosa within 15’ of fence</w:t>
      </w:r>
      <w:r w:rsidR="00C62706">
        <w:rPr>
          <w:rFonts w:ascii="Calibri" w:eastAsia="Calibri" w:hAnsi="Calibri" w:cs="Times New Roman"/>
          <w:bCs/>
        </w:rPr>
        <w:t xml:space="preserve">. </w:t>
      </w:r>
      <w:r w:rsidR="00174196">
        <w:rPr>
          <w:rFonts w:ascii="Calibri" w:eastAsia="Calibri" w:hAnsi="Calibri" w:cs="Times New Roman"/>
          <w:bCs/>
        </w:rPr>
        <w:t xml:space="preserve"> </w:t>
      </w:r>
      <w:r w:rsidR="002D1AD0">
        <w:rPr>
          <w:rFonts w:ascii="Calibri" w:eastAsia="Calibri" w:hAnsi="Calibri" w:cs="Times New Roman"/>
          <w:bCs/>
        </w:rPr>
        <w:t>R</w:t>
      </w:r>
      <w:r w:rsidR="00174196">
        <w:rPr>
          <w:rFonts w:ascii="Calibri" w:eastAsia="Calibri" w:hAnsi="Calibri" w:cs="Times New Roman"/>
          <w:bCs/>
        </w:rPr>
        <w:t xml:space="preserve">ake </w:t>
      </w:r>
      <w:r w:rsidR="00D66DE3">
        <w:rPr>
          <w:rFonts w:ascii="Calibri" w:eastAsia="Calibri" w:hAnsi="Calibri" w:cs="Times New Roman"/>
          <w:bCs/>
        </w:rPr>
        <w:t xml:space="preserve">or mow </w:t>
      </w:r>
      <w:r w:rsidR="00174196">
        <w:rPr>
          <w:rFonts w:ascii="Calibri" w:eastAsia="Calibri" w:hAnsi="Calibri" w:cs="Times New Roman"/>
          <w:bCs/>
        </w:rPr>
        <w:t>ground fuels &gt;2’ away from wood posts.</w:t>
      </w:r>
      <w:r w:rsidR="006F77F6">
        <w:rPr>
          <w:rFonts w:ascii="Calibri" w:eastAsia="Calibri" w:hAnsi="Calibri" w:cs="Times New Roman"/>
          <w:bCs/>
        </w:rPr>
        <w:t xml:space="preserve"> No Prep </w:t>
      </w:r>
      <w:r w:rsidR="002D1AD0">
        <w:rPr>
          <w:rFonts w:ascii="Calibri" w:eastAsia="Calibri" w:hAnsi="Calibri" w:cs="Times New Roman"/>
          <w:bCs/>
        </w:rPr>
        <w:t xml:space="preserve">is needed </w:t>
      </w:r>
      <w:r w:rsidR="006F77F6">
        <w:rPr>
          <w:rFonts w:ascii="Calibri" w:eastAsia="Calibri" w:hAnsi="Calibri" w:cs="Times New Roman"/>
          <w:bCs/>
        </w:rPr>
        <w:t xml:space="preserve">on the fence </w:t>
      </w:r>
      <w:r w:rsidR="008E0575">
        <w:rPr>
          <w:rFonts w:ascii="Calibri" w:eastAsia="Calibri" w:hAnsi="Calibri" w:cs="Times New Roman"/>
          <w:bCs/>
        </w:rPr>
        <w:t>between the spring and the RAWS identified on the map as “Standalone”</w:t>
      </w:r>
      <w:r w:rsidR="002D1AD0">
        <w:rPr>
          <w:rFonts w:ascii="Calibri" w:eastAsia="Calibri" w:hAnsi="Calibri" w:cs="Times New Roman"/>
          <w:bCs/>
        </w:rPr>
        <w:t xml:space="preserve">.  </w:t>
      </w:r>
    </w:p>
    <w:p w14:paraId="12560B7D" w14:textId="31E378D4" w:rsidR="00E053D3" w:rsidRDefault="007D6ABF" w:rsidP="00E053D3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The area around the RAWS identified as the “No Work Area” is </w:t>
      </w:r>
      <w:r w:rsidR="00241AF2">
        <w:rPr>
          <w:rFonts w:ascii="Calibri" w:eastAsia="Calibri" w:hAnsi="Calibri" w:cs="Times New Roman"/>
          <w:bCs/>
        </w:rPr>
        <w:t xml:space="preserve">a fuel moisture sampling location.  No work will occur within this area unless </w:t>
      </w:r>
      <w:r w:rsidR="0088103F">
        <w:rPr>
          <w:rFonts w:ascii="Calibri" w:eastAsia="Calibri" w:hAnsi="Calibri" w:cs="Times New Roman"/>
          <w:bCs/>
        </w:rPr>
        <w:t xml:space="preserve">directed by a member of the Fuels staff.  </w:t>
      </w:r>
    </w:p>
    <w:p w14:paraId="4E1414E6" w14:textId="7263EE28" w:rsidR="000A5EDB" w:rsidRDefault="00CD3180" w:rsidP="00E5778D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>Priority 3:</w:t>
      </w:r>
      <w:r w:rsidR="00C23861">
        <w:rPr>
          <w:rFonts w:ascii="Calibri" w:eastAsia="Calibri" w:hAnsi="Calibri" w:cs="Times New Roman"/>
          <w:bCs/>
        </w:rPr>
        <w:t xml:space="preserve">  Prep western holding line</w:t>
      </w:r>
      <w:r>
        <w:rPr>
          <w:rFonts w:ascii="Calibri" w:eastAsia="Calibri" w:hAnsi="Calibri" w:cs="Times New Roman"/>
          <w:bCs/>
        </w:rPr>
        <w:t>.</w:t>
      </w:r>
      <w:r w:rsidR="00C2386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 xml:space="preserve"> </w:t>
      </w:r>
      <w:r w:rsidR="00C23861">
        <w:rPr>
          <w:rFonts w:ascii="Calibri" w:eastAsia="Calibri" w:hAnsi="Calibri" w:cs="Times New Roman"/>
          <w:bCs/>
        </w:rPr>
        <w:t xml:space="preserve">Holding line will be flagged.  Within </w:t>
      </w:r>
      <w:r>
        <w:rPr>
          <w:rFonts w:ascii="Calibri" w:eastAsia="Calibri" w:hAnsi="Calibri" w:cs="Times New Roman"/>
          <w:bCs/>
        </w:rPr>
        <w:t>2</w:t>
      </w:r>
      <w:r w:rsidR="00C23861">
        <w:rPr>
          <w:rFonts w:ascii="Calibri" w:eastAsia="Calibri" w:hAnsi="Calibri" w:cs="Times New Roman"/>
          <w:bCs/>
        </w:rPr>
        <w:t>00’ either side of holding line:</w:t>
      </w:r>
    </w:p>
    <w:p w14:paraId="74BAC30E" w14:textId="6BCA7DB6" w:rsidR="00E150A3" w:rsidRPr="000A5EDB" w:rsidRDefault="00C23861" w:rsidP="000A5EDB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</w:t>
      </w:r>
      <w:r w:rsidR="00B13AC1" w:rsidRPr="000A5EDB">
        <w:rPr>
          <w:rFonts w:ascii="Calibri" w:eastAsia="Calibri" w:hAnsi="Calibri" w:cs="Times New Roman"/>
        </w:rPr>
        <w:t xml:space="preserve">Cut </w:t>
      </w:r>
      <w:r w:rsidR="00E150A3" w:rsidRPr="000A5EDB">
        <w:rPr>
          <w:rFonts w:ascii="Calibri" w:eastAsia="Calibri" w:hAnsi="Calibri" w:cs="Times New Roman"/>
        </w:rPr>
        <w:t>most</w:t>
      </w:r>
      <w:r w:rsidR="00B13AC1" w:rsidRPr="000A5EDB">
        <w:rPr>
          <w:rFonts w:ascii="Calibri" w:eastAsia="Calibri" w:hAnsi="Calibri" w:cs="Times New Roman"/>
        </w:rPr>
        <w:t xml:space="preserve"> </w:t>
      </w:r>
      <w:r w:rsidR="000C18DC" w:rsidRPr="000A5EDB">
        <w:rPr>
          <w:rFonts w:ascii="Calibri" w:eastAsia="Calibri" w:hAnsi="Calibri" w:cs="Times New Roman"/>
        </w:rPr>
        <w:t xml:space="preserve">live </w:t>
      </w:r>
      <w:r w:rsidR="00E150A3" w:rsidRPr="000A5EDB">
        <w:rPr>
          <w:rFonts w:ascii="Calibri" w:eastAsia="Calibri" w:hAnsi="Calibri" w:cs="Times New Roman"/>
        </w:rPr>
        <w:t>Ponderosa Pine</w:t>
      </w:r>
      <w:r w:rsidR="00B13AC1" w:rsidRPr="000A5EDB">
        <w:rPr>
          <w:rFonts w:ascii="Calibri" w:eastAsia="Calibri" w:hAnsi="Calibri" w:cs="Times New Roman"/>
        </w:rPr>
        <w:t xml:space="preserve"> &lt;8” DBH and &gt; 1’ tall</w:t>
      </w:r>
      <w:r w:rsidR="00E150A3" w:rsidRPr="000A5EDB">
        <w:rPr>
          <w:rFonts w:ascii="Calibri" w:eastAsia="Calibri" w:hAnsi="Calibri" w:cs="Times New Roman"/>
        </w:rPr>
        <w:t xml:space="preserve"> while striving for a leave tree spacing (any size PP) of about 25</w:t>
      </w:r>
      <w:r w:rsidR="007620BA" w:rsidRPr="000A5EDB">
        <w:rPr>
          <w:rFonts w:ascii="Calibri" w:eastAsia="Calibri" w:hAnsi="Calibri" w:cs="Times New Roman"/>
        </w:rPr>
        <w:t>-35</w:t>
      </w:r>
      <w:r w:rsidR="00E150A3" w:rsidRPr="000A5EDB">
        <w:rPr>
          <w:rFonts w:ascii="Calibri" w:eastAsia="Calibri" w:hAnsi="Calibri" w:cs="Times New Roman"/>
        </w:rPr>
        <w:t>’</w:t>
      </w:r>
      <w:r w:rsidR="00E31D47" w:rsidRPr="000A5EDB">
        <w:rPr>
          <w:rFonts w:ascii="Calibri" w:eastAsia="Calibri" w:hAnsi="Calibri" w:cs="Times New Roman"/>
        </w:rPr>
        <w:t xml:space="preserve"> between boles</w:t>
      </w:r>
      <w:r w:rsidR="00E150A3" w:rsidRPr="000A5EDB">
        <w:rPr>
          <w:rFonts w:ascii="Calibri" w:eastAsia="Calibri" w:hAnsi="Calibri" w:cs="Times New Roman"/>
        </w:rPr>
        <w:t>.</w:t>
      </w:r>
    </w:p>
    <w:p w14:paraId="241B94CF" w14:textId="24F213A7" w:rsidR="00B13AC1" w:rsidRPr="00E150A3" w:rsidRDefault="00E150A3" w:rsidP="00E5778D">
      <w:pPr>
        <w:pStyle w:val="ListParagraph"/>
        <w:numPr>
          <w:ilvl w:val="1"/>
          <w:numId w:val="2"/>
        </w:numPr>
        <w:spacing w:after="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lastRenderedPageBreak/>
        <w:t>Cut all juniper.</w:t>
      </w:r>
      <w:r w:rsidRPr="00E150A3">
        <w:rPr>
          <w:rFonts w:ascii="Calibri" w:eastAsia="Calibri" w:hAnsi="Calibri" w:cs="Times New Roman"/>
        </w:rPr>
        <w:t xml:space="preserve"> </w:t>
      </w:r>
    </w:p>
    <w:p w14:paraId="1DAA97D4" w14:textId="5688D69E" w:rsidR="00B13AC1" w:rsidRDefault="00B13AC1" w:rsidP="00E5778D">
      <w:pPr>
        <w:pStyle w:val="ListParagraph"/>
        <w:numPr>
          <w:ilvl w:val="1"/>
          <w:numId w:val="2"/>
        </w:numPr>
        <w:spacing w:after="0" w:line="276" w:lineRule="auto"/>
        <w:rPr>
          <w:rFonts w:ascii="Calibri" w:eastAsia="Calibri" w:hAnsi="Calibri" w:cs="Times New Roman"/>
        </w:rPr>
      </w:pPr>
      <w:r w:rsidRPr="00B13AC1">
        <w:rPr>
          <w:rFonts w:ascii="Calibri" w:eastAsia="Calibri" w:hAnsi="Calibri" w:cs="Times New Roman"/>
        </w:rPr>
        <w:t>Limb all leave trees up to 6 ft</w:t>
      </w:r>
      <w:r w:rsidR="000C18DC">
        <w:rPr>
          <w:rFonts w:ascii="Calibri" w:eastAsia="Calibri" w:hAnsi="Calibri" w:cs="Times New Roman"/>
          <w:color w:val="FF0000"/>
        </w:rPr>
        <w:t xml:space="preserve"> </w:t>
      </w:r>
      <w:r w:rsidR="000C18DC" w:rsidRPr="00894924">
        <w:rPr>
          <w:rFonts w:ascii="Calibri" w:eastAsia="Calibri" w:hAnsi="Calibri" w:cs="Times New Roman"/>
        </w:rPr>
        <w:t>(do not limb in excess of 1/3 of total canopy height)</w:t>
      </w:r>
      <w:r w:rsidR="00E150A3">
        <w:rPr>
          <w:rFonts w:ascii="Calibri" w:eastAsia="Calibri" w:hAnsi="Calibri" w:cs="Times New Roman"/>
        </w:rPr>
        <w:t>.</w:t>
      </w:r>
    </w:p>
    <w:p w14:paraId="5A9E4DB4" w14:textId="281BCA67" w:rsidR="00EC4DCC" w:rsidRDefault="00EC4DCC" w:rsidP="00E5778D">
      <w:pPr>
        <w:pStyle w:val="ListParagraph"/>
        <w:numPr>
          <w:ilvl w:val="1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Improve unit holding line/perimeter to accommodate type 6 engine</w:t>
      </w:r>
      <w:r w:rsidR="000A5EDB">
        <w:rPr>
          <w:rFonts w:ascii="Calibri" w:eastAsia="Calibri" w:hAnsi="Calibri" w:cs="Times New Roman"/>
        </w:rPr>
        <w:t xml:space="preserve"> or </w:t>
      </w:r>
      <w:r w:rsidR="00517D7D">
        <w:rPr>
          <w:rFonts w:ascii="Calibri" w:eastAsia="Calibri" w:hAnsi="Calibri" w:cs="Times New Roman"/>
        </w:rPr>
        <w:t>at least</w:t>
      </w:r>
      <w:r w:rsidR="000A5EDB">
        <w:rPr>
          <w:rFonts w:ascii="Calibri" w:eastAsia="Calibri" w:hAnsi="Calibri" w:cs="Times New Roman"/>
        </w:rPr>
        <w:t xml:space="preserve"> UTV</w:t>
      </w:r>
      <w:r>
        <w:rPr>
          <w:rFonts w:ascii="Calibri" w:eastAsia="Calibri" w:hAnsi="Calibri" w:cs="Times New Roman"/>
        </w:rPr>
        <w:t xml:space="preserve"> holding and patrolling.</w:t>
      </w:r>
    </w:p>
    <w:p w14:paraId="6FDF7B38" w14:textId="6665FE2C" w:rsidR="001B1983" w:rsidRPr="001B1983" w:rsidRDefault="001B1983" w:rsidP="001B1983">
      <w:pPr>
        <w:pStyle w:val="ListParagraph"/>
        <w:numPr>
          <w:ilvl w:val="1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Fell standing dead snags within 2 tree length</w:t>
      </w:r>
      <w:r w:rsidR="00771886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 xml:space="preserve"> of holding line and pile dead &amp; down material near holding line</w:t>
      </w:r>
      <w:r w:rsidR="00FB23B5">
        <w:rPr>
          <w:rFonts w:ascii="Calibri" w:eastAsia="Calibri" w:hAnsi="Calibri" w:cs="Times New Roman"/>
        </w:rPr>
        <w:t>.</w:t>
      </w:r>
    </w:p>
    <w:p w14:paraId="17BDE1A3" w14:textId="4B0C967D" w:rsidR="00B13AC1" w:rsidRPr="00C427EF" w:rsidRDefault="00B13AC1" w:rsidP="00C427EF">
      <w:pPr>
        <w:pStyle w:val="ListParagraph"/>
        <w:numPr>
          <w:ilvl w:val="1"/>
          <w:numId w:val="2"/>
        </w:numPr>
        <w:spacing w:after="200" w:line="240" w:lineRule="auto"/>
        <w:rPr>
          <w:rFonts w:ascii="Calibri" w:eastAsia="Calibri" w:hAnsi="Calibri" w:cs="Times New Roman"/>
        </w:rPr>
      </w:pPr>
      <w:r w:rsidRPr="00B13AC1">
        <w:rPr>
          <w:rFonts w:ascii="Calibri" w:eastAsia="Calibri" w:hAnsi="Calibri" w:cs="Times New Roman"/>
        </w:rPr>
        <w:t>Limb and buck felled trees and pile</w:t>
      </w:r>
      <w:r w:rsidR="007318B6">
        <w:rPr>
          <w:rFonts w:ascii="Calibri" w:eastAsia="Calibri" w:hAnsi="Calibri" w:cs="Times New Roman"/>
        </w:rPr>
        <w:t xml:space="preserve"> or scatter</w:t>
      </w:r>
      <w:r w:rsidRPr="00B13AC1">
        <w:rPr>
          <w:rFonts w:ascii="Calibri" w:eastAsia="Calibri" w:hAnsi="Calibri" w:cs="Times New Roman"/>
        </w:rPr>
        <w:t xml:space="preserve"> using the following specifications:</w:t>
      </w:r>
    </w:p>
    <w:p w14:paraId="44FA0A5F" w14:textId="77777777" w:rsidR="008E5AA3" w:rsidRPr="008E5AA3" w:rsidRDefault="00B13AC1" w:rsidP="00B13AC1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color w:val="FF0000"/>
        </w:rPr>
      </w:pPr>
      <w:r w:rsidRPr="00B13AC1">
        <w:rPr>
          <w:rFonts w:ascii="Calibri" w:eastAsia="Calibri" w:hAnsi="Calibri" w:cs="Times New Roman"/>
        </w:rPr>
        <w:t>Pile</w:t>
      </w:r>
      <w:r w:rsidR="00CF7F2B">
        <w:rPr>
          <w:rFonts w:ascii="Calibri" w:eastAsia="Calibri" w:hAnsi="Calibri" w:cs="Times New Roman"/>
        </w:rPr>
        <w:t>s should be placed</w:t>
      </w:r>
      <w:r w:rsidRPr="00B13AC1">
        <w:rPr>
          <w:rFonts w:ascii="Calibri" w:eastAsia="Calibri" w:hAnsi="Calibri" w:cs="Times New Roman"/>
        </w:rPr>
        <w:t xml:space="preserve"> &gt; 25’ from </w:t>
      </w:r>
      <w:r w:rsidR="006B466C">
        <w:rPr>
          <w:rFonts w:ascii="Calibri" w:eastAsia="Calibri" w:hAnsi="Calibri" w:cs="Times New Roman"/>
        </w:rPr>
        <w:t>fences</w:t>
      </w:r>
      <w:r w:rsidRPr="00B13AC1">
        <w:rPr>
          <w:rFonts w:ascii="Calibri" w:eastAsia="Calibri" w:hAnsi="Calibri" w:cs="Times New Roman"/>
        </w:rPr>
        <w:t xml:space="preserve">, </w:t>
      </w:r>
      <w:r w:rsidR="006B466C">
        <w:rPr>
          <w:rFonts w:ascii="Calibri" w:eastAsia="Calibri" w:hAnsi="Calibri" w:cs="Times New Roman"/>
        </w:rPr>
        <w:t xml:space="preserve">two-track </w:t>
      </w:r>
      <w:r w:rsidRPr="00B13AC1">
        <w:rPr>
          <w:rFonts w:ascii="Calibri" w:eastAsia="Calibri" w:hAnsi="Calibri" w:cs="Times New Roman"/>
        </w:rPr>
        <w:t>roads, or trails.</w:t>
      </w:r>
    </w:p>
    <w:p w14:paraId="2CAAC012" w14:textId="637C5BD3" w:rsidR="00B13AC1" w:rsidRPr="00B13AC1" w:rsidRDefault="008E5AA3" w:rsidP="00B13AC1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 xml:space="preserve">If piles are constructed, they should be located atleast 100’ outside of planned </w:t>
      </w:r>
      <w:r w:rsidR="00F63D44">
        <w:rPr>
          <w:rFonts w:ascii="Calibri" w:eastAsia="Calibri" w:hAnsi="Calibri" w:cs="Times New Roman"/>
        </w:rPr>
        <w:t>holding lines</w:t>
      </w:r>
      <w:r w:rsidR="00B13AC1" w:rsidRPr="00B13AC1">
        <w:rPr>
          <w:rFonts w:ascii="Calibri" w:eastAsia="Calibri" w:hAnsi="Calibri" w:cs="Times New Roman"/>
          <w:color w:val="FF0000"/>
        </w:rPr>
        <w:t xml:space="preserve">  </w:t>
      </w:r>
    </w:p>
    <w:p w14:paraId="2D972F15" w14:textId="4D334EEA" w:rsidR="00B13AC1" w:rsidRDefault="006B466C" w:rsidP="00B13AC1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Hand p</w:t>
      </w:r>
      <w:r w:rsidR="00B13AC1" w:rsidRPr="00B13AC1">
        <w:rPr>
          <w:rFonts w:ascii="Calibri" w:eastAsia="Calibri" w:hAnsi="Calibri" w:cs="Times New Roman"/>
        </w:rPr>
        <w:t>iles will be &gt;</w:t>
      </w:r>
      <w:r>
        <w:rPr>
          <w:rFonts w:ascii="Calibri" w:eastAsia="Calibri" w:hAnsi="Calibri" w:cs="Times New Roman"/>
        </w:rPr>
        <w:t>6</w:t>
      </w:r>
      <w:r w:rsidR="00B13AC1" w:rsidRPr="00B13AC1">
        <w:rPr>
          <w:rFonts w:ascii="Calibri" w:eastAsia="Calibri" w:hAnsi="Calibri" w:cs="Times New Roman"/>
        </w:rPr>
        <w:t>ft tall</w:t>
      </w:r>
      <w:r>
        <w:rPr>
          <w:rFonts w:ascii="Calibri" w:eastAsia="Calibri" w:hAnsi="Calibri" w:cs="Times New Roman"/>
        </w:rPr>
        <w:t xml:space="preserve"> &amp; compact</w:t>
      </w:r>
      <w:r w:rsidR="00B13AC1" w:rsidRPr="00B13AC1">
        <w:rPr>
          <w:rFonts w:ascii="Calibri" w:eastAsia="Calibri" w:hAnsi="Calibri" w:cs="Times New Roman"/>
        </w:rPr>
        <w:t>.</w:t>
      </w:r>
    </w:p>
    <w:p w14:paraId="60AACBF2" w14:textId="352D1192" w:rsidR="006B466C" w:rsidRDefault="006B466C" w:rsidP="00B13AC1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Machine piles will be &gt;8ft tall &amp; compact.</w:t>
      </w:r>
    </w:p>
    <w:p w14:paraId="1BF6097B" w14:textId="49E181E2" w:rsidR="00B13AC1" w:rsidRDefault="00B13AC1" w:rsidP="00B13AC1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</w:rPr>
      </w:pPr>
      <w:r w:rsidRPr="00B13AC1">
        <w:rPr>
          <w:rFonts w:ascii="Calibri" w:eastAsia="Calibri" w:hAnsi="Calibri" w:cs="Times New Roman"/>
        </w:rPr>
        <w:t>Pile out from the dripline of trees and away from large dead and down, snags, and stumps.</w:t>
      </w:r>
    </w:p>
    <w:p w14:paraId="6B409D41" w14:textId="40EA8645" w:rsidR="00531E45" w:rsidRDefault="00531E45" w:rsidP="00B13AC1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Lop and scatter slash </w:t>
      </w:r>
      <w:r w:rsidR="00CF7F2B">
        <w:rPr>
          <w:rFonts w:ascii="Calibri" w:eastAsia="Calibri" w:hAnsi="Calibri" w:cs="Times New Roman"/>
        </w:rPr>
        <w:t xml:space="preserve">to a slash height less than </w:t>
      </w:r>
      <w:r w:rsidR="00601989">
        <w:rPr>
          <w:rFonts w:ascii="Calibri" w:eastAsia="Calibri" w:hAnsi="Calibri" w:cs="Times New Roman"/>
        </w:rPr>
        <w:t>12</w:t>
      </w:r>
      <w:r w:rsidR="00CF7F2B">
        <w:rPr>
          <w:rFonts w:ascii="Calibri" w:eastAsia="Calibri" w:hAnsi="Calibri" w:cs="Times New Roman"/>
        </w:rPr>
        <w:t xml:space="preserve">” </w:t>
      </w:r>
      <w:r>
        <w:rPr>
          <w:rFonts w:ascii="Calibri" w:eastAsia="Calibri" w:hAnsi="Calibri" w:cs="Times New Roman"/>
        </w:rPr>
        <w:t xml:space="preserve">when a pile </w:t>
      </w:r>
      <w:r w:rsidR="00C427EF">
        <w:rPr>
          <w:rFonts w:ascii="Calibri" w:eastAsia="Calibri" w:hAnsi="Calibri" w:cs="Times New Roman"/>
        </w:rPr>
        <w:t xml:space="preserve">of sufficient size </w:t>
      </w:r>
      <w:r>
        <w:rPr>
          <w:rFonts w:ascii="Calibri" w:eastAsia="Calibri" w:hAnsi="Calibri" w:cs="Times New Roman"/>
        </w:rPr>
        <w:t xml:space="preserve">cannot be </w:t>
      </w:r>
      <w:r w:rsidR="00CF7F2B">
        <w:rPr>
          <w:rFonts w:ascii="Calibri" w:eastAsia="Calibri" w:hAnsi="Calibri" w:cs="Times New Roman"/>
        </w:rPr>
        <w:t xml:space="preserve">created from generated slash for a </w:t>
      </w:r>
      <w:r w:rsidR="00C427EF">
        <w:rPr>
          <w:rFonts w:ascii="Calibri" w:eastAsia="Calibri" w:hAnsi="Calibri" w:cs="Times New Roman"/>
        </w:rPr>
        <w:t>100</w:t>
      </w:r>
      <w:r w:rsidR="00CF7F2B">
        <w:rPr>
          <w:rFonts w:ascii="Calibri" w:eastAsia="Calibri" w:hAnsi="Calibri" w:cs="Times New Roman"/>
        </w:rPr>
        <w:t>’ radius (i.e. in open grass land).</w:t>
      </w:r>
    </w:p>
    <w:p w14:paraId="65A775E8" w14:textId="7E487696" w:rsidR="00F63D44" w:rsidRDefault="00F63D44" w:rsidP="00B13AC1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Slash may be scattered </w:t>
      </w:r>
      <w:r w:rsidR="00935511">
        <w:rPr>
          <w:rFonts w:ascii="Calibri" w:eastAsia="Calibri" w:hAnsi="Calibri" w:cs="Times New Roman"/>
        </w:rPr>
        <w:t>at least</w:t>
      </w:r>
      <w:r>
        <w:rPr>
          <w:rFonts w:ascii="Calibri" w:eastAsia="Calibri" w:hAnsi="Calibri" w:cs="Times New Roman"/>
        </w:rPr>
        <w:t xml:space="preserve"> </w:t>
      </w:r>
      <w:r w:rsidR="00E053D3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00’ interior of the burn unit</w:t>
      </w:r>
      <w:r w:rsidR="00935511">
        <w:rPr>
          <w:rFonts w:ascii="Calibri" w:eastAsia="Calibri" w:hAnsi="Calibri" w:cs="Times New Roman"/>
        </w:rPr>
        <w:t xml:space="preserve"> in a way that will not cause holding issues.</w:t>
      </w:r>
    </w:p>
    <w:p w14:paraId="48D666C9" w14:textId="77777777" w:rsidR="00B13AC1" w:rsidRPr="00111BB4" w:rsidRDefault="00B13AC1" w:rsidP="00B13AC1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111BB4">
        <w:rPr>
          <w:rFonts w:ascii="Calibri" w:eastAsia="Calibri" w:hAnsi="Calibri" w:cs="Times New Roman"/>
          <w:b/>
          <w:u w:val="single"/>
        </w:rPr>
        <w:t>Safety, Medical, Comm:</w:t>
      </w:r>
    </w:p>
    <w:p w14:paraId="06EB88C8" w14:textId="218F4E73" w:rsidR="00B13AC1" w:rsidRPr="00EC4DCC" w:rsidRDefault="00BE666B" w:rsidP="00EC4DCC">
      <w:pPr>
        <w:spacing w:after="200" w:line="276" w:lineRule="auto"/>
        <w:rPr>
          <w:rFonts w:ascii="Calibri" w:eastAsia="Calibri" w:hAnsi="Calibri" w:cs="Times New Roman"/>
          <w:bCs/>
        </w:rPr>
      </w:pPr>
      <w:r>
        <w:t xml:space="preserve">Fill out and follow </w:t>
      </w:r>
      <w:r w:rsidRPr="003E49D1">
        <w:rPr>
          <w:rFonts w:ascii="Calibri" w:eastAsia="Calibri" w:hAnsi="Calibri" w:cs="Times New Roman"/>
          <w:b/>
        </w:rPr>
        <w:t>INCIDENT/PROJECT MEDICAL EMERGENCY EVACUATION PLAN or MEEP</w:t>
      </w:r>
    </w:p>
    <w:sectPr w:rsidR="00B13AC1" w:rsidRPr="00EC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217E"/>
    <w:multiLevelType w:val="hybridMultilevel"/>
    <w:tmpl w:val="141601E2"/>
    <w:lvl w:ilvl="0" w:tplc="47AA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D84"/>
    <w:multiLevelType w:val="hybridMultilevel"/>
    <w:tmpl w:val="C666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2BBE"/>
    <w:multiLevelType w:val="hybridMultilevel"/>
    <w:tmpl w:val="66A2EB0A"/>
    <w:lvl w:ilvl="0" w:tplc="C316D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1840"/>
    <w:multiLevelType w:val="hybridMultilevel"/>
    <w:tmpl w:val="34FA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3AD6"/>
    <w:multiLevelType w:val="hybridMultilevel"/>
    <w:tmpl w:val="DA84ADDC"/>
    <w:lvl w:ilvl="0" w:tplc="15C0E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7BE5"/>
    <w:multiLevelType w:val="hybridMultilevel"/>
    <w:tmpl w:val="B03C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7592"/>
    <w:multiLevelType w:val="hybridMultilevel"/>
    <w:tmpl w:val="5648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584"/>
    <w:multiLevelType w:val="hybridMultilevel"/>
    <w:tmpl w:val="AE4C1F78"/>
    <w:lvl w:ilvl="0" w:tplc="9D041398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EF398B"/>
    <w:multiLevelType w:val="hybridMultilevel"/>
    <w:tmpl w:val="9ABECFC2"/>
    <w:lvl w:ilvl="0" w:tplc="15C0E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41640">
    <w:abstractNumId w:val="2"/>
  </w:num>
  <w:num w:numId="2" w16cid:durableId="1268852988">
    <w:abstractNumId w:val="1"/>
  </w:num>
  <w:num w:numId="3" w16cid:durableId="1167206298">
    <w:abstractNumId w:val="0"/>
  </w:num>
  <w:num w:numId="4" w16cid:durableId="1483812602">
    <w:abstractNumId w:val="7"/>
  </w:num>
  <w:num w:numId="5" w16cid:durableId="1178009709">
    <w:abstractNumId w:val="8"/>
  </w:num>
  <w:num w:numId="6" w16cid:durableId="1962304469">
    <w:abstractNumId w:val="4"/>
  </w:num>
  <w:num w:numId="7" w16cid:durableId="75442029">
    <w:abstractNumId w:val="6"/>
  </w:num>
  <w:num w:numId="8" w16cid:durableId="27996733">
    <w:abstractNumId w:val="3"/>
  </w:num>
  <w:num w:numId="9" w16cid:durableId="1525900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C1"/>
    <w:rsid w:val="00023FDA"/>
    <w:rsid w:val="00036AEB"/>
    <w:rsid w:val="000A5EDB"/>
    <w:rsid w:val="000C18DC"/>
    <w:rsid w:val="00103822"/>
    <w:rsid w:val="001207DA"/>
    <w:rsid w:val="00154ACE"/>
    <w:rsid w:val="00174196"/>
    <w:rsid w:val="00184FDE"/>
    <w:rsid w:val="00186803"/>
    <w:rsid w:val="001B1983"/>
    <w:rsid w:val="001B1B7E"/>
    <w:rsid w:val="001D3332"/>
    <w:rsid w:val="00201B69"/>
    <w:rsid w:val="00241AF2"/>
    <w:rsid w:val="00291983"/>
    <w:rsid w:val="00297BF5"/>
    <w:rsid w:val="002D1AD0"/>
    <w:rsid w:val="002E255E"/>
    <w:rsid w:val="00307747"/>
    <w:rsid w:val="00337B69"/>
    <w:rsid w:val="00353247"/>
    <w:rsid w:val="00395FFB"/>
    <w:rsid w:val="003E131E"/>
    <w:rsid w:val="00402D95"/>
    <w:rsid w:val="004357D3"/>
    <w:rsid w:val="00491E6A"/>
    <w:rsid w:val="004B2163"/>
    <w:rsid w:val="004D6455"/>
    <w:rsid w:val="0050084C"/>
    <w:rsid w:val="00517D7D"/>
    <w:rsid w:val="00531E45"/>
    <w:rsid w:val="005515A3"/>
    <w:rsid w:val="0057181D"/>
    <w:rsid w:val="00573F2C"/>
    <w:rsid w:val="0057600C"/>
    <w:rsid w:val="005B4ECD"/>
    <w:rsid w:val="005F5ACB"/>
    <w:rsid w:val="00601989"/>
    <w:rsid w:val="0062358F"/>
    <w:rsid w:val="00636C61"/>
    <w:rsid w:val="00675B8F"/>
    <w:rsid w:val="006B466C"/>
    <w:rsid w:val="006F77F6"/>
    <w:rsid w:val="007318B6"/>
    <w:rsid w:val="00744F44"/>
    <w:rsid w:val="007620BA"/>
    <w:rsid w:val="00771886"/>
    <w:rsid w:val="007749D4"/>
    <w:rsid w:val="007D6ABF"/>
    <w:rsid w:val="007E4367"/>
    <w:rsid w:val="007E44A7"/>
    <w:rsid w:val="00846DD9"/>
    <w:rsid w:val="0088103F"/>
    <w:rsid w:val="00890077"/>
    <w:rsid w:val="00894924"/>
    <w:rsid w:val="008C73CD"/>
    <w:rsid w:val="008D6902"/>
    <w:rsid w:val="008E0575"/>
    <w:rsid w:val="008E5AA3"/>
    <w:rsid w:val="00906E30"/>
    <w:rsid w:val="009071E5"/>
    <w:rsid w:val="00935511"/>
    <w:rsid w:val="009911ED"/>
    <w:rsid w:val="009C445A"/>
    <w:rsid w:val="009F25B7"/>
    <w:rsid w:val="00AB7375"/>
    <w:rsid w:val="00AD6C8F"/>
    <w:rsid w:val="00AE3EBE"/>
    <w:rsid w:val="00B13AC1"/>
    <w:rsid w:val="00B23873"/>
    <w:rsid w:val="00B94ECD"/>
    <w:rsid w:val="00BC21C5"/>
    <w:rsid w:val="00BE666B"/>
    <w:rsid w:val="00BF4FD5"/>
    <w:rsid w:val="00C1628B"/>
    <w:rsid w:val="00C23861"/>
    <w:rsid w:val="00C427EF"/>
    <w:rsid w:val="00C47D47"/>
    <w:rsid w:val="00C62706"/>
    <w:rsid w:val="00CD2E29"/>
    <w:rsid w:val="00CD3180"/>
    <w:rsid w:val="00CF7F2B"/>
    <w:rsid w:val="00D252BC"/>
    <w:rsid w:val="00D2546B"/>
    <w:rsid w:val="00D3658B"/>
    <w:rsid w:val="00D66DE3"/>
    <w:rsid w:val="00D71543"/>
    <w:rsid w:val="00DC7D9F"/>
    <w:rsid w:val="00DF7569"/>
    <w:rsid w:val="00E053D3"/>
    <w:rsid w:val="00E14545"/>
    <w:rsid w:val="00E150A3"/>
    <w:rsid w:val="00E31D47"/>
    <w:rsid w:val="00E5778D"/>
    <w:rsid w:val="00E8068B"/>
    <w:rsid w:val="00EC2C0A"/>
    <w:rsid w:val="00EC4DCC"/>
    <w:rsid w:val="00F0667B"/>
    <w:rsid w:val="00F45041"/>
    <w:rsid w:val="00F63D44"/>
    <w:rsid w:val="00F7757E"/>
    <w:rsid w:val="00FA3F49"/>
    <w:rsid w:val="00FA40C8"/>
    <w:rsid w:val="00FB23B5"/>
    <w:rsid w:val="00FB51DA"/>
    <w:rsid w:val="00FD1376"/>
    <w:rsid w:val="00FD7673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1947"/>
  <w15:chartTrackingRefBased/>
  <w15:docId w15:val="{DC05D521-6431-479C-AD00-A3420B16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AC1"/>
    <w:pPr>
      <w:ind w:left="720"/>
      <w:contextualSpacing/>
    </w:pPr>
  </w:style>
  <w:style w:type="paragraph" w:styleId="NoSpacing">
    <w:name w:val="No Spacing"/>
    <w:uiPriority w:val="1"/>
    <w:qFormat/>
    <w:rsid w:val="00BE6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Culbreth, Bob -FS</dc:creator>
  <cp:keywords/>
  <dc:description/>
  <cp:lastModifiedBy>Griffin, Robert M</cp:lastModifiedBy>
  <cp:revision>43</cp:revision>
  <dcterms:created xsi:type="dcterms:W3CDTF">2023-12-14T18:48:00Z</dcterms:created>
  <dcterms:modified xsi:type="dcterms:W3CDTF">2023-12-22T13:17:00Z</dcterms:modified>
</cp:coreProperties>
</file>