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842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LOMA</w:t>
            </w:r>
          </w:p>
          <w:p w:rsidR="002F1E66" w:rsidRPr="00CB255A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CA-SCU-006912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842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2F1E66" w:rsidRPr="00CB255A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Santa Clara</w:t>
            </w:r>
          </w:p>
          <w:p w:rsidR="002F1E66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408-778-8641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A7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3,144</w:t>
            </w:r>
            <w:r w:rsidR="008A2AE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A7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2,059</w:t>
            </w:r>
            <w:r w:rsidR="002F1E66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2F1E66">
              <w:rPr>
                <w:rFonts w:ascii="Tahoma" w:hAnsi="Tahoma" w:cs="Tahoma"/>
                <w:sz w:val="20"/>
                <w:szCs w:val="20"/>
              </w:rPr>
              <w:t>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A52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2253</w:t>
            </w:r>
            <w:r w:rsidR="008A2AE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9/27</w:t>
            </w:r>
            <w:r w:rsidR="008A2AE2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30D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30D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Robert Clark 951-965-3100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130D28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30D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Boyce/Johnson/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A52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clear imagery.  Two</w:t>
            </w:r>
            <w:r w:rsidR="00130D28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130D2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30D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A52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9/27/2016 2315</w:t>
            </w:r>
            <w:r w:rsidR="008A2AE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997C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2F1E66" w:rsidRPr="00F53711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ftp.nifc.gov/incident_specific_data/calif_s/CALFIRE/2016_Incidents/CA-SCU-166912_Loma/IR/20160928</w:t>
              </w:r>
            </w:hyperlink>
          </w:p>
          <w:p w:rsidR="002F1E66" w:rsidRDefault="00997C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2F1E66" w:rsidRPr="00F53711">
                <w:rPr>
                  <w:rStyle w:val="Hyperlink"/>
                  <w:rFonts w:ascii="Tahoma" w:hAnsi="Tahoma" w:cs="Tahoma"/>
                  <w:sz w:val="20"/>
                  <w:szCs w:val="20"/>
                </w:rPr>
                <w:t>Robert.clark@fire.ca.gov</w:t>
              </w:r>
            </w:hyperlink>
          </w:p>
          <w:p w:rsidR="002F1E66" w:rsidRDefault="00997C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2F1E66" w:rsidRPr="00F53711">
                <w:rPr>
                  <w:rStyle w:val="Hyperlink"/>
                  <w:rFonts w:ascii="Tahoma" w:hAnsi="Tahoma" w:cs="Tahoma"/>
                  <w:sz w:val="20"/>
                  <w:szCs w:val="20"/>
                </w:rPr>
                <w:t>Fred.postler@fire.ca.gov</w:t>
              </w:r>
            </w:hyperlink>
          </w:p>
          <w:p w:rsidR="00130D28" w:rsidRPr="002F1E66" w:rsidRDefault="00997C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2F1E66" w:rsidRPr="00F53711">
                <w:rPr>
                  <w:rStyle w:val="Hyperlink"/>
                  <w:rFonts w:ascii="Tahoma" w:hAnsi="Tahoma" w:cs="Tahoma"/>
                  <w:sz w:val="20"/>
                  <w:szCs w:val="20"/>
                </w:rPr>
                <w:t>Calfireimt2gis@gmail.com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C79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9/28/2016  0030</w:t>
            </w:r>
            <w:r w:rsidR="008A2AE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8A2AE2" w:rsidRPr="002F1E66" w:rsidRDefault="009748D6" w:rsidP="002F1E6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A2AE2" w:rsidRDefault="008A2A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61B9" w:rsidRDefault="00766C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has grown mostly to the east and north, since previous mapping.  A band of intense heat was found along the entire eastern boundary, from Edson Canyon on the north 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Uvas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 on the south.  The fire has advanced eastward towards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Llagas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 and Casa Loma Rd.</w:t>
            </w:r>
            <w:r w:rsidR="002D7609">
              <w:rPr>
                <w:rFonts w:ascii="Tahoma" w:hAnsi="Tahoma" w:cs="Tahoma"/>
                <w:sz w:val="20"/>
                <w:szCs w:val="20"/>
              </w:rPr>
              <w:t xml:space="preserve">  Most of the intense and scattered heat was found on the eastern half of the fire.</w:t>
            </w:r>
          </w:p>
          <w:p w:rsidR="00766CD0" w:rsidRDefault="00766C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761B9" w:rsidRDefault="00766C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Otherwise, the interior of the fire and the western boundary has cooled and is now only isolated heat sources.</w:t>
            </w:r>
            <w:bookmarkStart w:id="0" w:name="_GoBack"/>
            <w:bookmarkEnd w:id="0"/>
          </w:p>
          <w:p w:rsidR="00F867F8" w:rsidRPr="002C5E30" w:rsidRDefault="00F867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2AE2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F1E66">
              <w:rPr>
                <w:rFonts w:ascii="Tahoma" w:hAnsi="Tahoma" w:cs="Tahoma"/>
                <w:sz w:val="20"/>
                <w:szCs w:val="20"/>
              </w:rPr>
              <w:t>Please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contact me if there are any questions, suggestions, or requests regarding the IR products.  Thank you.</w:t>
            </w:r>
          </w:p>
          <w:p w:rsidR="002F1E66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2F1E66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2F1E66" w:rsidRDefault="00997C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2F1E66" w:rsidRPr="00F53711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kteuber@fs.fed.us</w:t>
              </w:r>
            </w:hyperlink>
          </w:p>
          <w:p w:rsidR="002F1E66" w:rsidRPr="002F1E66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41" w:rsidRDefault="00997C41">
      <w:r>
        <w:separator/>
      </w:r>
    </w:p>
  </w:endnote>
  <w:endnote w:type="continuationSeparator" w:id="0">
    <w:p w:rsidR="00997C41" w:rsidRDefault="0099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41" w:rsidRDefault="00997C41">
      <w:r>
        <w:separator/>
      </w:r>
    </w:p>
  </w:footnote>
  <w:footnote w:type="continuationSeparator" w:id="0">
    <w:p w:rsidR="00997C41" w:rsidRDefault="00997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105747"/>
    <w:rsid w:val="00130D28"/>
    <w:rsid w:val="00133DB7"/>
    <w:rsid w:val="00181A56"/>
    <w:rsid w:val="001A5821"/>
    <w:rsid w:val="0022172E"/>
    <w:rsid w:val="00262E34"/>
    <w:rsid w:val="002A5271"/>
    <w:rsid w:val="002C5E30"/>
    <w:rsid w:val="002C7992"/>
    <w:rsid w:val="002D7609"/>
    <w:rsid w:val="002F1E66"/>
    <w:rsid w:val="002F76AB"/>
    <w:rsid w:val="00320B15"/>
    <w:rsid w:val="003F20F3"/>
    <w:rsid w:val="00543057"/>
    <w:rsid w:val="005B320F"/>
    <w:rsid w:val="0063737D"/>
    <w:rsid w:val="006446A6"/>
    <w:rsid w:val="00650FBF"/>
    <w:rsid w:val="006D53AE"/>
    <w:rsid w:val="00766CD0"/>
    <w:rsid w:val="007924FE"/>
    <w:rsid w:val="007B2F7F"/>
    <w:rsid w:val="008905E1"/>
    <w:rsid w:val="008A2AE2"/>
    <w:rsid w:val="00935C5E"/>
    <w:rsid w:val="009748D6"/>
    <w:rsid w:val="00997C41"/>
    <w:rsid w:val="009C2908"/>
    <w:rsid w:val="00A2031B"/>
    <w:rsid w:val="00A56502"/>
    <w:rsid w:val="00A761B9"/>
    <w:rsid w:val="00AE6B0B"/>
    <w:rsid w:val="00B770B9"/>
    <w:rsid w:val="00B84246"/>
    <w:rsid w:val="00BD0A6F"/>
    <w:rsid w:val="00C503E4"/>
    <w:rsid w:val="00C61171"/>
    <w:rsid w:val="00CB255A"/>
    <w:rsid w:val="00CC30E2"/>
    <w:rsid w:val="00DC6D9B"/>
    <w:rsid w:val="00EF76FD"/>
    <w:rsid w:val="00F725ED"/>
    <w:rsid w:val="00F867F8"/>
    <w:rsid w:val="00FA710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27389E-6466-4761-B819-8776F856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.postler@fire.ca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bert.clark@fire.ca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calif_s/CALFIRE/2016_Incidents/CA-SCU-166912_Loma/IR/20160928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teuber@fs.fed.u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lfireimt2gi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6</cp:revision>
  <cp:lastPrinted>2004-03-23T21:00:00Z</cp:lastPrinted>
  <dcterms:created xsi:type="dcterms:W3CDTF">2016-09-28T03:25:00Z</dcterms:created>
  <dcterms:modified xsi:type="dcterms:W3CDTF">2016-09-28T07:43:00Z</dcterms:modified>
</cp:coreProperties>
</file>