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CC0374" w:rsidRDefault="00D33C63" w:rsidP="00B01DE1">
            <w:pPr>
              <w:spacing w:line="360" w:lineRule="auto"/>
              <w:rPr>
                <w:rFonts w:ascii="Tahoma" w:hAnsi="Tahoma" w:cs="Tahoma"/>
                <w:sz w:val="20"/>
                <w:szCs w:val="20"/>
              </w:rPr>
            </w:pPr>
            <w:r>
              <w:rPr>
                <w:rFonts w:ascii="Tahoma" w:hAnsi="Tahoma" w:cs="Tahoma"/>
                <w:sz w:val="20"/>
                <w:szCs w:val="20"/>
              </w:rPr>
              <w:t>Mendocino Lake</w:t>
            </w:r>
            <w:r w:rsidR="00DF754F">
              <w:rPr>
                <w:rFonts w:ascii="Tahoma" w:hAnsi="Tahoma" w:cs="Tahoma"/>
                <w:sz w:val="20"/>
                <w:szCs w:val="20"/>
              </w:rPr>
              <w:t xml:space="preserve"> </w:t>
            </w:r>
            <w:r w:rsidR="001A1073">
              <w:rPr>
                <w:rFonts w:ascii="Tahoma" w:hAnsi="Tahoma" w:cs="Tahoma"/>
                <w:sz w:val="20"/>
                <w:szCs w:val="20"/>
              </w:rPr>
              <w:t>Complex</w:t>
            </w:r>
          </w:p>
          <w:p w:rsidR="00E4013D" w:rsidRPr="00CB255A" w:rsidRDefault="001A1073" w:rsidP="00D33C63">
            <w:pPr>
              <w:spacing w:line="360" w:lineRule="auto"/>
              <w:rPr>
                <w:rFonts w:ascii="Tahoma" w:hAnsi="Tahoma" w:cs="Tahoma"/>
                <w:sz w:val="20"/>
                <w:szCs w:val="20"/>
              </w:rPr>
            </w:pPr>
            <w:r>
              <w:rPr>
                <w:rFonts w:ascii="Tahoma" w:hAnsi="Tahoma" w:cs="Tahoma"/>
                <w:sz w:val="20"/>
                <w:szCs w:val="20"/>
              </w:rPr>
              <w:t>CA</w:t>
            </w:r>
            <w:r w:rsidR="00E4013D" w:rsidRPr="00E4013D">
              <w:rPr>
                <w:rFonts w:ascii="Tahoma" w:hAnsi="Tahoma" w:cs="Tahoma"/>
                <w:sz w:val="20"/>
                <w:szCs w:val="20"/>
              </w:rPr>
              <w:t>-</w:t>
            </w:r>
            <w:r>
              <w:rPr>
                <w:rFonts w:ascii="Tahoma" w:hAnsi="Tahoma" w:cs="Tahoma"/>
                <w:sz w:val="20"/>
                <w:szCs w:val="20"/>
              </w:rPr>
              <w:t>MEU</w:t>
            </w:r>
            <w:r w:rsidR="00E4013D" w:rsidRPr="00E4013D">
              <w:rPr>
                <w:rFonts w:ascii="Tahoma" w:hAnsi="Tahoma" w:cs="Tahoma"/>
                <w:sz w:val="20"/>
                <w:szCs w:val="20"/>
              </w:rPr>
              <w:t>-0</w:t>
            </w:r>
            <w:r>
              <w:rPr>
                <w:rFonts w:ascii="Tahoma" w:hAnsi="Tahoma" w:cs="Tahoma"/>
                <w:sz w:val="20"/>
                <w:szCs w:val="20"/>
              </w:rPr>
              <w:t>121</w:t>
            </w:r>
            <w:r w:rsidR="00D33C63">
              <w:rPr>
                <w:rFonts w:ascii="Tahoma" w:hAnsi="Tahoma" w:cs="Tahoma"/>
                <w:sz w:val="20"/>
                <w:szCs w:val="20"/>
              </w:rPr>
              <w:t>69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B76927"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p w:rsidR="006A0EA6" w:rsidRDefault="00B76927" w:rsidP="00105747">
            <w:pPr>
              <w:spacing w:line="360" w:lineRule="auto"/>
              <w:rPr>
                <w:rFonts w:ascii="Tahoma" w:hAnsi="Tahoma" w:cs="Tahoma"/>
                <w:sz w:val="20"/>
                <w:szCs w:val="20"/>
              </w:rPr>
            </w:pPr>
            <w:r>
              <w:rPr>
                <w:rFonts w:ascii="Tahoma" w:hAnsi="Tahoma" w:cs="Tahoma"/>
                <w:sz w:val="20"/>
                <w:szCs w:val="20"/>
              </w:rPr>
              <w:t>kteuber@att.net</w:t>
            </w:r>
          </w:p>
          <w:p w:rsidR="003064F7" w:rsidRPr="00CB255A" w:rsidRDefault="003064F7" w:rsidP="00105747">
            <w:pPr>
              <w:spacing w:line="360" w:lineRule="auto"/>
              <w:rPr>
                <w:rFonts w:ascii="Tahoma" w:hAnsi="Tahoma" w:cs="Tahoma"/>
                <w:sz w:val="20"/>
                <w:szCs w:val="20"/>
              </w:rPr>
            </w:pPr>
          </w:p>
        </w:tc>
        <w:tc>
          <w:tcPr>
            <w:tcW w:w="1250" w:type="pct"/>
          </w:tcPr>
          <w:p w:rsidR="009748D6" w:rsidRPr="00DF754F" w:rsidRDefault="009748D6" w:rsidP="00105747">
            <w:pPr>
              <w:spacing w:line="360" w:lineRule="auto"/>
              <w:rPr>
                <w:rFonts w:ascii="Tahoma" w:hAnsi="Tahoma" w:cs="Tahoma"/>
                <w:b/>
                <w:sz w:val="20"/>
                <w:szCs w:val="20"/>
              </w:rPr>
            </w:pPr>
            <w:r w:rsidRPr="00DF754F">
              <w:rPr>
                <w:rFonts w:ascii="Tahoma" w:hAnsi="Tahoma" w:cs="Tahoma"/>
                <w:b/>
                <w:sz w:val="20"/>
                <w:szCs w:val="20"/>
              </w:rPr>
              <w:t>Local Dispatch Phone:</w:t>
            </w:r>
          </w:p>
          <w:p w:rsidR="009748D6" w:rsidRPr="00CB255A" w:rsidRDefault="00310498" w:rsidP="00E4013D">
            <w:pPr>
              <w:spacing w:line="360" w:lineRule="auto"/>
              <w:rPr>
                <w:rFonts w:ascii="Tahoma" w:hAnsi="Tahoma" w:cs="Tahoma"/>
                <w:sz w:val="20"/>
                <w:szCs w:val="20"/>
              </w:rPr>
            </w:pPr>
            <w:r>
              <w:rPr>
                <w:rFonts w:ascii="Tahoma" w:hAnsi="Tahoma" w:cs="Tahoma"/>
                <w:sz w:val="20"/>
                <w:szCs w:val="20"/>
              </w:rPr>
              <w:t>707-459-</w:t>
            </w:r>
            <w:proofErr w:type="gramStart"/>
            <w:r>
              <w:rPr>
                <w:rFonts w:ascii="Tahoma" w:hAnsi="Tahoma" w:cs="Tahoma"/>
                <w:sz w:val="20"/>
                <w:szCs w:val="20"/>
              </w:rPr>
              <w:t>7403  MEU</w:t>
            </w:r>
            <w:proofErr w:type="gramEnd"/>
          </w:p>
        </w:tc>
        <w:tc>
          <w:tcPr>
            <w:tcW w:w="1250" w:type="pct"/>
          </w:tcPr>
          <w:p w:rsidR="009748D6" w:rsidRPr="00426790" w:rsidRDefault="009748D6" w:rsidP="00105747">
            <w:pPr>
              <w:spacing w:line="360" w:lineRule="auto"/>
              <w:rPr>
                <w:rFonts w:ascii="Tahoma" w:hAnsi="Tahoma" w:cs="Tahoma"/>
                <w:b/>
                <w:sz w:val="20"/>
                <w:szCs w:val="20"/>
              </w:rPr>
            </w:pPr>
            <w:r w:rsidRPr="00426790">
              <w:rPr>
                <w:rFonts w:ascii="Tahoma" w:hAnsi="Tahoma" w:cs="Tahoma"/>
                <w:b/>
                <w:sz w:val="20"/>
                <w:szCs w:val="20"/>
              </w:rPr>
              <w:t>Interpreted Size:</w:t>
            </w:r>
          </w:p>
          <w:p w:rsidR="00DF754F" w:rsidRPr="00426790" w:rsidRDefault="00004866" w:rsidP="00105747">
            <w:pPr>
              <w:spacing w:line="360" w:lineRule="auto"/>
              <w:rPr>
                <w:rFonts w:ascii="Tahoma" w:hAnsi="Tahoma" w:cs="Tahoma"/>
                <w:b/>
                <w:sz w:val="20"/>
                <w:szCs w:val="20"/>
              </w:rPr>
            </w:pPr>
            <w:r>
              <w:rPr>
                <w:rFonts w:ascii="Tahoma" w:hAnsi="Tahoma" w:cs="Tahoma"/>
                <w:b/>
                <w:sz w:val="20"/>
                <w:szCs w:val="20"/>
              </w:rPr>
              <w:t>38,731</w:t>
            </w:r>
            <w:r w:rsidR="00DF754F" w:rsidRPr="00426790">
              <w:rPr>
                <w:rFonts w:ascii="Tahoma" w:hAnsi="Tahoma" w:cs="Tahoma"/>
                <w:b/>
                <w:sz w:val="20"/>
                <w:szCs w:val="20"/>
              </w:rPr>
              <w:t xml:space="preserve"> acres total</w:t>
            </w:r>
          </w:p>
          <w:p w:rsidR="00350863" w:rsidRPr="00426790" w:rsidRDefault="0045683E" w:rsidP="00105747">
            <w:pPr>
              <w:spacing w:line="360" w:lineRule="auto"/>
              <w:rPr>
                <w:rFonts w:ascii="Tahoma" w:hAnsi="Tahoma" w:cs="Tahoma"/>
                <w:sz w:val="20"/>
                <w:szCs w:val="20"/>
              </w:rPr>
            </w:pPr>
            <w:r w:rsidRPr="00426790">
              <w:rPr>
                <w:rFonts w:ascii="Tahoma" w:hAnsi="Tahoma" w:cs="Tahoma"/>
                <w:sz w:val="20"/>
                <w:szCs w:val="20"/>
              </w:rPr>
              <w:t>3</w:t>
            </w:r>
            <w:r w:rsidR="00426790" w:rsidRPr="00426790">
              <w:rPr>
                <w:rFonts w:ascii="Tahoma" w:hAnsi="Tahoma" w:cs="Tahoma"/>
                <w:sz w:val="20"/>
                <w:szCs w:val="20"/>
              </w:rPr>
              <w:t>6</w:t>
            </w:r>
            <w:r w:rsidRPr="00426790">
              <w:rPr>
                <w:rFonts w:ascii="Tahoma" w:hAnsi="Tahoma" w:cs="Tahoma"/>
                <w:sz w:val="20"/>
                <w:szCs w:val="20"/>
              </w:rPr>
              <w:t>,</w:t>
            </w:r>
            <w:r w:rsidR="00004866">
              <w:rPr>
                <w:rFonts w:ascii="Tahoma" w:hAnsi="Tahoma" w:cs="Tahoma"/>
                <w:sz w:val="20"/>
                <w:szCs w:val="20"/>
              </w:rPr>
              <w:t>525</w:t>
            </w:r>
            <w:r w:rsidR="00E4013D" w:rsidRPr="00426790">
              <w:rPr>
                <w:rFonts w:ascii="Tahoma" w:hAnsi="Tahoma" w:cs="Tahoma"/>
                <w:sz w:val="20"/>
                <w:szCs w:val="20"/>
              </w:rPr>
              <w:t xml:space="preserve"> acres</w:t>
            </w:r>
            <w:r w:rsidR="00937550">
              <w:rPr>
                <w:rFonts w:ascii="Tahoma" w:hAnsi="Tahoma" w:cs="Tahoma"/>
                <w:sz w:val="20"/>
                <w:szCs w:val="20"/>
              </w:rPr>
              <w:t xml:space="preserve"> (R</w:t>
            </w:r>
            <w:r w:rsidR="00DF754F" w:rsidRPr="00426790">
              <w:rPr>
                <w:rFonts w:ascii="Tahoma" w:hAnsi="Tahoma" w:cs="Tahoma"/>
                <w:sz w:val="20"/>
                <w:szCs w:val="20"/>
              </w:rPr>
              <w:t>edwood)</w:t>
            </w:r>
          </w:p>
          <w:p w:rsidR="009748D6" w:rsidRPr="00426790" w:rsidRDefault="009748D6" w:rsidP="00105747">
            <w:pPr>
              <w:spacing w:line="360" w:lineRule="auto"/>
              <w:rPr>
                <w:rFonts w:ascii="Tahoma" w:hAnsi="Tahoma" w:cs="Tahoma"/>
                <w:b/>
                <w:sz w:val="20"/>
                <w:szCs w:val="20"/>
              </w:rPr>
            </w:pPr>
            <w:r w:rsidRPr="00426790">
              <w:rPr>
                <w:rFonts w:ascii="Tahoma" w:hAnsi="Tahoma" w:cs="Tahoma"/>
                <w:b/>
                <w:sz w:val="20"/>
                <w:szCs w:val="20"/>
              </w:rPr>
              <w:t>Growth last period:</w:t>
            </w:r>
          </w:p>
          <w:p w:rsidR="009748D6" w:rsidRPr="00D33C63" w:rsidRDefault="007D327F" w:rsidP="00CE1F5B">
            <w:pPr>
              <w:spacing w:line="360" w:lineRule="auto"/>
              <w:rPr>
                <w:rFonts w:ascii="Tahoma" w:hAnsi="Tahoma" w:cs="Tahoma"/>
                <w:sz w:val="20"/>
                <w:szCs w:val="20"/>
                <w:highlight w:val="yellow"/>
              </w:rPr>
            </w:pPr>
            <w:r>
              <w:rPr>
                <w:rFonts w:ascii="Tahoma" w:hAnsi="Tahoma" w:cs="Tahoma"/>
                <w:sz w:val="20"/>
                <w:szCs w:val="20"/>
              </w:rPr>
              <w:t>2</w:t>
            </w:r>
            <w:r w:rsidR="000F3A01" w:rsidRPr="00426790">
              <w:rPr>
                <w:rFonts w:ascii="Tahoma" w:hAnsi="Tahoma" w:cs="Tahoma"/>
                <w:sz w:val="20"/>
                <w:szCs w:val="20"/>
              </w:rPr>
              <w:t xml:space="preserve"> </w:t>
            </w:r>
            <w:r w:rsidR="00911A35" w:rsidRPr="00426790">
              <w:rPr>
                <w:rFonts w:ascii="Tahoma" w:hAnsi="Tahoma" w:cs="Tahoma"/>
                <w:sz w:val="20"/>
                <w:szCs w:val="20"/>
              </w:rPr>
              <w:t>acres</w:t>
            </w:r>
          </w:p>
        </w:tc>
      </w:tr>
      <w:tr w:rsidR="009748D6" w:rsidRPr="000309F5">
        <w:trPr>
          <w:trHeight w:val="1059"/>
        </w:trPr>
        <w:tc>
          <w:tcPr>
            <w:tcW w:w="1250" w:type="pct"/>
          </w:tcPr>
          <w:p w:rsidR="00BD0A6F" w:rsidRPr="00CD70FA" w:rsidRDefault="009748D6" w:rsidP="00105747">
            <w:pPr>
              <w:spacing w:line="360" w:lineRule="auto"/>
              <w:rPr>
                <w:rFonts w:ascii="Tahoma" w:hAnsi="Tahoma" w:cs="Tahoma"/>
                <w:b/>
                <w:sz w:val="20"/>
                <w:szCs w:val="20"/>
              </w:rPr>
            </w:pPr>
            <w:r w:rsidRPr="00CD70FA">
              <w:rPr>
                <w:rFonts w:ascii="Tahoma" w:hAnsi="Tahoma" w:cs="Tahoma"/>
                <w:b/>
                <w:sz w:val="20"/>
                <w:szCs w:val="20"/>
              </w:rPr>
              <w:t>Flight Time:</w:t>
            </w:r>
          </w:p>
          <w:p w:rsidR="009748D6" w:rsidRPr="00CD70FA" w:rsidRDefault="007E12F8" w:rsidP="00105747">
            <w:pPr>
              <w:spacing w:line="360" w:lineRule="auto"/>
              <w:rPr>
                <w:rFonts w:ascii="Tahoma" w:hAnsi="Tahoma" w:cs="Tahoma"/>
                <w:sz w:val="20"/>
                <w:szCs w:val="20"/>
              </w:rPr>
            </w:pPr>
            <w:r w:rsidRPr="00CD70FA">
              <w:rPr>
                <w:rFonts w:ascii="Tahoma" w:hAnsi="Tahoma" w:cs="Tahoma"/>
                <w:sz w:val="20"/>
                <w:szCs w:val="20"/>
              </w:rPr>
              <w:t>2</w:t>
            </w:r>
            <w:r w:rsidR="009D09C7">
              <w:rPr>
                <w:rFonts w:ascii="Tahoma" w:hAnsi="Tahoma" w:cs="Tahoma"/>
                <w:sz w:val="20"/>
                <w:szCs w:val="20"/>
              </w:rPr>
              <w:t>308</w:t>
            </w:r>
            <w:r w:rsidR="00E4013D" w:rsidRPr="00CD70FA">
              <w:rPr>
                <w:rFonts w:ascii="Tahoma" w:hAnsi="Tahoma" w:cs="Tahoma"/>
                <w:sz w:val="20"/>
                <w:szCs w:val="20"/>
              </w:rPr>
              <w:t xml:space="preserve"> </w:t>
            </w:r>
            <w:r w:rsidR="00941CFB">
              <w:rPr>
                <w:rFonts w:ascii="Tahoma" w:hAnsi="Tahoma" w:cs="Tahoma"/>
                <w:sz w:val="20"/>
                <w:szCs w:val="20"/>
              </w:rPr>
              <w:t>P</w:t>
            </w:r>
            <w:r w:rsidR="00E4013D" w:rsidRPr="00CD70FA">
              <w:rPr>
                <w:rFonts w:ascii="Tahoma" w:hAnsi="Tahoma" w:cs="Tahoma"/>
                <w:sz w:val="20"/>
                <w:szCs w:val="20"/>
              </w:rPr>
              <w:t>DT</w:t>
            </w:r>
          </w:p>
          <w:p w:rsidR="00BD0A6F" w:rsidRPr="00CD70FA" w:rsidRDefault="009748D6" w:rsidP="00105747">
            <w:pPr>
              <w:spacing w:line="360" w:lineRule="auto"/>
              <w:rPr>
                <w:rFonts w:ascii="Tahoma" w:hAnsi="Tahoma" w:cs="Tahoma"/>
                <w:sz w:val="20"/>
                <w:szCs w:val="20"/>
              </w:rPr>
            </w:pPr>
            <w:r w:rsidRPr="00CD70FA">
              <w:rPr>
                <w:rFonts w:ascii="Tahoma" w:hAnsi="Tahoma" w:cs="Tahoma"/>
                <w:b/>
                <w:sz w:val="20"/>
                <w:szCs w:val="20"/>
              </w:rPr>
              <w:t>Flight Date</w:t>
            </w:r>
            <w:r w:rsidR="00BD0A6F" w:rsidRPr="00CD70FA">
              <w:rPr>
                <w:rFonts w:ascii="Tahoma" w:hAnsi="Tahoma" w:cs="Tahoma"/>
                <w:b/>
                <w:sz w:val="20"/>
                <w:szCs w:val="20"/>
              </w:rPr>
              <w:t>:</w:t>
            </w:r>
          </w:p>
          <w:p w:rsidR="009748D6" w:rsidRPr="00CB255A" w:rsidRDefault="00FF0944" w:rsidP="00B9659F">
            <w:pPr>
              <w:spacing w:line="360" w:lineRule="auto"/>
              <w:rPr>
                <w:rFonts w:ascii="Tahoma" w:hAnsi="Tahoma" w:cs="Tahoma"/>
                <w:sz w:val="20"/>
                <w:szCs w:val="20"/>
              </w:rPr>
            </w:pPr>
            <w:r w:rsidRPr="00CD70FA">
              <w:rPr>
                <w:rFonts w:ascii="Tahoma" w:hAnsi="Tahoma" w:cs="Tahoma"/>
                <w:sz w:val="20"/>
                <w:szCs w:val="20"/>
              </w:rPr>
              <w:t>10/</w:t>
            </w:r>
            <w:r w:rsidR="0065589E">
              <w:rPr>
                <w:rFonts w:ascii="Tahoma" w:hAnsi="Tahoma" w:cs="Tahoma"/>
                <w:sz w:val="20"/>
                <w:szCs w:val="20"/>
              </w:rPr>
              <w:t>1</w:t>
            </w:r>
            <w:r w:rsidR="009D09C7">
              <w:rPr>
                <w:rFonts w:ascii="Tahoma" w:hAnsi="Tahoma" w:cs="Tahoma"/>
                <w:sz w:val="20"/>
                <w:szCs w:val="20"/>
              </w:rPr>
              <w:t>8</w:t>
            </w:r>
            <w:r w:rsidR="004F6684" w:rsidRPr="00CD70FA">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3635E"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3635E"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A1073" w:rsidP="00105747">
            <w:pPr>
              <w:spacing w:line="360" w:lineRule="auto"/>
              <w:rPr>
                <w:rFonts w:ascii="Tahoma" w:hAnsi="Tahoma" w:cs="Tahoma"/>
                <w:b/>
                <w:sz w:val="20"/>
                <w:szCs w:val="20"/>
              </w:rPr>
            </w:pPr>
            <w:r>
              <w:rPr>
                <w:rFonts w:ascii="Tahoma" w:hAnsi="Tahoma" w:cs="Tahoma"/>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1A1073"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200459"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3635E" w:rsidP="0003149F">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3635E" w:rsidP="00FF0944">
            <w:pPr>
              <w:spacing w:line="360" w:lineRule="auto"/>
              <w:rPr>
                <w:rFonts w:ascii="Tahoma" w:hAnsi="Tahoma" w:cs="Tahoma"/>
                <w:sz w:val="20"/>
                <w:szCs w:val="20"/>
              </w:rPr>
            </w:pPr>
            <w:proofErr w:type="spellStart"/>
            <w:r>
              <w:rPr>
                <w:rFonts w:ascii="Tahoma" w:hAnsi="Tahoma" w:cs="Tahoma"/>
                <w:sz w:val="20"/>
                <w:szCs w:val="20"/>
              </w:rPr>
              <w:t>CalF</w:t>
            </w:r>
            <w:r w:rsidR="001A1073">
              <w:rPr>
                <w:rFonts w:ascii="Tahoma" w:hAnsi="Tahoma" w:cs="Tahoma"/>
                <w:sz w:val="20"/>
                <w:szCs w:val="20"/>
              </w:rPr>
              <w:t>ire</w:t>
            </w:r>
            <w:proofErr w:type="spellEnd"/>
            <w:r w:rsidR="001A1073">
              <w:rPr>
                <w:rFonts w:ascii="Tahoma" w:hAnsi="Tahoma" w:cs="Tahoma"/>
                <w:sz w:val="20"/>
                <w:szCs w:val="20"/>
              </w:rPr>
              <w:t xml:space="preserve"> IMT 4</w:t>
            </w:r>
          </w:p>
        </w:tc>
        <w:tc>
          <w:tcPr>
            <w:tcW w:w="1250" w:type="pct"/>
          </w:tcPr>
          <w:p w:rsidR="009748D6" w:rsidRPr="00DF754F" w:rsidRDefault="005B320F" w:rsidP="00105747">
            <w:pPr>
              <w:spacing w:line="360" w:lineRule="auto"/>
              <w:rPr>
                <w:rFonts w:ascii="Tahoma" w:hAnsi="Tahoma" w:cs="Tahoma"/>
                <w:b/>
                <w:sz w:val="20"/>
                <w:szCs w:val="20"/>
              </w:rPr>
            </w:pPr>
            <w:r w:rsidRPr="00DF754F">
              <w:rPr>
                <w:rFonts w:ascii="Tahoma" w:hAnsi="Tahoma" w:cs="Tahoma"/>
                <w:b/>
                <w:sz w:val="20"/>
                <w:szCs w:val="20"/>
              </w:rPr>
              <w:t>A</w:t>
            </w:r>
            <w:r w:rsidR="009748D6" w:rsidRPr="00DF754F">
              <w:rPr>
                <w:rFonts w:ascii="Tahoma" w:hAnsi="Tahoma" w:cs="Tahoma"/>
                <w:b/>
                <w:sz w:val="20"/>
                <w:szCs w:val="20"/>
              </w:rPr>
              <w:t xml:space="preserve"> Number:</w:t>
            </w:r>
          </w:p>
          <w:p w:rsidR="009748D6" w:rsidRPr="00CB255A" w:rsidRDefault="0065589E" w:rsidP="00B9659F">
            <w:pPr>
              <w:spacing w:line="360" w:lineRule="auto"/>
              <w:rPr>
                <w:rFonts w:ascii="Tahoma" w:hAnsi="Tahoma" w:cs="Tahoma"/>
                <w:sz w:val="20"/>
                <w:szCs w:val="20"/>
              </w:rPr>
            </w:pPr>
            <w:r>
              <w:rPr>
                <w:rFonts w:ascii="Tahoma" w:hAnsi="Tahoma" w:cs="Tahoma"/>
                <w:sz w:val="20"/>
                <w:szCs w:val="20"/>
              </w:rPr>
              <w:t>A-</w:t>
            </w:r>
            <w:r w:rsidR="000F3A01">
              <w:rPr>
                <w:rFonts w:ascii="Tahoma" w:hAnsi="Tahoma" w:cs="Tahoma"/>
                <w:sz w:val="20"/>
                <w:szCs w:val="20"/>
              </w:rPr>
              <w:t>1</w:t>
            </w:r>
            <w:r w:rsidR="00292BE1">
              <w:rPr>
                <w:rFonts w:ascii="Tahoma" w:hAnsi="Tahoma" w:cs="Tahoma"/>
                <w:sz w:val="20"/>
                <w:szCs w:val="20"/>
              </w:rPr>
              <w:t>7</w:t>
            </w:r>
            <w:r w:rsidR="00D91DF1">
              <w:rPr>
                <w:rFonts w:ascii="Tahoma" w:hAnsi="Tahoma" w:cs="Tahoma"/>
                <w:sz w:val="20"/>
                <w:szCs w:val="20"/>
              </w:rPr>
              <w:t>9</w:t>
            </w:r>
          </w:p>
        </w:tc>
        <w:tc>
          <w:tcPr>
            <w:tcW w:w="1250" w:type="pct"/>
          </w:tcPr>
          <w:p w:rsidR="009748D6" w:rsidRPr="001A1073" w:rsidRDefault="009748D6" w:rsidP="00105747">
            <w:pPr>
              <w:spacing w:line="360" w:lineRule="auto"/>
              <w:rPr>
                <w:rFonts w:ascii="Tahoma" w:hAnsi="Tahoma" w:cs="Tahoma"/>
                <w:b/>
                <w:sz w:val="20"/>
                <w:szCs w:val="20"/>
              </w:rPr>
            </w:pPr>
            <w:r w:rsidRPr="001A1073">
              <w:rPr>
                <w:rFonts w:ascii="Tahoma" w:hAnsi="Tahoma" w:cs="Tahoma"/>
                <w:b/>
                <w:sz w:val="20"/>
                <w:szCs w:val="20"/>
              </w:rPr>
              <w:t>Aircraft/Scanner System:</w:t>
            </w:r>
          </w:p>
          <w:p w:rsidR="009748D6" w:rsidRPr="001A1073" w:rsidRDefault="00CC0374" w:rsidP="0065589E">
            <w:pPr>
              <w:spacing w:line="360" w:lineRule="auto"/>
              <w:rPr>
                <w:rFonts w:ascii="Tahoma" w:hAnsi="Tahoma" w:cs="Tahoma"/>
                <w:sz w:val="20"/>
                <w:szCs w:val="20"/>
                <w:highlight w:val="yellow"/>
              </w:rPr>
            </w:pPr>
            <w:r w:rsidRPr="001A1073">
              <w:rPr>
                <w:rFonts w:ascii="Tahoma" w:hAnsi="Tahoma" w:cs="Tahoma"/>
                <w:sz w:val="20"/>
                <w:szCs w:val="20"/>
              </w:rPr>
              <w:t>N14</w:t>
            </w:r>
            <w:r w:rsidR="0065589E">
              <w:rPr>
                <w:rFonts w:ascii="Tahoma" w:hAnsi="Tahoma" w:cs="Tahoma"/>
                <w:sz w:val="20"/>
                <w:szCs w:val="20"/>
              </w:rPr>
              <w:t>4</w:t>
            </w:r>
            <w:r w:rsidR="00C3635E">
              <w:rPr>
                <w:rFonts w:ascii="Tahoma" w:hAnsi="Tahoma" w:cs="Tahoma"/>
                <w:sz w:val="20"/>
                <w:szCs w:val="20"/>
              </w:rPr>
              <w:t>Z/</w:t>
            </w:r>
            <w:r w:rsidRPr="001A1073">
              <w:rPr>
                <w:rFonts w:ascii="Tahoma" w:hAnsi="Tahoma" w:cs="Tahoma"/>
                <w:sz w:val="20"/>
                <w:szCs w:val="20"/>
              </w:rPr>
              <w:t>Phoenix</w:t>
            </w:r>
          </w:p>
        </w:tc>
        <w:tc>
          <w:tcPr>
            <w:tcW w:w="1250" w:type="pct"/>
          </w:tcPr>
          <w:p w:rsidR="009748D6" w:rsidRDefault="009748D6" w:rsidP="00105747">
            <w:pPr>
              <w:spacing w:line="360" w:lineRule="auto"/>
              <w:rPr>
                <w:rFonts w:ascii="Tahoma" w:hAnsi="Tahoma" w:cs="Tahoma"/>
                <w:b/>
                <w:sz w:val="20"/>
                <w:szCs w:val="20"/>
              </w:rPr>
            </w:pPr>
            <w:r w:rsidRPr="009B24A4">
              <w:rPr>
                <w:rFonts w:ascii="Tahoma" w:hAnsi="Tahoma" w:cs="Tahoma"/>
                <w:b/>
                <w:sz w:val="20"/>
                <w:szCs w:val="20"/>
              </w:rPr>
              <w:t>Pilots/Techs:</w:t>
            </w:r>
          </w:p>
          <w:p w:rsidR="006F1351" w:rsidRPr="006F1351" w:rsidRDefault="000242F1" w:rsidP="00105747">
            <w:pPr>
              <w:spacing w:line="360" w:lineRule="auto"/>
              <w:rPr>
                <w:rFonts w:ascii="Tahoma" w:hAnsi="Tahoma" w:cs="Tahoma"/>
                <w:sz w:val="20"/>
                <w:szCs w:val="20"/>
              </w:rPr>
            </w:pPr>
            <w:r>
              <w:rPr>
                <w:rFonts w:ascii="Tahoma" w:hAnsi="Tahoma" w:cs="Tahoma"/>
                <w:sz w:val="20"/>
                <w:szCs w:val="20"/>
              </w:rPr>
              <w:t xml:space="preserve">Pilots: Johnson, </w:t>
            </w:r>
            <w:r w:rsidR="006F1351" w:rsidRPr="006F1351">
              <w:rPr>
                <w:rFonts w:ascii="Tahoma" w:hAnsi="Tahoma" w:cs="Tahoma"/>
                <w:sz w:val="20"/>
                <w:szCs w:val="20"/>
              </w:rPr>
              <w:t>Nelson</w:t>
            </w:r>
          </w:p>
          <w:p w:rsidR="009748D6" w:rsidRPr="001A1073" w:rsidRDefault="006F1351" w:rsidP="0065589E">
            <w:pPr>
              <w:shd w:val="clear" w:color="auto" w:fill="FFFFFF"/>
              <w:textAlignment w:val="baseline"/>
              <w:rPr>
                <w:rFonts w:ascii="Arial" w:hAnsi="Arial" w:cs="Arial"/>
                <w:color w:val="444444"/>
                <w:sz w:val="20"/>
                <w:szCs w:val="20"/>
                <w:highlight w:val="yellow"/>
              </w:rPr>
            </w:pPr>
            <w:r>
              <w:rPr>
                <w:rFonts w:ascii="Tahoma" w:hAnsi="Tahoma" w:cs="Tahoma"/>
                <w:sz w:val="20"/>
                <w:szCs w:val="20"/>
              </w:rPr>
              <w:t xml:space="preserve">Tech: </w:t>
            </w:r>
            <w:proofErr w:type="spellStart"/>
            <w:r w:rsidR="0065589E">
              <w:rPr>
                <w:rFonts w:ascii="Tahoma" w:hAnsi="Tahoma" w:cs="Tahoma"/>
                <w:sz w:val="20"/>
                <w:szCs w:val="20"/>
              </w:rPr>
              <w:t>Kaz</w:t>
            </w:r>
            <w:proofErr w:type="spellEnd"/>
          </w:p>
        </w:tc>
      </w:tr>
      <w:tr w:rsidR="009748D6" w:rsidRPr="000309F5">
        <w:trPr>
          <w:trHeight w:val="630"/>
        </w:trPr>
        <w:tc>
          <w:tcPr>
            <w:tcW w:w="1250" w:type="pct"/>
            <w:gridSpan w:val="2"/>
          </w:tcPr>
          <w:p w:rsidR="009748D6" w:rsidRPr="00426790" w:rsidRDefault="009748D6" w:rsidP="00105747">
            <w:pPr>
              <w:spacing w:line="360" w:lineRule="auto"/>
              <w:rPr>
                <w:rFonts w:ascii="Tahoma" w:hAnsi="Tahoma" w:cs="Tahoma"/>
                <w:b/>
                <w:sz w:val="20"/>
                <w:szCs w:val="20"/>
              </w:rPr>
            </w:pPr>
            <w:r w:rsidRPr="00426790">
              <w:rPr>
                <w:rFonts w:ascii="Tahoma" w:hAnsi="Tahoma" w:cs="Tahoma"/>
                <w:b/>
                <w:sz w:val="20"/>
                <w:szCs w:val="20"/>
              </w:rPr>
              <w:t>IRIN Comments on imagery:</w:t>
            </w:r>
          </w:p>
          <w:p w:rsidR="009748D6" w:rsidRPr="00426790" w:rsidRDefault="006F1351" w:rsidP="00426790">
            <w:pPr>
              <w:spacing w:line="360" w:lineRule="auto"/>
              <w:rPr>
                <w:rFonts w:ascii="Tahoma" w:hAnsi="Tahoma" w:cs="Tahoma"/>
                <w:sz w:val="20"/>
                <w:szCs w:val="20"/>
              </w:rPr>
            </w:pPr>
            <w:r>
              <w:rPr>
                <w:rFonts w:ascii="Tahoma" w:hAnsi="Tahoma" w:cs="Tahoma"/>
                <w:sz w:val="20"/>
                <w:szCs w:val="20"/>
              </w:rPr>
              <w:t>Good, clear imagery.  Three strips, running east-west.</w:t>
            </w:r>
          </w:p>
        </w:tc>
        <w:tc>
          <w:tcPr>
            <w:tcW w:w="1250" w:type="pct"/>
          </w:tcPr>
          <w:p w:rsidR="009748D6" w:rsidRPr="00426790" w:rsidRDefault="009748D6" w:rsidP="00105747">
            <w:pPr>
              <w:spacing w:line="360" w:lineRule="auto"/>
              <w:rPr>
                <w:rFonts w:ascii="Tahoma" w:hAnsi="Tahoma" w:cs="Tahoma"/>
                <w:b/>
                <w:sz w:val="20"/>
                <w:szCs w:val="20"/>
              </w:rPr>
            </w:pPr>
            <w:r w:rsidRPr="00426790">
              <w:rPr>
                <w:rFonts w:ascii="Tahoma" w:hAnsi="Tahoma" w:cs="Tahoma"/>
                <w:b/>
                <w:sz w:val="20"/>
                <w:szCs w:val="20"/>
              </w:rPr>
              <w:t>Weather at time of flight:</w:t>
            </w:r>
          </w:p>
          <w:p w:rsidR="009748D6" w:rsidRPr="00426790" w:rsidRDefault="00350863" w:rsidP="00105747">
            <w:pPr>
              <w:spacing w:line="360" w:lineRule="auto"/>
              <w:rPr>
                <w:rFonts w:ascii="Tahoma" w:hAnsi="Tahoma" w:cs="Tahoma"/>
                <w:sz w:val="20"/>
                <w:szCs w:val="20"/>
              </w:rPr>
            </w:pPr>
            <w:r w:rsidRPr="00426790">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911A35" w:rsidRDefault="009748D6" w:rsidP="00105747">
            <w:pPr>
              <w:spacing w:line="360" w:lineRule="auto"/>
              <w:rPr>
                <w:rFonts w:ascii="Tahoma" w:hAnsi="Tahoma" w:cs="Tahoma"/>
                <w:b/>
                <w:sz w:val="20"/>
                <w:szCs w:val="20"/>
              </w:rPr>
            </w:pPr>
            <w:r w:rsidRPr="00911A35">
              <w:rPr>
                <w:rFonts w:ascii="Tahoma" w:hAnsi="Tahoma" w:cs="Tahoma"/>
                <w:b/>
                <w:sz w:val="20"/>
                <w:szCs w:val="20"/>
              </w:rPr>
              <w:t>Date and Time Imagery Received by Interpreter:</w:t>
            </w:r>
          </w:p>
          <w:p w:rsidR="009748D6" w:rsidRPr="0065589E" w:rsidRDefault="004F6684" w:rsidP="00B9659F">
            <w:pPr>
              <w:spacing w:line="360" w:lineRule="auto"/>
              <w:rPr>
                <w:rFonts w:ascii="Tahoma" w:hAnsi="Tahoma" w:cs="Tahoma"/>
                <w:sz w:val="20"/>
                <w:szCs w:val="20"/>
                <w:highlight w:val="yellow"/>
              </w:rPr>
            </w:pPr>
            <w:r w:rsidRPr="00911A35">
              <w:rPr>
                <w:rFonts w:ascii="Tahoma" w:hAnsi="Tahoma" w:cs="Tahoma"/>
                <w:sz w:val="20"/>
                <w:szCs w:val="20"/>
              </w:rPr>
              <w:t>10/</w:t>
            </w:r>
            <w:r w:rsidR="00911A35" w:rsidRPr="00911A35">
              <w:rPr>
                <w:rFonts w:ascii="Tahoma" w:hAnsi="Tahoma" w:cs="Tahoma"/>
                <w:sz w:val="20"/>
                <w:szCs w:val="20"/>
              </w:rPr>
              <w:t>1</w:t>
            </w:r>
            <w:r w:rsidR="009D09C7">
              <w:rPr>
                <w:rFonts w:ascii="Tahoma" w:hAnsi="Tahoma" w:cs="Tahoma"/>
                <w:sz w:val="20"/>
                <w:szCs w:val="20"/>
              </w:rPr>
              <w:t>8</w:t>
            </w:r>
            <w:r w:rsidRPr="00911A35">
              <w:rPr>
                <w:rFonts w:ascii="Tahoma" w:hAnsi="Tahoma" w:cs="Tahoma"/>
                <w:sz w:val="20"/>
                <w:szCs w:val="20"/>
              </w:rPr>
              <w:t>/</w:t>
            </w:r>
            <w:r w:rsidR="00E4013D" w:rsidRPr="00911A35">
              <w:rPr>
                <w:rFonts w:ascii="Tahoma" w:hAnsi="Tahoma" w:cs="Tahoma"/>
                <w:sz w:val="20"/>
                <w:szCs w:val="20"/>
              </w:rPr>
              <w:t xml:space="preserve">2017 @ </w:t>
            </w:r>
            <w:r w:rsidR="000F3A01">
              <w:rPr>
                <w:rFonts w:ascii="Tahoma" w:hAnsi="Tahoma" w:cs="Tahoma"/>
                <w:sz w:val="20"/>
                <w:szCs w:val="20"/>
              </w:rPr>
              <w:t>2</w:t>
            </w:r>
            <w:r w:rsidR="009D09C7">
              <w:rPr>
                <w:rFonts w:ascii="Tahoma" w:hAnsi="Tahoma" w:cs="Tahoma"/>
                <w:sz w:val="20"/>
                <w:szCs w:val="20"/>
              </w:rPr>
              <w:t>340</w:t>
            </w:r>
            <w:r w:rsidR="00E4013D" w:rsidRPr="00911A35">
              <w:rPr>
                <w:rFonts w:ascii="Tahoma" w:hAnsi="Tahoma" w:cs="Tahoma"/>
                <w:sz w:val="20"/>
                <w:szCs w:val="20"/>
              </w:rPr>
              <w:t xml:space="preserve"> </w:t>
            </w:r>
            <w:r w:rsidR="00F57B26">
              <w:rPr>
                <w:rFonts w:ascii="Tahoma" w:hAnsi="Tahoma" w:cs="Tahoma"/>
                <w:sz w:val="20"/>
                <w:szCs w:val="20"/>
              </w:rPr>
              <w:t>P</w:t>
            </w:r>
            <w:r w:rsidR="00E4013D" w:rsidRPr="00911A35">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w:t>
            </w:r>
            <w:r w:rsidR="006F1351">
              <w:rPr>
                <w:rFonts w:ascii="Tahoma" w:hAnsi="Tahoma" w:cs="Tahoma"/>
                <w:sz w:val="20"/>
                <w:szCs w:val="20"/>
              </w:rPr>
              <w:t>s</w:t>
            </w:r>
            <w:r>
              <w:rPr>
                <w:rFonts w:ascii="Tahoma" w:hAnsi="Tahoma" w:cs="Tahoma"/>
                <w:sz w:val="20"/>
                <w:szCs w:val="20"/>
              </w:rPr>
              <w:t>, KMZ, IR Daily Log</w:t>
            </w:r>
          </w:p>
          <w:p w:rsidR="00A82123" w:rsidRPr="006F1351" w:rsidRDefault="006D53AE" w:rsidP="00DF754F">
            <w:pPr>
              <w:spacing w:line="360" w:lineRule="auto"/>
              <w:rPr>
                <w:rFonts w:ascii="Tahoma" w:hAnsi="Tahoma" w:cs="Tahoma"/>
                <w:b/>
                <w:sz w:val="20"/>
                <w:szCs w:val="20"/>
              </w:rPr>
            </w:pPr>
            <w:r w:rsidRPr="00DF754F">
              <w:rPr>
                <w:rFonts w:ascii="Tahoma" w:hAnsi="Tahoma" w:cs="Tahoma"/>
                <w:b/>
                <w:sz w:val="20"/>
                <w:szCs w:val="20"/>
              </w:rPr>
              <w:t>Digital</w:t>
            </w:r>
            <w:r w:rsidR="009748D6" w:rsidRPr="00DF754F">
              <w:rPr>
                <w:rFonts w:ascii="Tahoma" w:hAnsi="Tahoma" w:cs="Tahoma"/>
                <w:b/>
                <w:sz w:val="20"/>
                <w:szCs w:val="20"/>
              </w:rPr>
              <w:t xml:space="preserve"> file</w:t>
            </w:r>
            <w:r w:rsidRPr="00DF754F">
              <w:rPr>
                <w:rFonts w:ascii="Tahoma" w:hAnsi="Tahoma" w:cs="Tahoma"/>
                <w:b/>
                <w:sz w:val="20"/>
                <w:szCs w:val="20"/>
              </w:rPr>
              <w:t>s</w:t>
            </w:r>
            <w:r w:rsidR="009748D6" w:rsidRPr="00DF754F">
              <w:rPr>
                <w:rFonts w:ascii="Tahoma" w:hAnsi="Tahoma" w:cs="Tahoma"/>
                <w:b/>
                <w:sz w:val="20"/>
                <w:szCs w:val="20"/>
              </w:rPr>
              <w:t xml:space="preserve"> sent to:</w:t>
            </w:r>
          </w:p>
          <w:p w:rsidR="000242F1" w:rsidRDefault="00F24AAC" w:rsidP="00DF754F">
            <w:pPr>
              <w:spacing w:line="360" w:lineRule="auto"/>
              <w:rPr>
                <w:rFonts w:ascii="Tahoma" w:hAnsi="Tahoma" w:cs="Tahoma"/>
                <w:sz w:val="20"/>
                <w:szCs w:val="20"/>
              </w:rPr>
            </w:pPr>
            <w:r>
              <w:rPr>
                <w:rFonts w:ascii="Tahoma" w:hAnsi="Tahoma" w:cs="Tahoma"/>
                <w:sz w:val="20"/>
                <w:szCs w:val="20"/>
              </w:rPr>
              <w:t xml:space="preserve">FTP: </w:t>
            </w:r>
            <w:hyperlink r:id="rId6" w:history="1">
              <w:r w:rsidR="000242F1" w:rsidRPr="00C116D9">
                <w:rPr>
                  <w:rStyle w:val="Hyperlink"/>
                  <w:rFonts w:ascii="Tahoma" w:hAnsi="Tahoma" w:cs="Tahoma"/>
                  <w:sz w:val="20"/>
                  <w:szCs w:val="20"/>
                </w:rPr>
                <w:t>http://ftp.nifc.gov/incident_specific_data/calif_n/!CALFIRE/2017_Incidents/CA-MEU-012169_MendocinoLakeComplex/IR/20171019</w:t>
              </w:r>
            </w:hyperlink>
          </w:p>
          <w:p w:rsidR="006F1351" w:rsidRPr="006F1351" w:rsidRDefault="006F1351" w:rsidP="00DF754F">
            <w:pPr>
              <w:spacing w:line="360" w:lineRule="auto"/>
              <w:rPr>
                <w:rFonts w:ascii="Tahoma" w:hAnsi="Tahoma" w:cs="Tahoma"/>
                <w:sz w:val="20"/>
                <w:szCs w:val="20"/>
              </w:rPr>
            </w:pPr>
            <w:r>
              <w:rPr>
                <w:rFonts w:ascii="Tahoma" w:hAnsi="Tahoma" w:cs="Tahoma"/>
                <w:sz w:val="20"/>
                <w:szCs w:val="20"/>
              </w:rPr>
              <w:t xml:space="preserve">email: </w:t>
            </w:r>
            <w:hyperlink r:id="rId7" w:history="1">
              <w:r w:rsidRPr="00997A87">
                <w:rPr>
                  <w:rStyle w:val="Hyperlink"/>
                  <w:rFonts w:ascii="Tahoma" w:hAnsi="Tahoma" w:cs="Tahoma"/>
                  <w:sz w:val="20"/>
                  <w:szCs w:val="20"/>
                </w:rPr>
                <w:t>calfireimt4gis@gmail.com</w:t>
              </w:r>
            </w:hyperlink>
            <w:r>
              <w:rPr>
                <w:rFonts w:ascii="Tahoma" w:hAnsi="Tahoma" w:cs="Tahoma"/>
                <w:sz w:val="20"/>
                <w:szCs w:val="20"/>
              </w:rPr>
              <w:t xml:space="preserve">, </w:t>
            </w:r>
            <w:hyperlink r:id="rId8" w:history="1">
              <w:r w:rsidRPr="00997A87">
                <w:rPr>
                  <w:rStyle w:val="Hyperlink"/>
                  <w:rFonts w:ascii="Tahoma" w:hAnsi="Tahoma" w:cs="Tahoma"/>
                  <w:sz w:val="20"/>
                  <w:szCs w:val="20"/>
                </w:rPr>
                <w:t>Daniel.dresselhaus@fire.ca.gov</w:t>
              </w:r>
            </w:hyperlink>
          </w:p>
        </w:tc>
      </w:tr>
      <w:tr w:rsidR="009748D6" w:rsidRPr="000309F5">
        <w:trPr>
          <w:trHeight w:val="614"/>
        </w:trPr>
        <w:tc>
          <w:tcPr>
            <w:tcW w:w="1250" w:type="pct"/>
            <w:gridSpan w:val="2"/>
          </w:tcPr>
          <w:p w:rsidR="00F57B26" w:rsidRPr="00357037" w:rsidRDefault="005B320F" w:rsidP="00F742BA">
            <w:pPr>
              <w:spacing w:line="360" w:lineRule="auto"/>
              <w:rPr>
                <w:rFonts w:ascii="Tahoma" w:hAnsi="Tahoma" w:cs="Tahoma"/>
                <w:b/>
                <w:sz w:val="20"/>
                <w:szCs w:val="20"/>
              </w:rPr>
            </w:pPr>
            <w:r w:rsidRPr="00F742BA">
              <w:rPr>
                <w:rFonts w:ascii="Tahoma" w:hAnsi="Tahoma" w:cs="Tahoma"/>
                <w:b/>
                <w:sz w:val="20"/>
                <w:szCs w:val="20"/>
              </w:rPr>
              <w:t>Date and Time Product</w:t>
            </w:r>
            <w:r w:rsidR="006446A6" w:rsidRPr="00F742BA">
              <w:rPr>
                <w:rFonts w:ascii="Tahoma" w:hAnsi="Tahoma" w:cs="Tahoma"/>
                <w:b/>
                <w:sz w:val="20"/>
                <w:szCs w:val="20"/>
              </w:rPr>
              <w:t>s</w:t>
            </w:r>
            <w:r w:rsidR="009748D6" w:rsidRPr="00F742BA">
              <w:rPr>
                <w:rFonts w:ascii="Tahoma" w:hAnsi="Tahoma" w:cs="Tahoma"/>
                <w:b/>
                <w:sz w:val="20"/>
                <w:szCs w:val="20"/>
              </w:rPr>
              <w:t xml:space="preserve"> Delivered to Incident:</w:t>
            </w:r>
          </w:p>
          <w:p w:rsidR="009748D6" w:rsidRPr="0065589E" w:rsidRDefault="004F6684" w:rsidP="00F742BA">
            <w:pPr>
              <w:spacing w:line="360" w:lineRule="auto"/>
              <w:rPr>
                <w:rFonts w:ascii="Tahoma" w:hAnsi="Tahoma" w:cs="Tahoma"/>
                <w:sz w:val="20"/>
                <w:szCs w:val="20"/>
                <w:highlight w:val="yellow"/>
              </w:rPr>
            </w:pPr>
            <w:r w:rsidRPr="00F742BA">
              <w:rPr>
                <w:rFonts w:ascii="Tahoma" w:hAnsi="Tahoma" w:cs="Tahoma"/>
                <w:sz w:val="20"/>
                <w:szCs w:val="20"/>
              </w:rPr>
              <w:t>10/</w:t>
            </w:r>
            <w:r w:rsidR="00C15F35" w:rsidRPr="00F742BA">
              <w:rPr>
                <w:rFonts w:ascii="Tahoma" w:hAnsi="Tahoma" w:cs="Tahoma"/>
                <w:sz w:val="20"/>
                <w:szCs w:val="20"/>
              </w:rPr>
              <w:t>1</w:t>
            </w:r>
            <w:r w:rsidR="009D09C7">
              <w:rPr>
                <w:rFonts w:ascii="Tahoma" w:hAnsi="Tahoma" w:cs="Tahoma"/>
                <w:sz w:val="20"/>
                <w:szCs w:val="20"/>
              </w:rPr>
              <w:t>9</w:t>
            </w:r>
            <w:r w:rsidRPr="00F742BA">
              <w:rPr>
                <w:rFonts w:ascii="Tahoma" w:hAnsi="Tahoma" w:cs="Tahoma"/>
                <w:sz w:val="20"/>
                <w:szCs w:val="20"/>
              </w:rPr>
              <w:t>/</w:t>
            </w:r>
            <w:r w:rsidR="009D09C7">
              <w:rPr>
                <w:rFonts w:ascii="Tahoma" w:hAnsi="Tahoma" w:cs="Tahoma"/>
                <w:sz w:val="20"/>
                <w:szCs w:val="20"/>
              </w:rPr>
              <w:t>2017 @ 0130</w:t>
            </w:r>
            <w:r w:rsidR="00357037">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A3702E">
        <w:trPr>
          <w:trHeight w:val="5045"/>
        </w:trPr>
        <w:tc>
          <w:tcPr>
            <w:tcW w:w="1250" w:type="pct"/>
            <w:gridSpan w:val="4"/>
          </w:tcPr>
          <w:p w:rsidR="006F1351" w:rsidRPr="00A13699" w:rsidRDefault="009748D6" w:rsidP="006F1351">
            <w:pPr>
              <w:tabs>
                <w:tab w:val="left" w:pos="9125"/>
              </w:tabs>
              <w:spacing w:line="360" w:lineRule="auto"/>
              <w:rPr>
                <w:rFonts w:ascii="Tahoma" w:hAnsi="Tahoma" w:cs="Tahoma"/>
                <w:sz w:val="20"/>
                <w:szCs w:val="20"/>
              </w:rPr>
            </w:pPr>
            <w:r w:rsidRPr="00F742BA">
              <w:rPr>
                <w:rFonts w:ascii="Tahoma" w:hAnsi="Tahoma" w:cs="Tahoma"/>
                <w:b/>
                <w:sz w:val="20"/>
                <w:szCs w:val="20"/>
              </w:rPr>
              <w:t>Comments /notes on tonight’s mission and this interpretation:</w:t>
            </w:r>
            <w:r w:rsidR="005622F6">
              <w:rPr>
                <w:rFonts w:ascii="Tahoma" w:hAnsi="Tahoma" w:cs="Tahoma"/>
                <w:sz w:val="20"/>
                <w:szCs w:val="20"/>
              </w:rPr>
              <w:t xml:space="preserve"> </w:t>
            </w:r>
          </w:p>
          <w:p w:rsidR="0080454F" w:rsidRDefault="006F1351" w:rsidP="005A71EF">
            <w:pPr>
              <w:spacing w:line="360" w:lineRule="auto"/>
              <w:rPr>
                <w:rFonts w:ascii="Tahoma" w:hAnsi="Tahoma" w:cs="Tahoma"/>
                <w:sz w:val="20"/>
                <w:szCs w:val="20"/>
              </w:rPr>
            </w:pPr>
            <w:r>
              <w:rPr>
                <w:rFonts w:ascii="Tahoma" w:hAnsi="Tahoma" w:cs="Tahoma"/>
                <w:sz w:val="20"/>
                <w:szCs w:val="20"/>
              </w:rPr>
              <w:t>Only the Redwood Fire of the Complex was mapped tonight.</w:t>
            </w:r>
          </w:p>
          <w:p w:rsidR="00743947" w:rsidRDefault="006F1351" w:rsidP="005A71EF">
            <w:pPr>
              <w:spacing w:line="360" w:lineRule="auto"/>
              <w:rPr>
                <w:rFonts w:ascii="Tahoma" w:hAnsi="Tahoma" w:cs="Tahoma"/>
                <w:sz w:val="20"/>
                <w:szCs w:val="20"/>
              </w:rPr>
            </w:pPr>
            <w:r>
              <w:rPr>
                <w:rFonts w:ascii="Tahoma" w:hAnsi="Tahoma" w:cs="Tahoma"/>
                <w:sz w:val="20"/>
                <w:szCs w:val="20"/>
              </w:rPr>
              <w:t>I started mapping with the latest per</w:t>
            </w:r>
            <w:r w:rsidR="004D14C4">
              <w:rPr>
                <w:rFonts w:ascii="Tahoma" w:hAnsi="Tahoma" w:cs="Tahoma"/>
                <w:sz w:val="20"/>
                <w:szCs w:val="20"/>
              </w:rPr>
              <w:t xml:space="preserve">imeter provided by the GISS on the incident: </w:t>
            </w:r>
            <w:r w:rsidR="009D09C7">
              <w:rPr>
                <w:rFonts w:ascii="Tahoma" w:hAnsi="Tahoma" w:cs="Tahoma"/>
                <w:sz w:val="20"/>
                <w:szCs w:val="20"/>
              </w:rPr>
              <w:t>(20171018_2218</w:t>
            </w:r>
            <w:r w:rsidR="004D14C4">
              <w:rPr>
                <w:rFonts w:ascii="Tahoma" w:hAnsi="Tahoma" w:cs="Tahoma"/>
                <w:sz w:val="20"/>
                <w:szCs w:val="20"/>
              </w:rPr>
              <w:t>_MendocinoLakeComplex_17CAMEU012169_Poly_FirePolygon_NAD_1983_California_Teale_Albers.shp)</w:t>
            </w:r>
            <w:r w:rsidR="00411230">
              <w:rPr>
                <w:rFonts w:ascii="Tahoma" w:hAnsi="Tahoma" w:cs="Tahoma"/>
                <w:sz w:val="20"/>
                <w:szCs w:val="20"/>
              </w:rPr>
              <w:t>.</w:t>
            </w:r>
          </w:p>
          <w:p w:rsidR="002652B0" w:rsidRDefault="002652B0" w:rsidP="005A71EF">
            <w:pPr>
              <w:spacing w:line="360" w:lineRule="auto"/>
              <w:rPr>
                <w:rFonts w:ascii="Tahoma" w:hAnsi="Tahoma" w:cs="Tahoma"/>
                <w:sz w:val="20"/>
                <w:szCs w:val="20"/>
              </w:rPr>
            </w:pPr>
          </w:p>
          <w:p w:rsidR="00A3702E" w:rsidRDefault="000242F1" w:rsidP="00CE1F5B">
            <w:pPr>
              <w:spacing w:line="360" w:lineRule="auto"/>
              <w:rPr>
                <w:rFonts w:ascii="Tahoma" w:hAnsi="Tahoma" w:cs="Tahoma"/>
                <w:sz w:val="20"/>
                <w:szCs w:val="20"/>
              </w:rPr>
            </w:pPr>
            <w:r>
              <w:rPr>
                <w:rFonts w:ascii="Tahoma" w:hAnsi="Tahoma" w:cs="Tahoma"/>
                <w:sz w:val="20"/>
                <w:szCs w:val="20"/>
              </w:rPr>
              <w:t xml:space="preserve">There was negligible </w:t>
            </w:r>
            <w:r w:rsidR="00357037">
              <w:rPr>
                <w:rFonts w:ascii="Tahoma" w:hAnsi="Tahoma" w:cs="Tahoma"/>
                <w:sz w:val="20"/>
                <w:szCs w:val="20"/>
              </w:rPr>
              <w:t>perimeter growth</w:t>
            </w:r>
            <w:r>
              <w:rPr>
                <w:rFonts w:ascii="Tahoma" w:hAnsi="Tahoma" w:cs="Tahoma"/>
                <w:sz w:val="20"/>
                <w:szCs w:val="20"/>
              </w:rPr>
              <w:t xml:space="preserve"> (2 acres)</w:t>
            </w:r>
            <w:r w:rsidR="00411230">
              <w:rPr>
                <w:rFonts w:ascii="Tahoma" w:hAnsi="Tahoma" w:cs="Tahoma"/>
                <w:sz w:val="20"/>
                <w:szCs w:val="20"/>
              </w:rPr>
              <w:t xml:space="preserve">.  </w:t>
            </w:r>
            <w:r>
              <w:rPr>
                <w:rFonts w:ascii="Tahoma" w:hAnsi="Tahoma" w:cs="Tahoma"/>
                <w:sz w:val="20"/>
                <w:szCs w:val="20"/>
              </w:rPr>
              <w:t>This was due mainly to small edits made along the perimeter to take in isolated heat sources.</w:t>
            </w:r>
            <w:r w:rsidR="001945D2">
              <w:rPr>
                <w:rFonts w:ascii="Tahoma" w:hAnsi="Tahoma" w:cs="Tahoma"/>
                <w:sz w:val="20"/>
                <w:szCs w:val="20"/>
              </w:rPr>
              <w:t xml:space="preserve">  No intense heat was found.  The most active part of the fire was in the northeast, where some scattered heat was found, and in the northwest corner.  Otherwise the interior of the fire is mainly isolated heat sources, which are gradually becoming more dispersed.</w:t>
            </w:r>
          </w:p>
          <w:p w:rsidR="001945D2" w:rsidRDefault="001945D2" w:rsidP="00CE1F5B">
            <w:pPr>
              <w:spacing w:line="360" w:lineRule="auto"/>
              <w:rPr>
                <w:rFonts w:ascii="Tahoma" w:hAnsi="Tahoma" w:cs="Tahoma"/>
                <w:sz w:val="20"/>
                <w:szCs w:val="20"/>
              </w:rPr>
            </w:pPr>
          </w:p>
          <w:p w:rsidR="0058448F" w:rsidRDefault="0058448F" w:rsidP="00CE1F5B">
            <w:pPr>
              <w:spacing w:line="360" w:lineRule="auto"/>
              <w:rPr>
                <w:rFonts w:ascii="Tahoma" w:hAnsi="Tahoma" w:cs="Tahoma"/>
                <w:sz w:val="20"/>
                <w:szCs w:val="20"/>
              </w:rPr>
            </w:pPr>
            <w:r>
              <w:rPr>
                <w:rFonts w:ascii="Tahoma" w:hAnsi="Tahoma" w:cs="Tahoma"/>
                <w:sz w:val="20"/>
                <w:szCs w:val="20"/>
              </w:rPr>
              <w:t>Please contact me if there are any questions, comments, or requests regarding the Infrared products.</w:t>
            </w:r>
          </w:p>
          <w:p w:rsidR="0058448F" w:rsidRDefault="0058448F" w:rsidP="00CE1F5B">
            <w:pPr>
              <w:spacing w:line="360" w:lineRule="auto"/>
              <w:rPr>
                <w:rFonts w:ascii="Tahoma" w:hAnsi="Tahoma" w:cs="Tahoma"/>
                <w:sz w:val="20"/>
                <w:szCs w:val="20"/>
              </w:rPr>
            </w:pPr>
            <w:r>
              <w:rPr>
                <w:rFonts w:ascii="Tahoma" w:hAnsi="Tahoma" w:cs="Tahoma"/>
                <w:sz w:val="20"/>
                <w:szCs w:val="20"/>
              </w:rPr>
              <w:t>Thank you,</w:t>
            </w:r>
          </w:p>
          <w:p w:rsidR="0058448F" w:rsidRDefault="0058448F" w:rsidP="00CE1F5B">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r>
              <w:rPr>
                <w:rFonts w:ascii="Tahoma" w:hAnsi="Tahoma" w:cs="Tahoma"/>
                <w:sz w:val="20"/>
                <w:szCs w:val="20"/>
              </w:rPr>
              <w:t xml:space="preserve"> (IRIN)</w:t>
            </w:r>
          </w:p>
          <w:p w:rsidR="0058448F" w:rsidRPr="00CE1F5B" w:rsidRDefault="0058448F" w:rsidP="00CE1F5B">
            <w:pPr>
              <w:spacing w:line="360" w:lineRule="auto"/>
              <w:rPr>
                <w:rFonts w:ascii="Tahoma" w:hAnsi="Tahoma" w:cs="Tahoma"/>
                <w:sz w:val="20"/>
                <w:szCs w:val="20"/>
              </w:rPr>
            </w:pPr>
            <w:r>
              <w:rPr>
                <w:rFonts w:ascii="Tahoma" w:hAnsi="Tahoma" w:cs="Tahoma"/>
                <w:sz w:val="20"/>
                <w:szCs w:val="20"/>
              </w:rPr>
              <w:t>530-386-0685</w:t>
            </w:r>
          </w:p>
        </w:tc>
      </w:tr>
    </w:tbl>
    <w:p w:rsidR="0022172E" w:rsidRPr="000309F5" w:rsidRDefault="0022172E" w:rsidP="009748D6">
      <w:pPr>
        <w:pStyle w:val="Header"/>
        <w:rPr>
          <w:rStyle w:val="PageNumber"/>
          <w:rFonts w:ascii="Tahoma" w:hAnsi="Tahoma" w:cs="Tahoma"/>
          <w:b/>
          <w:bCs/>
        </w:rPr>
      </w:pPr>
      <w:bookmarkStart w:id="0" w:name="_GoBack"/>
      <w:bookmarkEnd w:id="0"/>
    </w:p>
    <w:sectPr w:rsidR="0022172E"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EC5" w:rsidRDefault="00DA6EC5">
      <w:r>
        <w:separator/>
      </w:r>
    </w:p>
  </w:endnote>
  <w:endnote w:type="continuationSeparator" w:id="0">
    <w:p w:rsidR="00DA6EC5" w:rsidRDefault="00DA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EC5" w:rsidRDefault="00DA6EC5">
      <w:r>
        <w:separator/>
      </w:r>
    </w:p>
  </w:footnote>
  <w:footnote w:type="continuationSeparator" w:id="0">
    <w:p w:rsidR="00DA6EC5" w:rsidRDefault="00DA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F6"/>
    <w:rsid w:val="00004866"/>
    <w:rsid w:val="000242F1"/>
    <w:rsid w:val="000309F5"/>
    <w:rsid w:val="000313C0"/>
    <w:rsid w:val="0003149F"/>
    <w:rsid w:val="00040E9F"/>
    <w:rsid w:val="00083482"/>
    <w:rsid w:val="000B0E84"/>
    <w:rsid w:val="000D128B"/>
    <w:rsid w:val="000D799F"/>
    <w:rsid w:val="000F379D"/>
    <w:rsid w:val="000F3A01"/>
    <w:rsid w:val="00105747"/>
    <w:rsid w:val="00133DB7"/>
    <w:rsid w:val="00173857"/>
    <w:rsid w:val="00181A56"/>
    <w:rsid w:val="001945D2"/>
    <w:rsid w:val="0019700E"/>
    <w:rsid w:val="001A1073"/>
    <w:rsid w:val="001C3988"/>
    <w:rsid w:val="001D4A1A"/>
    <w:rsid w:val="001E5AE4"/>
    <w:rsid w:val="00200459"/>
    <w:rsid w:val="002127BD"/>
    <w:rsid w:val="0022172E"/>
    <w:rsid w:val="00240749"/>
    <w:rsid w:val="002518E7"/>
    <w:rsid w:val="00262E34"/>
    <w:rsid w:val="002652B0"/>
    <w:rsid w:val="002702AA"/>
    <w:rsid w:val="002847DD"/>
    <w:rsid w:val="00292BE1"/>
    <w:rsid w:val="00305023"/>
    <w:rsid w:val="003064F7"/>
    <w:rsid w:val="00310498"/>
    <w:rsid w:val="00313176"/>
    <w:rsid w:val="00320B15"/>
    <w:rsid w:val="00347929"/>
    <w:rsid w:val="00350863"/>
    <w:rsid w:val="00357037"/>
    <w:rsid w:val="00362D0F"/>
    <w:rsid w:val="00373F86"/>
    <w:rsid w:val="003763C7"/>
    <w:rsid w:val="003B0815"/>
    <w:rsid w:val="003C0EEA"/>
    <w:rsid w:val="003C2B34"/>
    <w:rsid w:val="003F20F3"/>
    <w:rsid w:val="003F6400"/>
    <w:rsid w:val="00411230"/>
    <w:rsid w:val="00411588"/>
    <w:rsid w:val="00426790"/>
    <w:rsid w:val="0045683E"/>
    <w:rsid w:val="004817DA"/>
    <w:rsid w:val="004A6AEA"/>
    <w:rsid w:val="004D14C4"/>
    <w:rsid w:val="004E7454"/>
    <w:rsid w:val="004F6684"/>
    <w:rsid w:val="00514DD7"/>
    <w:rsid w:val="00535261"/>
    <w:rsid w:val="005363ED"/>
    <w:rsid w:val="005622F6"/>
    <w:rsid w:val="0058448F"/>
    <w:rsid w:val="005A71EF"/>
    <w:rsid w:val="005B320F"/>
    <w:rsid w:val="005D51C5"/>
    <w:rsid w:val="00604C8A"/>
    <w:rsid w:val="0063737D"/>
    <w:rsid w:val="006446A6"/>
    <w:rsid w:val="006453E9"/>
    <w:rsid w:val="00650FBF"/>
    <w:rsid w:val="0065485D"/>
    <w:rsid w:val="0065589E"/>
    <w:rsid w:val="00655DE3"/>
    <w:rsid w:val="00657CC4"/>
    <w:rsid w:val="006625D0"/>
    <w:rsid w:val="006A0EA6"/>
    <w:rsid w:val="006A667E"/>
    <w:rsid w:val="006C2D1E"/>
    <w:rsid w:val="006D53AE"/>
    <w:rsid w:val="006F1351"/>
    <w:rsid w:val="006F61A2"/>
    <w:rsid w:val="00726619"/>
    <w:rsid w:val="00743947"/>
    <w:rsid w:val="007456AC"/>
    <w:rsid w:val="0078471F"/>
    <w:rsid w:val="007924FE"/>
    <w:rsid w:val="007B2F7F"/>
    <w:rsid w:val="007D1778"/>
    <w:rsid w:val="007D327F"/>
    <w:rsid w:val="007D4A70"/>
    <w:rsid w:val="007E12F8"/>
    <w:rsid w:val="007F431B"/>
    <w:rsid w:val="0080454F"/>
    <w:rsid w:val="00827005"/>
    <w:rsid w:val="008905E1"/>
    <w:rsid w:val="008C6FA7"/>
    <w:rsid w:val="00911A35"/>
    <w:rsid w:val="009254A6"/>
    <w:rsid w:val="00935C5E"/>
    <w:rsid w:val="00937550"/>
    <w:rsid w:val="00941CFB"/>
    <w:rsid w:val="00954A6E"/>
    <w:rsid w:val="009748D6"/>
    <w:rsid w:val="009B24A4"/>
    <w:rsid w:val="009B7B5D"/>
    <w:rsid w:val="009C2908"/>
    <w:rsid w:val="009C3AF5"/>
    <w:rsid w:val="009D09C7"/>
    <w:rsid w:val="009E0D5A"/>
    <w:rsid w:val="009E513A"/>
    <w:rsid w:val="009F54E5"/>
    <w:rsid w:val="00A10113"/>
    <w:rsid w:val="00A13699"/>
    <w:rsid w:val="00A2031B"/>
    <w:rsid w:val="00A3702E"/>
    <w:rsid w:val="00A56502"/>
    <w:rsid w:val="00A621EE"/>
    <w:rsid w:val="00A74846"/>
    <w:rsid w:val="00A82123"/>
    <w:rsid w:val="00AC7BCF"/>
    <w:rsid w:val="00AD25BF"/>
    <w:rsid w:val="00AE0964"/>
    <w:rsid w:val="00AF0CAB"/>
    <w:rsid w:val="00B01DE1"/>
    <w:rsid w:val="00B0390E"/>
    <w:rsid w:val="00B76927"/>
    <w:rsid w:val="00B770B9"/>
    <w:rsid w:val="00B9659F"/>
    <w:rsid w:val="00BA6968"/>
    <w:rsid w:val="00BD0A6F"/>
    <w:rsid w:val="00BD7CE0"/>
    <w:rsid w:val="00BE5CA7"/>
    <w:rsid w:val="00BF49B8"/>
    <w:rsid w:val="00C15F35"/>
    <w:rsid w:val="00C3635E"/>
    <w:rsid w:val="00C503E4"/>
    <w:rsid w:val="00C5762C"/>
    <w:rsid w:val="00C61171"/>
    <w:rsid w:val="00CA6755"/>
    <w:rsid w:val="00CB255A"/>
    <w:rsid w:val="00CC0374"/>
    <w:rsid w:val="00CC087A"/>
    <w:rsid w:val="00CD70FA"/>
    <w:rsid w:val="00CE1F5B"/>
    <w:rsid w:val="00D33C63"/>
    <w:rsid w:val="00D91DF1"/>
    <w:rsid w:val="00DA6EC5"/>
    <w:rsid w:val="00DC6D9B"/>
    <w:rsid w:val="00DF61E3"/>
    <w:rsid w:val="00DF754F"/>
    <w:rsid w:val="00E3466D"/>
    <w:rsid w:val="00E34CBF"/>
    <w:rsid w:val="00E4013D"/>
    <w:rsid w:val="00E568E0"/>
    <w:rsid w:val="00E96FF6"/>
    <w:rsid w:val="00EB181E"/>
    <w:rsid w:val="00ED1F11"/>
    <w:rsid w:val="00EF76FD"/>
    <w:rsid w:val="00F24AAC"/>
    <w:rsid w:val="00F56445"/>
    <w:rsid w:val="00F57B26"/>
    <w:rsid w:val="00F738C3"/>
    <w:rsid w:val="00F742BA"/>
    <w:rsid w:val="00FB3C4A"/>
    <w:rsid w:val="00FD745C"/>
    <w:rsid w:val="00FF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B33367"/>
  <w15:docId w15:val="{53C86B4D-8027-4FE1-9E4E-07D299DB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FollowedHyperlink">
    <w:name w:val="FollowedHyperlink"/>
    <w:basedOn w:val="DefaultParagraphFont"/>
    <w:uiPriority w:val="99"/>
    <w:semiHidden/>
    <w:unhideWhenUsed/>
    <w:rsid w:val="00200459"/>
    <w:rPr>
      <w:color w:val="800080" w:themeColor="followedHyperlink"/>
      <w:u w:val="single"/>
    </w:rPr>
  </w:style>
  <w:style w:type="character" w:styleId="UnresolvedMention">
    <w:name w:val="Unresolved Mention"/>
    <w:basedOn w:val="DefaultParagraphFont"/>
    <w:uiPriority w:val="99"/>
    <w:semiHidden/>
    <w:unhideWhenUsed/>
    <w:rsid w:val="006F13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436682167">
      <w:bodyDiv w:val="1"/>
      <w:marLeft w:val="0"/>
      <w:marRight w:val="0"/>
      <w:marTop w:val="0"/>
      <w:marBottom w:val="0"/>
      <w:divBdr>
        <w:top w:val="none" w:sz="0" w:space="0" w:color="auto"/>
        <w:left w:val="none" w:sz="0" w:space="0" w:color="auto"/>
        <w:bottom w:val="none" w:sz="0" w:space="0" w:color="auto"/>
        <w:right w:val="none" w:sz="0" w:space="0" w:color="auto"/>
      </w:divBdr>
      <w:divsChild>
        <w:div w:id="1797947108">
          <w:marLeft w:val="0"/>
          <w:marRight w:val="0"/>
          <w:marTop w:val="0"/>
          <w:marBottom w:val="0"/>
          <w:divBdr>
            <w:top w:val="none" w:sz="0" w:space="0" w:color="auto"/>
            <w:left w:val="none" w:sz="0" w:space="0" w:color="auto"/>
            <w:bottom w:val="none" w:sz="0" w:space="0" w:color="auto"/>
            <w:right w:val="none" w:sz="0" w:space="0" w:color="auto"/>
          </w:divBdr>
        </w:div>
        <w:div w:id="705061943">
          <w:marLeft w:val="0"/>
          <w:marRight w:val="0"/>
          <w:marTop w:val="0"/>
          <w:marBottom w:val="0"/>
          <w:divBdr>
            <w:top w:val="none" w:sz="0" w:space="0" w:color="auto"/>
            <w:left w:val="none" w:sz="0" w:space="0" w:color="auto"/>
            <w:bottom w:val="none" w:sz="0" w:space="0" w:color="auto"/>
            <w:right w:val="none" w:sz="0" w:space="0" w:color="auto"/>
          </w:divBdr>
        </w:div>
        <w:div w:id="1156604505">
          <w:marLeft w:val="0"/>
          <w:marRight w:val="0"/>
          <w:marTop w:val="0"/>
          <w:marBottom w:val="0"/>
          <w:divBdr>
            <w:top w:val="none" w:sz="0" w:space="0" w:color="auto"/>
            <w:left w:val="none" w:sz="0" w:space="0" w:color="auto"/>
            <w:bottom w:val="none" w:sz="0" w:space="0" w:color="auto"/>
            <w:right w:val="none" w:sz="0" w:space="0" w:color="auto"/>
          </w:divBdr>
        </w:div>
      </w:divsChild>
    </w:div>
    <w:div w:id="1287589310">
      <w:bodyDiv w:val="1"/>
      <w:marLeft w:val="0"/>
      <w:marRight w:val="0"/>
      <w:marTop w:val="0"/>
      <w:marBottom w:val="0"/>
      <w:divBdr>
        <w:top w:val="none" w:sz="0" w:space="0" w:color="auto"/>
        <w:left w:val="none" w:sz="0" w:space="0" w:color="auto"/>
        <w:bottom w:val="none" w:sz="0" w:space="0" w:color="auto"/>
        <w:right w:val="none" w:sz="0" w:space="0" w:color="auto"/>
      </w:divBdr>
      <w:divsChild>
        <w:div w:id="510218944">
          <w:marLeft w:val="0"/>
          <w:marRight w:val="0"/>
          <w:marTop w:val="0"/>
          <w:marBottom w:val="0"/>
          <w:divBdr>
            <w:top w:val="none" w:sz="0" w:space="0" w:color="auto"/>
            <w:left w:val="none" w:sz="0" w:space="0" w:color="auto"/>
            <w:bottom w:val="none" w:sz="0" w:space="0" w:color="auto"/>
            <w:right w:val="none" w:sz="0" w:space="0" w:color="auto"/>
          </w:divBdr>
        </w:div>
        <w:div w:id="1040516490">
          <w:marLeft w:val="0"/>
          <w:marRight w:val="0"/>
          <w:marTop w:val="0"/>
          <w:marBottom w:val="0"/>
          <w:divBdr>
            <w:top w:val="none" w:sz="0" w:space="0" w:color="auto"/>
            <w:left w:val="none" w:sz="0" w:space="0" w:color="auto"/>
            <w:bottom w:val="none" w:sz="0" w:space="0" w:color="auto"/>
            <w:right w:val="none" w:sz="0" w:space="0" w:color="auto"/>
          </w:divBdr>
        </w:div>
        <w:div w:id="401299070">
          <w:marLeft w:val="0"/>
          <w:marRight w:val="0"/>
          <w:marTop w:val="0"/>
          <w:marBottom w:val="0"/>
          <w:divBdr>
            <w:top w:val="none" w:sz="0" w:space="0" w:color="auto"/>
            <w:left w:val="none" w:sz="0" w:space="0" w:color="auto"/>
            <w:bottom w:val="none" w:sz="0" w:space="0" w:color="auto"/>
            <w:right w:val="none" w:sz="0" w:space="0" w:color="auto"/>
          </w:divBdr>
        </w:div>
      </w:divsChild>
    </w:div>
    <w:div w:id="1549957211">
      <w:bodyDiv w:val="1"/>
      <w:marLeft w:val="0"/>
      <w:marRight w:val="0"/>
      <w:marTop w:val="0"/>
      <w:marBottom w:val="0"/>
      <w:divBdr>
        <w:top w:val="none" w:sz="0" w:space="0" w:color="auto"/>
        <w:left w:val="none" w:sz="0" w:space="0" w:color="auto"/>
        <w:bottom w:val="none" w:sz="0" w:space="0" w:color="auto"/>
        <w:right w:val="none" w:sz="0" w:space="0" w:color="auto"/>
      </w:divBdr>
      <w:divsChild>
        <w:div w:id="1005400808">
          <w:marLeft w:val="0"/>
          <w:marRight w:val="0"/>
          <w:marTop w:val="0"/>
          <w:marBottom w:val="0"/>
          <w:divBdr>
            <w:top w:val="none" w:sz="0" w:space="0" w:color="auto"/>
            <w:left w:val="none" w:sz="0" w:space="0" w:color="auto"/>
            <w:bottom w:val="none" w:sz="0" w:space="0" w:color="auto"/>
            <w:right w:val="none" w:sz="0" w:space="0" w:color="auto"/>
          </w:divBdr>
        </w:div>
        <w:div w:id="1931234722">
          <w:marLeft w:val="0"/>
          <w:marRight w:val="0"/>
          <w:marTop w:val="0"/>
          <w:marBottom w:val="0"/>
          <w:divBdr>
            <w:top w:val="none" w:sz="0" w:space="0" w:color="auto"/>
            <w:left w:val="none" w:sz="0" w:space="0" w:color="auto"/>
            <w:bottom w:val="none" w:sz="0" w:space="0" w:color="auto"/>
            <w:right w:val="none" w:sz="0" w:space="0" w:color="auto"/>
          </w:divBdr>
        </w:div>
        <w:div w:id="1745297973">
          <w:marLeft w:val="0"/>
          <w:marRight w:val="0"/>
          <w:marTop w:val="0"/>
          <w:marBottom w:val="0"/>
          <w:divBdr>
            <w:top w:val="none" w:sz="0" w:space="0" w:color="auto"/>
            <w:left w:val="none" w:sz="0" w:space="0" w:color="auto"/>
            <w:bottom w:val="none" w:sz="0" w:space="0" w:color="auto"/>
            <w:right w:val="none" w:sz="0" w:space="0" w:color="auto"/>
          </w:divBdr>
        </w:div>
      </w:divsChild>
    </w:div>
    <w:div w:id="1664507891">
      <w:bodyDiv w:val="1"/>
      <w:marLeft w:val="0"/>
      <w:marRight w:val="0"/>
      <w:marTop w:val="0"/>
      <w:marBottom w:val="0"/>
      <w:divBdr>
        <w:top w:val="none" w:sz="0" w:space="0" w:color="auto"/>
        <w:left w:val="none" w:sz="0" w:space="0" w:color="auto"/>
        <w:bottom w:val="none" w:sz="0" w:space="0" w:color="auto"/>
        <w:right w:val="none" w:sz="0" w:space="0" w:color="auto"/>
      </w:divBdr>
      <w:divsChild>
        <w:div w:id="83111706">
          <w:marLeft w:val="0"/>
          <w:marRight w:val="0"/>
          <w:marTop w:val="0"/>
          <w:marBottom w:val="0"/>
          <w:divBdr>
            <w:top w:val="none" w:sz="0" w:space="0" w:color="auto"/>
            <w:left w:val="none" w:sz="0" w:space="0" w:color="auto"/>
            <w:bottom w:val="none" w:sz="0" w:space="0" w:color="auto"/>
            <w:right w:val="none" w:sz="0" w:space="0" w:color="auto"/>
          </w:divBdr>
        </w:div>
        <w:div w:id="2119253647">
          <w:marLeft w:val="0"/>
          <w:marRight w:val="0"/>
          <w:marTop w:val="0"/>
          <w:marBottom w:val="0"/>
          <w:divBdr>
            <w:top w:val="none" w:sz="0" w:space="0" w:color="auto"/>
            <w:left w:val="none" w:sz="0" w:space="0" w:color="auto"/>
            <w:bottom w:val="none" w:sz="0" w:space="0" w:color="auto"/>
            <w:right w:val="none" w:sz="0" w:space="0" w:color="auto"/>
          </w:divBdr>
        </w:div>
        <w:div w:id="233202220">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 w:id="1864588166">
      <w:bodyDiv w:val="1"/>
      <w:marLeft w:val="0"/>
      <w:marRight w:val="0"/>
      <w:marTop w:val="0"/>
      <w:marBottom w:val="0"/>
      <w:divBdr>
        <w:top w:val="none" w:sz="0" w:space="0" w:color="auto"/>
        <w:left w:val="none" w:sz="0" w:space="0" w:color="auto"/>
        <w:bottom w:val="none" w:sz="0" w:space="0" w:color="auto"/>
        <w:right w:val="none" w:sz="0" w:space="0" w:color="auto"/>
      </w:divBdr>
      <w:divsChild>
        <w:div w:id="1295988654">
          <w:marLeft w:val="0"/>
          <w:marRight w:val="0"/>
          <w:marTop w:val="0"/>
          <w:marBottom w:val="0"/>
          <w:divBdr>
            <w:top w:val="none" w:sz="0" w:space="0" w:color="auto"/>
            <w:left w:val="none" w:sz="0" w:space="0" w:color="auto"/>
            <w:bottom w:val="none" w:sz="0" w:space="0" w:color="auto"/>
            <w:right w:val="none" w:sz="0" w:space="0" w:color="auto"/>
          </w:divBdr>
        </w:div>
        <w:div w:id="589584159">
          <w:marLeft w:val="0"/>
          <w:marRight w:val="0"/>
          <w:marTop w:val="0"/>
          <w:marBottom w:val="0"/>
          <w:divBdr>
            <w:top w:val="none" w:sz="0" w:space="0" w:color="auto"/>
            <w:left w:val="none" w:sz="0" w:space="0" w:color="auto"/>
            <w:bottom w:val="none" w:sz="0" w:space="0" w:color="auto"/>
            <w:right w:val="none" w:sz="0" w:space="0" w:color="auto"/>
          </w:divBdr>
        </w:div>
        <w:div w:id="18911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dresselhaus@fire.ca.gov" TargetMode="External"/><Relationship Id="rId3" Type="http://schemas.openxmlformats.org/officeDocument/2006/relationships/webSettings" Target="webSettings.xml"/><Relationship Id="rId7" Type="http://schemas.openxmlformats.org/officeDocument/2006/relationships/hyperlink" Target="mailto:calfireimt4g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calif_n/!CALFIRE/2017_Incidents/CA-MEU-012169_MendocinoLakeComplex/IR/201710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Incident\2017_ChetcoBar\20170721\20170721_ChetcoBar_IR_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20170721_ChetcoBar_IR_log.dotx</Template>
  <TotalTime>78</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Kurt</cp:lastModifiedBy>
  <cp:revision>6</cp:revision>
  <cp:lastPrinted>2004-03-23T21:00:00Z</cp:lastPrinted>
  <dcterms:created xsi:type="dcterms:W3CDTF">2017-10-19T07:17:00Z</dcterms:created>
  <dcterms:modified xsi:type="dcterms:W3CDTF">2017-10-19T08:34:00Z</dcterms:modified>
</cp:coreProperties>
</file>