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0111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09/11/2014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9356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C2494D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09/11/2014 0230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09/011/2014 0445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C2494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r w:rsidR="00723439">
              <w:rPr>
                <w:rFonts w:ascii="Tahoma" w:hAnsi="Tahoma" w:cs="Tahoma"/>
                <w:sz w:val="20"/>
                <w:szCs w:val="20"/>
              </w:rPr>
              <w:t xml:space="preserve">igh frequency of isolated heat sources mapped with 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limited </w:t>
            </w:r>
            <w:r w:rsidR="00723439">
              <w:rPr>
                <w:rFonts w:ascii="Tahoma" w:hAnsi="Tahoma" w:cs="Tahoma"/>
                <w:sz w:val="20"/>
                <w:szCs w:val="20"/>
              </w:rPr>
              <w:t>pocke</w:t>
            </w:r>
            <w:r w:rsidR="0009356C">
              <w:rPr>
                <w:rFonts w:ascii="Tahoma" w:hAnsi="Tahoma" w:cs="Tahoma"/>
                <w:sz w:val="20"/>
                <w:szCs w:val="20"/>
              </w:rPr>
              <w:t>s</w:t>
            </w:r>
            <w:r w:rsidR="00723439">
              <w:rPr>
                <w:rFonts w:ascii="Tahoma" w:hAnsi="Tahoma" w:cs="Tahoma"/>
                <w:sz w:val="20"/>
                <w:szCs w:val="20"/>
              </w:rPr>
              <w:t>t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 More isolated heat observed tonight than last night.</w:t>
            </w:r>
            <w:r w:rsidR="00C2494D">
              <w:rPr>
                <w:rFonts w:ascii="Tahoma" w:hAnsi="Tahoma" w:cs="Tahoma"/>
                <w:sz w:val="20"/>
                <w:szCs w:val="20"/>
              </w:rPr>
              <w:t xml:space="preserve">  Most of the isolated heat located near the perimeter occurs along the southern perimeter.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BE" w:rsidRDefault="00454ABE">
      <w:r>
        <w:separator/>
      </w:r>
    </w:p>
  </w:endnote>
  <w:endnote w:type="continuationSeparator" w:id="0">
    <w:p w:rsidR="00454ABE" w:rsidRDefault="004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BE" w:rsidRDefault="00454ABE">
      <w:r>
        <w:separator/>
      </w:r>
    </w:p>
  </w:footnote>
  <w:footnote w:type="continuationSeparator" w:id="0">
    <w:p w:rsidR="00454ABE" w:rsidRDefault="0045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2135"/>
    <w:rsid w:val="00B04BD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494D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81C5B"/>
    <w:rsid w:val="00F8622B"/>
    <w:rsid w:val="00FA1BBC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2014-09-10T10:54:00Z</dcterms:created>
  <dcterms:modified xsi:type="dcterms:W3CDTF">2014-09-11T10:53:00Z</dcterms:modified>
</cp:coreProperties>
</file>