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B4DE9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Bald Fire</w:t>
            </w:r>
          </w:p>
          <w:p w:rsidR="009B4DE9" w:rsidRDefault="009B4DE9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CA-LNF-6479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C2D94" w:rsidRPr="00CB255A" w:rsidRDefault="00FC2D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 (trainee)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51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</w:t>
            </w:r>
          </w:p>
          <w:p w:rsidR="007621BD" w:rsidRDefault="00E356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530-257</w:t>
            </w:r>
            <w:r w:rsidR="00C5100D">
              <w:rPr>
                <w:rFonts w:ascii="Tahoma" w:hAnsi="Tahoma" w:cs="Tahoma"/>
                <w:sz w:val="20"/>
                <w:szCs w:val="20"/>
              </w:rPr>
              <w:t>-5575</w:t>
            </w:r>
          </w:p>
          <w:p w:rsidR="00866234" w:rsidRPr="00CB255A" w:rsidRDefault="00866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33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39,</w:t>
            </w:r>
            <w:r w:rsidR="00BC0C83">
              <w:rPr>
                <w:rFonts w:ascii="Tahoma" w:hAnsi="Tahoma" w:cs="Tahoma"/>
                <w:sz w:val="20"/>
                <w:szCs w:val="20"/>
              </w:rPr>
              <w:t>739</w:t>
            </w:r>
            <w:r w:rsidR="00D446F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52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0C83">
              <w:rPr>
                <w:rFonts w:ascii="Tahoma" w:hAnsi="Tahoma" w:cs="Tahoma"/>
                <w:sz w:val="20"/>
                <w:szCs w:val="20"/>
              </w:rPr>
              <w:t>-25</w:t>
            </w:r>
            <w:r w:rsidR="00FC2D9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53D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C0C83">
              <w:rPr>
                <w:rFonts w:ascii="Tahoma" w:hAnsi="Tahoma" w:cs="Tahoma"/>
                <w:sz w:val="20"/>
                <w:szCs w:val="20"/>
              </w:rPr>
              <w:t>048</w:t>
            </w:r>
            <w:r w:rsidR="00C5236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C0C83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7D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A035B">
              <w:rPr>
                <w:rFonts w:ascii="Tahoma" w:hAnsi="Tahoma" w:cs="Tahoma"/>
                <w:sz w:val="20"/>
                <w:szCs w:val="20"/>
              </w:rPr>
              <w:t>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03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446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563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53DF4" w:rsidRPr="00653DF4" w:rsidRDefault="00653D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3DF4"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 w:rsidRPr="00653DF4"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E542F2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C0C8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C0C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 &amp; </w:t>
            </w:r>
            <w:proofErr w:type="spellStart"/>
            <w:r w:rsidR="00E356FF">
              <w:rPr>
                <w:rFonts w:ascii="Tahoma" w:hAnsi="Tahoma" w:cs="Tahoma"/>
                <w:sz w:val="20"/>
                <w:szCs w:val="20"/>
              </w:rPr>
              <w:t>Rozman</w:t>
            </w:r>
            <w:proofErr w:type="spellEnd"/>
            <w:r w:rsidR="00EF09B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A035B">
              <w:rPr>
                <w:rFonts w:ascii="Tahoma" w:hAnsi="Tahoma" w:cs="Tahoma"/>
                <w:sz w:val="20"/>
                <w:szCs w:val="20"/>
              </w:rPr>
              <w:t>Kaz</w:t>
            </w:r>
            <w:r w:rsidR="00653DF4">
              <w:rPr>
                <w:rFonts w:ascii="Tahoma" w:hAnsi="Tahoma" w:cs="Tahoma"/>
                <w:sz w:val="20"/>
                <w:szCs w:val="20"/>
              </w:rPr>
              <w:t>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2026A" w:rsidRDefault="00FC2D94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E356FF">
              <w:rPr>
                <w:rFonts w:ascii="Tahoma" w:hAnsi="Tahoma" w:cs="Tahoma"/>
                <w:sz w:val="20"/>
                <w:szCs w:val="20"/>
              </w:rPr>
              <w:t xml:space="preserve"> clear</w:t>
            </w:r>
            <w:r w:rsidR="00477AC7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BC0C83">
              <w:rPr>
                <w:rFonts w:ascii="Tahoma" w:hAnsi="Tahoma" w:cs="Tahoma"/>
                <w:sz w:val="20"/>
                <w:szCs w:val="20"/>
              </w:rPr>
              <w:t xml:space="preserve">magery.  Four strips covered both Bald and </w:t>
            </w:r>
            <w:proofErr w:type="spellStart"/>
            <w:r w:rsidR="00BC0C83">
              <w:rPr>
                <w:rFonts w:ascii="Tahoma" w:hAnsi="Tahoma" w:cs="Tahoma"/>
                <w:sz w:val="20"/>
                <w:szCs w:val="20"/>
              </w:rPr>
              <w:t>Eiler</w:t>
            </w:r>
            <w:proofErr w:type="spellEnd"/>
            <w:r w:rsidR="00BC0C83">
              <w:rPr>
                <w:rFonts w:ascii="Tahoma" w:hAnsi="Tahoma" w:cs="Tahoma"/>
                <w:sz w:val="20"/>
                <w:szCs w:val="20"/>
              </w:rPr>
              <w:t xml:space="preserve"> fires.</w:t>
            </w:r>
          </w:p>
          <w:p w:rsidR="00CE52C3" w:rsidRPr="00CB255A" w:rsidRDefault="00CE52C3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C0C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77AC7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C0C83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</w:t>
            </w:r>
            <w:r w:rsidR="00477AC7">
              <w:rPr>
                <w:rFonts w:ascii="Tahoma" w:hAnsi="Tahoma" w:cs="Tahoma"/>
                <w:sz w:val="20"/>
                <w:szCs w:val="20"/>
              </w:rPr>
              <w:t>/2014 2130</w:t>
            </w:r>
            <w:r w:rsidR="00FC2D9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FC2D94" w:rsidRPr="000309F5" w:rsidRDefault="00FC2D94" w:rsidP="00FC2D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(Compressed),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27E11" w:rsidRPr="00927E11" w:rsidRDefault="00B5142F" w:rsidP="00105747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176C4E" w:rsidRPr="00AA2FEC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ftp.nifc.gov/Incident_Specific_Data/CALIF_N/!2014_FEDERAL_Incidents/CA-LNF-6479_Bald/IR</w:t>
              </w:r>
            </w:hyperlink>
            <w:r w:rsidR="00927E11">
              <w:rPr>
                <w:rStyle w:val="Hyperlink"/>
                <w:rFonts w:ascii="Tahoma" w:hAnsi="Tahoma" w:cs="Tahoma"/>
                <w:sz w:val="20"/>
                <w:szCs w:val="20"/>
              </w:rPr>
              <w:t>/20140809</w:t>
            </w:r>
          </w:p>
          <w:p w:rsidR="00563756" w:rsidRDefault="005637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6511" w:rsidRDefault="00F765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42F2" w:rsidRPr="000309F5" w:rsidRDefault="00E542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C0C83" w:rsidP="00CE52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08/09/2014 0315</w:t>
            </w:r>
            <w:r w:rsidR="00E356F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100678" w:rsidRPr="00554D3C" w:rsidRDefault="009748D6" w:rsidP="00554D3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53DF4" w:rsidRPr="00927E11" w:rsidRDefault="00477AC7" w:rsidP="00927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7E11">
              <w:rPr>
                <w:rFonts w:ascii="Tahoma" w:hAnsi="Tahoma" w:cs="Tahoma"/>
                <w:sz w:val="20"/>
                <w:szCs w:val="20"/>
              </w:rPr>
              <w:t>Generally less heat obser</w:t>
            </w:r>
            <w:r w:rsidR="00FA2CE2">
              <w:rPr>
                <w:rFonts w:ascii="Tahoma" w:hAnsi="Tahoma" w:cs="Tahoma"/>
                <w:sz w:val="20"/>
                <w:szCs w:val="20"/>
              </w:rPr>
              <w:t xml:space="preserve">ved than previous flight.  No </w:t>
            </w:r>
            <w:r w:rsidR="00DF5F11" w:rsidRPr="00927E11">
              <w:rPr>
                <w:rFonts w:ascii="Tahoma" w:hAnsi="Tahoma" w:cs="Tahoma"/>
                <w:sz w:val="20"/>
                <w:szCs w:val="20"/>
              </w:rPr>
              <w:t xml:space="preserve">new </w:t>
            </w:r>
            <w:r w:rsidRPr="00927E11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DF5F11" w:rsidRPr="00927E11">
              <w:rPr>
                <w:rFonts w:ascii="Tahoma" w:hAnsi="Tahoma" w:cs="Tahoma"/>
                <w:sz w:val="20"/>
                <w:szCs w:val="20"/>
              </w:rPr>
              <w:t>growth</w:t>
            </w:r>
            <w:r w:rsidR="00FA2CE2">
              <w:rPr>
                <w:rFonts w:ascii="Tahoma" w:hAnsi="Tahoma" w:cs="Tahoma"/>
                <w:sz w:val="20"/>
                <w:szCs w:val="20"/>
              </w:rPr>
              <w:t>.  One small pocket of intense heat was</w:t>
            </w:r>
            <w:r w:rsidR="00FC2D94" w:rsidRPr="00927E11">
              <w:rPr>
                <w:rFonts w:ascii="Tahoma" w:hAnsi="Tahoma" w:cs="Tahoma"/>
                <w:sz w:val="20"/>
                <w:szCs w:val="20"/>
              </w:rPr>
              <w:t xml:space="preserve"> mapped in th</w:t>
            </w:r>
            <w:r w:rsidR="00FA2CE2">
              <w:rPr>
                <w:rFonts w:ascii="Tahoma" w:hAnsi="Tahoma" w:cs="Tahoma"/>
                <w:sz w:val="20"/>
                <w:szCs w:val="20"/>
              </w:rPr>
              <w:t xml:space="preserve">e interior of the fire near the junction of Forest Road 35N60 and </w:t>
            </w:r>
            <w:r w:rsidR="00FC2D94" w:rsidRPr="00927E11">
              <w:rPr>
                <w:rFonts w:ascii="Tahoma" w:hAnsi="Tahoma" w:cs="Tahoma"/>
                <w:sz w:val="20"/>
                <w:szCs w:val="20"/>
              </w:rPr>
              <w:t>th</w:t>
            </w:r>
            <w:r w:rsidRPr="00927E11">
              <w:rPr>
                <w:rFonts w:ascii="Tahoma" w:hAnsi="Tahoma" w:cs="Tahoma"/>
                <w:sz w:val="20"/>
                <w:szCs w:val="20"/>
              </w:rPr>
              <w:t xml:space="preserve">e </w:t>
            </w:r>
            <w:proofErr w:type="spellStart"/>
            <w:r w:rsidRPr="00927E11">
              <w:rPr>
                <w:rFonts w:ascii="Tahoma" w:hAnsi="Tahoma" w:cs="Tahoma"/>
                <w:sz w:val="20"/>
                <w:szCs w:val="20"/>
              </w:rPr>
              <w:t>Pitville</w:t>
            </w:r>
            <w:proofErr w:type="spellEnd"/>
            <w:r w:rsidRPr="00927E11">
              <w:rPr>
                <w:rFonts w:ascii="Tahoma" w:hAnsi="Tahoma" w:cs="Tahoma"/>
                <w:sz w:val="20"/>
                <w:szCs w:val="20"/>
              </w:rPr>
              <w:t xml:space="preserve"> Road (111)</w:t>
            </w:r>
            <w:r w:rsidR="00FC2D94" w:rsidRPr="00927E11">
              <w:rPr>
                <w:rFonts w:ascii="Tahoma" w:hAnsi="Tahoma" w:cs="Tahoma"/>
                <w:sz w:val="20"/>
                <w:szCs w:val="20"/>
              </w:rPr>
              <w:t>.</w:t>
            </w:r>
            <w:r w:rsidR="007A40AF">
              <w:rPr>
                <w:rFonts w:ascii="Tahoma" w:hAnsi="Tahoma" w:cs="Tahoma"/>
                <w:sz w:val="20"/>
                <w:szCs w:val="20"/>
              </w:rPr>
              <w:t xml:space="preserve">  Most of the northern half of the fire </w:t>
            </w:r>
            <w:r w:rsidR="008E7302" w:rsidRPr="00927E11">
              <w:rPr>
                <w:rFonts w:ascii="Tahoma" w:hAnsi="Tahoma" w:cs="Tahoma"/>
                <w:sz w:val="20"/>
                <w:szCs w:val="20"/>
              </w:rPr>
              <w:t xml:space="preserve">was mapped as </w:t>
            </w:r>
            <w:r w:rsidR="00DF5F11" w:rsidRPr="00927E11">
              <w:rPr>
                <w:rFonts w:ascii="Tahoma" w:hAnsi="Tahoma" w:cs="Tahoma"/>
                <w:sz w:val="20"/>
                <w:szCs w:val="20"/>
              </w:rPr>
              <w:t>is</w:t>
            </w:r>
            <w:r w:rsidR="007A40AF">
              <w:rPr>
                <w:rFonts w:ascii="Tahoma" w:hAnsi="Tahoma" w:cs="Tahoma"/>
                <w:sz w:val="20"/>
                <w:szCs w:val="20"/>
              </w:rPr>
              <w:t>olated heat, while most of the southern half was mapped as scattered heat.</w:t>
            </w:r>
          </w:p>
          <w:p w:rsidR="008E7302" w:rsidRDefault="007A40AF" w:rsidP="00927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</w:t>
            </w:r>
            <w:r w:rsidR="008E7302" w:rsidRPr="00927E11">
              <w:rPr>
                <w:rFonts w:ascii="Tahoma" w:hAnsi="Tahoma" w:cs="Tahoma"/>
                <w:sz w:val="20"/>
                <w:szCs w:val="20"/>
              </w:rPr>
              <w:t xml:space="preserve"> isolated hot spots were observed outs</w:t>
            </w:r>
            <w:r>
              <w:rPr>
                <w:rFonts w:ascii="Tahoma" w:hAnsi="Tahoma" w:cs="Tahoma"/>
                <w:sz w:val="20"/>
                <w:szCs w:val="20"/>
              </w:rPr>
              <w:t xml:space="preserve">ide and to the west of the southern boundary, and are labelled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/Longs</w:t>
            </w:r>
            <w:r w:rsidR="00A869F0" w:rsidRPr="00927E11">
              <w:rPr>
                <w:rFonts w:ascii="Tahoma" w:hAnsi="Tahoma" w:cs="Tahoma"/>
                <w:sz w:val="20"/>
                <w:szCs w:val="20"/>
              </w:rPr>
              <w:t>.  T</w:t>
            </w:r>
            <w:r>
              <w:rPr>
                <w:rFonts w:ascii="Tahoma" w:hAnsi="Tahoma" w:cs="Tahoma"/>
                <w:sz w:val="20"/>
                <w:szCs w:val="20"/>
              </w:rPr>
              <w:t xml:space="preserve">hree of these points are located in rocky hills just south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Murken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Bench SIA, and are in a fairly remote location, away from obvious human activity.</w:t>
            </w:r>
          </w:p>
          <w:p w:rsidR="007A40AF" w:rsidRPr="00927E11" w:rsidRDefault="007A40AF" w:rsidP="00927E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Slight decrease in acres due to more accurate mapping.</w:t>
            </w:r>
            <w:bookmarkStart w:id="0" w:name="_GoBack"/>
            <w:bookmarkEnd w:id="0"/>
          </w:p>
          <w:p w:rsidR="00653DF4" w:rsidRDefault="00653DF4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</w:t>
            </w:r>
            <w:r w:rsidR="003202D1">
              <w:rPr>
                <w:rFonts w:ascii="Tahoma" w:hAnsi="Tahoma" w:cs="Tahoma"/>
                <w:sz w:val="20"/>
                <w:szCs w:val="20"/>
              </w:rPr>
              <w:t>se contact me with any questions or requests: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 cell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</w:t>
            </w:r>
          </w:p>
          <w:p w:rsidR="009F26E8" w:rsidRDefault="00B5142F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9F26E8" w:rsidRPr="0016048C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9F26E8" w:rsidRPr="00FB733D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DF5F11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2F" w:rsidRDefault="00B5142F">
      <w:r>
        <w:separator/>
      </w:r>
    </w:p>
  </w:endnote>
  <w:endnote w:type="continuationSeparator" w:id="0">
    <w:p w:rsidR="00B5142F" w:rsidRDefault="00B5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2F" w:rsidRDefault="00B5142F">
      <w:r>
        <w:separator/>
      </w:r>
    </w:p>
  </w:footnote>
  <w:footnote w:type="continuationSeparator" w:id="0">
    <w:p w:rsidR="00B5142F" w:rsidRDefault="00B5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73B"/>
    <w:multiLevelType w:val="hybridMultilevel"/>
    <w:tmpl w:val="1EAA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27829"/>
    <w:rsid w:val="000309F5"/>
    <w:rsid w:val="00086A9E"/>
    <w:rsid w:val="000B0D55"/>
    <w:rsid w:val="000B1FA4"/>
    <w:rsid w:val="000B4DE6"/>
    <w:rsid w:val="00100678"/>
    <w:rsid w:val="00104797"/>
    <w:rsid w:val="00105747"/>
    <w:rsid w:val="00133DB7"/>
    <w:rsid w:val="00163DFB"/>
    <w:rsid w:val="00176C4E"/>
    <w:rsid w:val="00181A56"/>
    <w:rsid w:val="001908FF"/>
    <w:rsid w:val="001A035B"/>
    <w:rsid w:val="001A3C2E"/>
    <w:rsid w:val="001A5D16"/>
    <w:rsid w:val="001F3481"/>
    <w:rsid w:val="00206281"/>
    <w:rsid w:val="00212C84"/>
    <w:rsid w:val="0022172E"/>
    <w:rsid w:val="00262E34"/>
    <w:rsid w:val="00264D12"/>
    <w:rsid w:val="00266862"/>
    <w:rsid w:val="00271BE4"/>
    <w:rsid w:val="0028363F"/>
    <w:rsid w:val="0028595B"/>
    <w:rsid w:val="00291672"/>
    <w:rsid w:val="002A626B"/>
    <w:rsid w:val="002E5D20"/>
    <w:rsid w:val="002F7FE0"/>
    <w:rsid w:val="0030238E"/>
    <w:rsid w:val="0031077B"/>
    <w:rsid w:val="00315414"/>
    <w:rsid w:val="003202D1"/>
    <w:rsid w:val="00320B15"/>
    <w:rsid w:val="0034502C"/>
    <w:rsid w:val="00374952"/>
    <w:rsid w:val="00374E39"/>
    <w:rsid w:val="00387187"/>
    <w:rsid w:val="003A63D8"/>
    <w:rsid w:val="003F0010"/>
    <w:rsid w:val="003F0BC4"/>
    <w:rsid w:val="003F20F3"/>
    <w:rsid w:val="00432284"/>
    <w:rsid w:val="004458B8"/>
    <w:rsid w:val="00477AC7"/>
    <w:rsid w:val="004A04D9"/>
    <w:rsid w:val="004A4722"/>
    <w:rsid w:val="004A7BB7"/>
    <w:rsid w:val="004E6A67"/>
    <w:rsid w:val="005163A3"/>
    <w:rsid w:val="00517BFB"/>
    <w:rsid w:val="005201D0"/>
    <w:rsid w:val="00554D3C"/>
    <w:rsid w:val="00563756"/>
    <w:rsid w:val="00574352"/>
    <w:rsid w:val="005753F9"/>
    <w:rsid w:val="005A1ABE"/>
    <w:rsid w:val="005B320F"/>
    <w:rsid w:val="005C799F"/>
    <w:rsid w:val="005E36D4"/>
    <w:rsid w:val="005F5A35"/>
    <w:rsid w:val="0062026A"/>
    <w:rsid w:val="006238E5"/>
    <w:rsid w:val="0063737D"/>
    <w:rsid w:val="006446A6"/>
    <w:rsid w:val="00650314"/>
    <w:rsid w:val="00650FBF"/>
    <w:rsid w:val="00653349"/>
    <w:rsid w:val="00653DF4"/>
    <w:rsid w:val="006A6545"/>
    <w:rsid w:val="006C1AA4"/>
    <w:rsid w:val="006D53AE"/>
    <w:rsid w:val="00713FAE"/>
    <w:rsid w:val="00745A7C"/>
    <w:rsid w:val="007621BD"/>
    <w:rsid w:val="007642B5"/>
    <w:rsid w:val="007924FE"/>
    <w:rsid w:val="0079669A"/>
    <w:rsid w:val="007A40AF"/>
    <w:rsid w:val="007B2F7F"/>
    <w:rsid w:val="007F2CC8"/>
    <w:rsid w:val="00803976"/>
    <w:rsid w:val="00806B41"/>
    <w:rsid w:val="00807D3E"/>
    <w:rsid w:val="00820054"/>
    <w:rsid w:val="00833536"/>
    <w:rsid w:val="00840C48"/>
    <w:rsid w:val="00866234"/>
    <w:rsid w:val="008670DF"/>
    <w:rsid w:val="008862C5"/>
    <w:rsid w:val="008871A0"/>
    <w:rsid w:val="008905E1"/>
    <w:rsid w:val="00897395"/>
    <w:rsid w:val="008C77F2"/>
    <w:rsid w:val="008D5CC0"/>
    <w:rsid w:val="008E2E0E"/>
    <w:rsid w:val="008E5778"/>
    <w:rsid w:val="008E7302"/>
    <w:rsid w:val="009003BE"/>
    <w:rsid w:val="009168E4"/>
    <w:rsid w:val="00927E11"/>
    <w:rsid w:val="00927F76"/>
    <w:rsid w:val="00935C5E"/>
    <w:rsid w:val="00936D24"/>
    <w:rsid w:val="0094660D"/>
    <w:rsid w:val="00970A4C"/>
    <w:rsid w:val="009748D6"/>
    <w:rsid w:val="009B4DE9"/>
    <w:rsid w:val="009C07F4"/>
    <w:rsid w:val="009C2908"/>
    <w:rsid w:val="009E2043"/>
    <w:rsid w:val="009F26E8"/>
    <w:rsid w:val="009F4F99"/>
    <w:rsid w:val="00A0199B"/>
    <w:rsid w:val="00A06106"/>
    <w:rsid w:val="00A132BE"/>
    <w:rsid w:val="00A17B3D"/>
    <w:rsid w:val="00A2031B"/>
    <w:rsid w:val="00A56502"/>
    <w:rsid w:val="00A869F0"/>
    <w:rsid w:val="00AE065F"/>
    <w:rsid w:val="00AF6DCA"/>
    <w:rsid w:val="00B00461"/>
    <w:rsid w:val="00B32AC2"/>
    <w:rsid w:val="00B35604"/>
    <w:rsid w:val="00B50D00"/>
    <w:rsid w:val="00B5142F"/>
    <w:rsid w:val="00B52A22"/>
    <w:rsid w:val="00B65C94"/>
    <w:rsid w:val="00B770B9"/>
    <w:rsid w:val="00BA5256"/>
    <w:rsid w:val="00BA52AA"/>
    <w:rsid w:val="00BA7F97"/>
    <w:rsid w:val="00BB1FEA"/>
    <w:rsid w:val="00BC0C83"/>
    <w:rsid w:val="00BD0A6F"/>
    <w:rsid w:val="00C41A9A"/>
    <w:rsid w:val="00C503E4"/>
    <w:rsid w:val="00C5100D"/>
    <w:rsid w:val="00C5236F"/>
    <w:rsid w:val="00C61171"/>
    <w:rsid w:val="00C8122B"/>
    <w:rsid w:val="00C979A0"/>
    <w:rsid w:val="00CA3390"/>
    <w:rsid w:val="00CB22C0"/>
    <w:rsid w:val="00CB255A"/>
    <w:rsid w:val="00CC2E61"/>
    <w:rsid w:val="00CE52C3"/>
    <w:rsid w:val="00D11080"/>
    <w:rsid w:val="00D220A8"/>
    <w:rsid w:val="00D27942"/>
    <w:rsid w:val="00D31ABF"/>
    <w:rsid w:val="00D32839"/>
    <w:rsid w:val="00D446F0"/>
    <w:rsid w:val="00D74A9B"/>
    <w:rsid w:val="00D856F2"/>
    <w:rsid w:val="00D95315"/>
    <w:rsid w:val="00D971EB"/>
    <w:rsid w:val="00DA2ED9"/>
    <w:rsid w:val="00DC45D5"/>
    <w:rsid w:val="00DC6D9B"/>
    <w:rsid w:val="00DE385B"/>
    <w:rsid w:val="00DF5F11"/>
    <w:rsid w:val="00E1773F"/>
    <w:rsid w:val="00E356FF"/>
    <w:rsid w:val="00E35B09"/>
    <w:rsid w:val="00E42E48"/>
    <w:rsid w:val="00E475D5"/>
    <w:rsid w:val="00E542F2"/>
    <w:rsid w:val="00E80F52"/>
    <w:rsid w:val="00EC4CEB"/>
    <w:rsid w:val="00EC660D"/>
    <w:rsid w:val="00ED5B56"/>
    <w:rsid w:val="00EE10F3"/>
    <w:rsid w:val="00EF09B4"/>
    <w:rsid w:val="00EF5526"/>
    <w:rsid w:val="00EF76FD"/>
    <w:rsid w:val="00F24720"/>
    <w:rsid w:val="00F314C3"/>
    <w:rsid w:val="00F32824"/>
    <w:rsid w:val="00F76511"/>
    <w:rsid w:val="00F810D5"/>
    <w:rsid w:val="00FA2CE2"/>
    <w:rsid w:val="00FA4493"/>
    <w:rsid w:val="00FB3C4A"/>
    <w:rsid w:val="00FB476C"/>
    <w:rsid w:val="00FB733D"/>
    <w:rsid w:val="00FC2D94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!2014_FEDERAL_Incidents/CA-LNF-6479_Bald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eub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18</cp:revision>
  <cp:lastPrinted>2014-07-20T11:35:00Z</cp:lastPrinted>
  <dcterms:created xsi:type="dcterms:W3CDTF">2014-08-04T08:49:00Z</dcterms:created>
  <dcterms:modified xsi:type="dcterms:W3CDTF">2014-08-09T11:11:00Z</dcterms:modified>
</cp:coreProperties>
</file>