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2A2DF45A" w:rsidR="00A609EE" w:rsidRPr="0019453E" w:rsidRDefault="0019453E">
      <w:pPr>
        <w:rPr>
          <w:b/>
        </w:rPr>
      </w:pPr>
      <w:r w:rsidRPr="0019453E">
        <w:rPr>
          <w:b/>
        </w:rPr>
        <w:t xml:space="preserve">Smoke Impact Report – Shasta-Trinity/Six Rivers National </w:t>
      </w:r>
      <w:proofErr w:type="gramStart"/>
      <w:r w:rsidRPr="0019453E">
        <w:rPr>
          <w:b/>
        </w:rPr>
        <w:t>Forest  August</w:t>
      </w:r>
      <w:proofErr w:type="gramEnd"/>
      <w:r w:rsidRPr="0019453E">
        <w:rPr>
          <w:b/>
        </w:rPr>
        <w:t xml:space="preserve"> 7, 2015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7B7F614A" w:rsidR="00F63CF3" w:rsidRPr="00B16AB0" w:rsidRDefault="00F63CF3" w:rsidP="0019453E">
            <w:pPr>
              <w:pStyle w:val="ListParagraph"/>
              <w:ind w:left="0"/>
              <w:jc w:val="right"/>
            </w:pPr>
            <w:r w:rsidRPr="00B16AB0">
              <w:rPr>
                <w:sz w:val="22"/>
              </w:rPr>
              <w:t>1894 Acres</w:t>
            </w:r>
          </w:p>
        </w:tc>
        <w:tc>
          <w:tcPr>
            <w:tcW w:w="2430" w:type="dxa"/>
          </w:tcPr>
          <w:p w14:paraId="46A296DE" w14:textId="60C45595" w:rsidR="00F63CF3" w:rsidRPr="00B16AB0" w:rsidRDefault="00F63CF3" w:rsidP="0019453E">
            <w:pPr>
              <w:pStyle w:val="ListParagraph"/>
              <w:ind w:left="0"/>
              <w:jc w:val="right"/>
            </w:pPr>
            <w:r>
              <w:rPr>
                <w:sz w:val="22"/>
              </w:rPr>
              <w:t>15,151 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09FBF5D6" w:rsidR="00F63CF3" w:rsidRPr="00B16AB0" w:rsidRDefault="00F63CF3" w:rsidP="0019453E">
            <w:pPr>
              <w:pStyle w:val="ListParagraph"/>
              <w:ind w:left="0"/>
              <w:jc w:val="right"/>
            </w:pPr>
            <w:r w:rsidRPr="00B16AB0">
              <w:rPr>
                <w:sz w:val="22"/>
              </w:rPr>
              <w:t>1282 Acres</w:t>
            </w:r>
          </w:p>
        </w:tc>
        <w:tc>
          <w:tcPr>
            <w:tcW w:w="2430" w:type="dxa"/>
          </w:tcPr>
          <w:p w14:paraId="7496E328" w14:textId="2212BDFA" w:rsidR="00F63CF3" w:rsidRPr="00B16AB0" w:rsidRDefault="00F63CF3" w:rsidP="0019453E">
            <w:pPr>
              <w:pStyle w:val="ListParagraph"/>
              <w:ind w:left="0"/>
              <w:jc w:val="right"/>
            </w:pPr>
            <w:r w:rsidRPr="00B16AB0">
              <w:rPr>
                <w:sz w:val="22"/>
              </w:rPr>
              <w:t>17,042 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2E0A2AC8" w:rsidR="00F63CF3" w:rsidRPr="00B16AB0" w:rsidRDefault="00F63CF3" w:rsidP="0019453E">
            <w:pPr>
              <w:pStyle w:val="ListParagraph"/>
              <w:ind w:left="0"/>
              <w:jc w:val="right"/>
              <w:rPr>
                <w:sz w:val="22"/>
              </w:rPr>
            </w:pPr>
            <w:r w:rsidRPr="00B16AB0">
              <w:rPr>
                <w:sz w:val="22"/>
              </w:rPr>
              <w:t>1612 Acres</w:t>
            </w:r>
          </w:p>
        </w:tc>
        <w:tc>
          <w:tcPr>
            <w:tcW w:w="2430" w:type="dxa"/>
          </w:tcPr>
          <w:p w14:paraId="07D9841A" w14:textId="571803EF" w:rsidR="00F63CF3" w:rsidRPr="00B16AB0" w:rsidRDefault="00F63CF3" w:rsidP="0019453E">
            <w:pPr>
              <w:pStyle w:val="ListParagraph"/>
              <w:ind w:left="0"/>
              <w:jc w:val="right"/>
              <w:rPr>
                <w:sz w:val="22"/>
              </w:rPr>
            </w:pPr>
            <w:r w:rsidRPr="00B16AB0">
              <w:rPr>
                <w:sz w:val="22"/>
              </w:rPr>
              <w:t>12,525 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6F03BF38" w:rsidR="00F63CF3" w:rsidRPr="00B16AB0" w:rsidRDefault="00F63CF3" w:rsidP="0019453E">
            <w:pPr>
              <w:pStyle w:val="ListParagraph"/>
              <w:ind w:left="0"/>
              <w:jc w:val="right"/>
            </w:pPr>
            <w:r w:rsidRPr="00B16AB0">
              <w:rPr>
                <w:sz w:val="22"/>
              </w:rPr>
              <w:t>1894 Acres</w:t>
            </w:r>
          </w:p>
        </w:tc>
        <w:tc>
          <w:tcPr>
            <w:tcW w:w="2430" w:type="dxa"/>
          </w:tcPr>
          <w:p w14:paraId="324F5CE8" w14:textId="7DCBBD5A" w:rsidR="00F63CF3" w:rsidRPr="00B16AB0" w:rsidRDefault="00F63CF3" w:rsidP="0019453E">
            <w:pPr>
              <w:pStyle w:val="ListParagraph"/>
              <w:ind w:left="0"/>
              <w:jc w:val="right"/>
            </w:pPr>
            <w:r w:rsidRPr="00B16AB0">
              <w:rPr>
                <w:sz w:val="22"/>
              </w:rPr>
              <w:t>15,587 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612C9BAC" w:rsidR="00F63CF3" w:rsidRPr="00B16AB0" w:rsidRDefault="00F63CF3" w:rsidP="0019453E">
            <w:pPr>
              <w:pStyle w:val="ListParagraph"/>
              <w:ind w:left="0"/>
              <w:jc w:val="right"/>
              <w:rPr>
                <w:sz w:val="22"/>
              </w:rPr>
            </w:pPr>
            <w:r w:rsidRPr="00B16AB0">
              <w:rPr>
                <w:sz w:val="22"/>
              </w:rPr>
              <w:t>1086 Acres</w:t>
            </w:r>
          </w:p>
        </w:tc>
        <w:tc>
          <w:tcPr>
            <w:tcW w:w="2430" w:type="dxa"/>
          </w:tcPr>
          <w:p w14:paraId="6F823E2E" w14:textId="075CF685" w:rsidR="00F63CF3" w:rsidRPr="00B16AB0" w:rsidRDefault="00F63CF3" w:rsidP="0019453E">
            <w:pPr>
              <w:pStyle w:val="ListParagraph"/>
              <w:ind w:left="0"/>
              <w:jc w:val="right"/>
              <w:rPr>
                <w:sz w:val="22"/>
              </w:rPr>
            </w:pPr>
            <w:r w:rsidRPr="00B16AB0">
              <w:rPr>
                <w:sz w:val="22"/>
              </w:rPr>
              <w:t>15,011 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19F9687A" w:rsidR="00F63CF3" w:rsidRPr="00B16AB0" w:rsidRDefault="00F63CF3" w:rsidP="0019453E">
            <w:pPr>
              <w:pStyle w:val="ListParagraph"/>
              <w:ind w:left="0"/>
              <w:jc w:val="right"/>
              <w:rPr>
                <w:sz w:val="22"/>
              </w:rPr>
            </w:pPr>
            <w:r w:rsidRPr="00B16AB0">
              <w:rPr>
                <w:sz w:val="22"/>
              </w:rPr>
              <w:t>388 Acres</w:t>
            </w:r>
          </w:p>
        </w:tc>
        <w:tc>
          <w:tcPr>
            <w:tcW w:w="2430" w:type="dxa"/>
          </w:tcPr>
          <w:p w14:paraId="2B74E6DB" w14:textId="1029D5EF" w:rsidR="00F63CF3" w:rsidRPr="00B16AB0" w:rsidRDefault="00F63CF3" w:rsidP="0019453E">
            <w:pPr>
              <w:pStyle w:val="ListParagraph"/>
              <w:ind w:left="0"/>
              <w:jc w:val="right"/>
              <w:rPr>
                <w:sz w:val="22"/>
              </w:rPr>
            </w:pPr>
            <w:r w:rsidRPr="00B16AB0">
              <w:rPr>
                <w:sz w:val="22"/>
              </w:rPr>
              <w:t>1,143 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1773A0CE" w:rsidR="00F63CF3" w:rsidRPr="00B16AB0" w:rsidRDefault="00F63CF3" w:rsidP="0019453E">
            <w:pPr>
              <w:pStyle w:val="ListParagraph"/>
              <w:ind w:left="0"/>
              <w:jc w:val="right"/>
              <w:rPr>
                <w:sz w:val="22"/>
              </w:rPr>
            </w:pPr>
            <w:r w:rsidRPr="00B16AB0">
              <w:rPr>
                <w:sz w:val="22"/>
              </w:rPr>
              <w:t>8078 Acres</w:t>
            </w:r>
          </w:p>
        </w:tc>
        <w:tc>
          <w:tcPr>
            <w:tcW w:w="2430" w:type="dxa"/>
          </w:tcPr>
          <w:p w14:paraId="7A545A7E" w14:textId="49ECAF77" w:rsidR="00F63CF3" w:rsidRPr="00B16AB0" w:rsidRDefault="00F63CF3" w:rsidP="0019453E">
            <w:pPr>
              <w:pStyle w:val="ListParagraph"/>
              <w:ind w:left="0"/>
              <w:jc w:val="right"/>
              <w:rPr>
                <w:sz w:val="22"/>
              </w:rPr>
            </w:pPr>
            <w:r w:rsidRPr="00B16AB0">
              <w:rPr>
                <w:sz w:val="22"/>
              </w:rPr>
              <w:t>76,459 Acres</w:t>
            </w:r>
          </w:p>
        </w:tc>
      </w:tr>
    </w:tbl>
    <w:p w14:paraId="4BF6BBAE" w14:textId="68FDDB28" w:rsidR="0019453E" w:rsidRDefault="0019453E" w:rsidP="0019453E">
      <w:pPr>
        <w:pStyle w:val="ListParagraph"/>
      </w:pPr>
      <w:r>
        <w:t>Information came from Infrared Flights</w:t>
      </w:r>
    </w:p>
    <w:p w14:paraId="3000DB7C" w14:textId="77777777" w:rsidR="0019453E" w:rsidRDefault="0019453E"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058BDF97" w:rsidR="0019453E" w:rsidRDefault="0019453E" w:rsidP="0019453E">
      <w:pPr>
        <w:pStyle w:val="ListParagraph"/>
      </w:pPr>
      <w:r>
        <w:t>With an upper level low is hovering off the coast of Northern California, the upper level air mass over the fires in Shasta-Trinity and Six Rivers National Forest is cool.  This will encourage day time mixing.  Upper level transport wind speed is likely to increase gradually from about 10 mph to 30 mph on Sunday.  Transport wind direction will change from Northwest today to West/Southwest tomorrow and then to South/Southwesterly to Sunday.</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74EF9CC1" w:rsidR="0019453E" w:rsidRDefault="0019453E" w:rsidP="0019453E">
      <w:pPr>
        <w:pStyle w:val="ListParagraph"/>
      </w:pPr>
      <w:r>
        <w:t xml:space="preserve">Fire behavior analysts are reporting moderate fire behaviors </w:t>
      </w:r>
      <w:r w:rsidR="00B16AB0">
        <w:t xml:space="preserve">after the smoke clears in the middle of the day.  </w:t>
      </w:r>
      <w:r>
        <w:t>Mo</w:t>
      </w:r>
      <w:r w:rsidR="00B16AB0">
        <w:t xml:space="preserve">isture recovery at night is good, up to 80% at some of the fires.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3A01630B" w14:textId="1A27A32D" w:rsidR="00B16AB0" w:rsidRDefault="00B16AB0" w:rsidP="00B16AB0">
      <w:pPr>
        <w:pStyle w:val="ListParagraph"/>
      </w:pPr>
      <w:r>
        <w:t xml:space="preserve">Each complex in the area </w:t>
      </w:r>
      <w:r w:rsidR="008F7243">
        <w:t xml:space="preserve">has grown </w:t>
      </w:r>
      <w:bookmarkStart w:id="0" w:name="_GoBack"/>
      <w:bookmarkEnd w:id="0"/>
      <w:r>
        <w:t xml:space="preserve">about 1000 acres per day.  This will generate decent amount of smoke.  Although there will be good day-time mixing in late afternoon, heavy smoke is expected hang around river drainage Shasta-Trinity and Six River National Forest.  The drainages near the fires will be the most severely impacted and hazardous concentration of smoke may be observed.  </w:t>
      </w:r>
    </w:p>
    <w:p w14:paraId="29B689A8" w14:textId="77777777" w:rsidR="00237A5E" w:rsidRDefault="00237A5E" w:rsidP="00B16AB0">
      <w:pPr>
        <w:pStyle w:val="ListParagraph"/>
      </w:pPr>
    </w:p>
    <w:p w14:paraId="6862CC23" w14:textId="413113FE" w:rsidR="00237A5E" w:rsidRDefault="00237A5E" w:rsidP="00B16AB0">
      <w:pPr>
        <w:pStyle w:val="ListParagraph"/>
      </w:pPr>
      <w:r>
        <w:t>Today:  Northwest</w:t>
      </w:r>
      <w:r w:rsidR="00E65964">
        <w:t>erly</w:t>
      </w:r>
      <w:r>
        <w:t xml:space="preserve"> wind is expected </w:t>
      </w:r>
      <w:r w:rsidR="00E65964">
        <w:t xml:space="preserve">to </w:t>
      </w:r>
      <w:r>
        <w:t>will bring smoke to the Southeast of the fires (Figure 1).   After sunset, smoke will d</w:t>
      </w:r>
      <w:r w:rsidR="00E65964">
        <w:t xml:space="preserve">rift into the river drainages.  </w:t>
      </w:r>
      <w:proofErr w:type="spellStart"/>
      <w:r w:rsidR="00E65964">
        <w:t>Hyampon</w:t>
      </w:r>
      <w:proofErr w:type="spellEnd"/>
      <w:r w:rsidR="00E65964">
        <w:t xml:space="preserve">, </w:t>
      </w:r>
      <w:proofErr w:type="spellStart"/>
      <w:r w:rsidR="00E65964">
        <w:t>Dinsmore</w:t>
      </w:r>
      <w:proofErr w:type="spellEnd"/>
      <w:r w:rsidR="00E65964">
        <w:t xml:space="preserve"> and Hayfork will be the most severely impacted (Figure 2).  </w:t>
      </w:r>
    </w:p>
    <w:p w14:paraId="673B28A4" w14:textId="77777777" w:rsidR="00237A5E" w:rsidRDefault="00237A5E" w:rsidP="00B16AB0">
      <w:pPr>
        <w:pStyle w:val="ListParagraph"/>
      </w:pPr>
    </w:p>
    <w:p w14:paraId="16B8F489" w14:textId="393F2A2D" w:rsidR="00B16AB0" w:rsidRDefault="00E65964" w:rsidP="00B16AB0">
      <w:pPr>
        <w:pStyle w:val="ListParagraph"/>
      </w:pPr>
      <w:r>
        <w:t xml:space="preserve">Tomorrow:  Southwesterly wind is expected to bring smoke to the Northeast of the fires (Figure 3).   Smoke condition will improve in the </w:t>
      </w:r>
      <w:r w:rsidR="00B16AB0">
        <w:t>Northwest coast (Crescent City, and Klamath Glen)</w:t>
      </w:r>
      <w:r>
        <w:t xml:space="preserve">.  </w:t>
      </w:r>
      <w:r>
        <w:t xml:space="preserve">After sunset, smoke will drift into the river drainages.  </w:t>
      </w:r>
      <w:proofErr w:type="spellStart"/>
      <w:r>
        <w:t>Hyampon</w:t>
      </w:r>
      <w:proofErr w:type="spellEnd"/>
      <w:r>
        <w:t xml:space="preserve">, </w:t>
      </w:r>
      <w:proofErr w:type="spellStart"/>
      <w:r>
        <w:t>Dinsmore</w:t>
      </w:r>
      <w:proofErr w:type="spellEnd"/>
      <w:r>
        <w:t xml:space="preserve"> and Hayfork will be the most severely impacted (Figure </w:t>
      </w:r>
      <w:r>
        <w:t>4</w:t>
      </w:r>
      <w:r>
        <w:t>)</w:t>
      </w:r>
      <w:r>
        <w:t xml:space="preserve"> again</w:t>
      </w:r>
      <w:r>
        <w:t xml:space="preserve">.  </w:t>
      </w:r>
      <w:r w:rsidR="00B16AB0">
        <w:t xml:space="preserve"> </w:t>
      </w:r>
    </w:p>
    <w:p w14:paraId="04FFA42E" w14:textId="77777777" w:rsidR="00237A5E" w:rsidRDefault="00237A5E" w:rsidP="00B16AB0">
      <w:pPr>
        <w:pStyle w:val="ListParagraph"/>
      </w:pPr>
    </w:p>
    <w:p w14:paraId="5E4A1B1A" w14:textId="77777777" w:rsidR="00237A5E" w:rsidRDefault="00237A5E" w:rsidP="00B16AB0">
      <w:pPr>
        <w:pStyle w:val="ListParagraph"/>
      </w:pPr>
    </w:p>
    <w:p w14:paraId="5BFE9C98" w14:textId="77777777" w:rsidR="00237A5E" w:rsidRDefault="00237A5E" w:rsidP="00B16AB0">
      <w:pPr>
        <w:pStyle w:val="ListParagraph"/>
      </w:pPr>
    </w:p>
    <w:p w14:paraId="51CA5F7D" w14:textId="77777777" w:rsidR="00237A5E" w:rsidRDefault="00237A5E" w:rsidP="00B16AB0">
      <w:pPr>
        <w:pStyle w:val="ListParagraph"/>
      </w:pPr>
    </w:p>
    <w:p w14:paraId="5BBE2A4E" w14:textId="77777777" w:rsidR="00237A5E" w:rsidRDefault="00237A5E" w:rsidP="00B16AB0">
      <w:pPr>
        <w:pStyle w:val="ListParagraph"/>
      </w:pPr>
    </w:p>
    <w:p w14:paraId="2969E1C2" w14:textId="77777777" w:rsidR="00237A5E" w:rsidRDefault="00237A5E" w:rsidP="00B16AB0">
      <w:pPr>
        <w:pStyle w:val="ListParagraph"/>
      </w:pPr>
    </w:p>
    <w:p w14:paraId="671A8496" w14:textId="77777777" w:rsidR="00E65964" w:rsidRDefault="00237A5E" w:rsidP="00237A5E">
      <w:pPr>
        <w:pStyle w:val="ListParagraph"/>
        <w:ind w:left="0"/>
      </w:pPr>
      <w:r>
        <w:rPr>
          <w:noProof/>
          <w:lang w:eastAsia="zh-TW"/>
        </w:rPr>
        <w:drawing>
          <wp:inline distT="0" distB="0" distL="0" distR="0" wp14:anchorId="22C259F4" wp14:editId="5298DEDE">
            <wp:extent cx="5568287" cy="3377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Day1-1800.jpg"/>
                    <pic:cNvPicPr/>
                  </pic:nvPicPr>
                  <pic:blipFill>
                    <a:blip r:embed="rId9">
                      <a:extLst>
                        <a:ext uri="{28A0092B-C50C-407E-A947-70E740481C1C}">
                          <a14:useLocalDpi xmlns:a14="http://schemas.microsoft.com/office/drawing/2010/main" val="0"/>
                        </a:ext>
                      </a:extLst>
                    </a:blip>
                    <a:stretch>
                      <a:fillRect/>
                    </a:stretch>
                  </pic:blipFill>
                  <pic:spPr>
                    <a:xfrm>
                      <a:off x="0" y="0"/>
                      <a:ext cx="5582143" cy="3386264"/>
                    </a:xfrm>
                    <a:prstGeom prst="rect">
                      <a:avLst/>
                    </a:prstGeom>
                  </pic:spPr>
                </pic:pic>
              </a:graphicData>
            </a:graphic>
          </wp:inline>
        </w:drawing>
      </w:r>
    </w:p>
    <w:p w14:paraId="374EF57C" w14:textId="1F8A5DBB" w:rsidR="00E65964" w:rsidRDefault="00E65964" w:rsidP="00237A5E">
      <w:pPr>
        <w:pStyle w:val="ListParagraph"/>
        <w:ind w:left="0"/>
      </w:pPr>
      <w:r>
        <w:t xml:space="preserve">Figure 1:  </w:t>
      </w:r>
      <w:proofErr w:type="spellStart"/>
      <w:r>
        <w:t>Bluesky</w:t>
      </w:r>
      <w:proofErr w:type="spellEnd"/>
      <w:r>
        <w:t xml:space="preserve"> run for 6pm on August 7, 2015</w:t>
      </w:r>
    </w:p>
    <w:p w14:paraId="35EF177D" w14:textId="77777777" w:rsidR="00E65964" w:rsidRDefault="00E65964" w:rsidP="00237A5E">
      <w:pPr>
        <w:pStyle w:val="ListParagraph"/>
        <w:ind w:left="0"/>
      </w:pPr>
    </w:p>
    <w:p w14:paraId="4DAACFA7" w14:textId="77777777" w:rsidR="00E65964" w:rsidRDefault="00237A5E" w:rsidP="00237A5E">
      <w:pPr>
        <w:pStyle w:val="ListParagraph"/>
        <w:ind w:left="0"/>
      </w:pPr>
      <w:r>
        <w:rPr>
          <w:noProof/>
          <w:lang w:eastAsia="zh-TW"/>
        </w:rPr>
        <w:drawing>
          <wp:inline distT="0" distB="0" distL="0" distR="0" wp14:anchorId="4552E210" wp14:editId="4F27EC33">
            <wp:extent cx="5820770" cy="353101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Day2-0600.jpg"/>
                    <pic:cNvPicPr/>
                  </pic:nvPicPr>
                  <pic:blipFill>
                    <a:blip r:embed="rId10">
                      <a:extLst>
                        <a:ext uri="{28A0092B-C50C-407E-A947-70E740481C1C}">
                          <a14:useLocalDpi xmlns:a14="http://schemas.microsoft.com/office/drawing/2010/main" val="0"/>
                        </a:ext>
                      </a:extLst>
                    </a:blip>
                    <a:stretch>
                      <a:fillRect/>
                    </a:stretch>
                  </pic:blipFill>
                  <pic:spPr>
                    <a:xfrm>
                      <a:off x="0" y="0"/>
                      <a:ext cx="5832033" cy="3537850"/>
                    </a:xfrm>
                    <a:prstGeom prst="rect">
                      <a:avLst/>
                    </a:prstGeom>
                  </pic:spPr>
                </pic:pic>
              </a:graphicData>
            </a:graphic>
          </wp:inline>
        </w:drawing>
      </w:r>
    </w:p>
    <w:p w14:paraId="7CC08EE9" w14:textId="282F3251" w:rsidR="00E65964" w:rsidRDefault="00E65964" w:rsidP="00E65964">
      <w:pPr>
        <w:pStyle w:val="ListParagraph"/>
        <w:ind w:left="0"/>
      </w:pPr>
      <w:r>
        <w:t xml:space="preserve">Figure 2:  </w:t>
      </w:r>
      <w:proofErr w:type="spellStart"/>
      <w:r>
        <w:t>Bluesky</w:t>
      </w:r>
      <w:proofErr w:type="spellEnd"/>
      <w:r>
        <w:t xml:space="preserve"> run for 6am on August 8</w:t>
      </w:r>
      <w:r>
        <w:t>, 2015</w:t>
      </w:r>
    </w:p>
    <w:p w14:paraId="1A3A99CA" w14:textId="552A9F77" w:rsidR="00E65964" w:rsidRDefault="00E65964" w:rsidP="00237A5E">
      <w:pPr>
        <w:pStyle w:val="ListParagraph"/>
        <w:ind w:left="0"/>
      </w:pPr>
    </w:p>
    <w:p w14:paraId="45FB3D73" w14:textId="49135CD2" w:rsidR="00E65964" w:rsidRDefault="00237A5E" w:rsidP="00237A5E">
      <w:pPr>
        <w:pStyle w:val="ListParagraph"/>
        <w:ind w:left="0"/>
      </w:pPr>
      <w:r>
        <w:rPr>
          <w:noProof/>
          <w:lang w:eastAsia="zh-TW"/>
        </w:rPr>
        <w:drawing>
          <wp:inline distT="0" distB="0" distL="0" distR="0" wp14:anchorId="379FC9F7" wp14:editId="5F39F304">
            <wp:extent cx="5943600" cy="3605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Day2-180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6DAD4A27" w14:textId="06C7CF3B" w:rsidR="00E65964" w:rsidRDefault="00E65964" w:rsidP="00E65964">
      <w:pPr>
        <w:pStyle w:val="ListParagraph"/>
        <w:ind w:left="0"/>
      </w:pPr>
      <w:r>
        <w:t xml:space="preserve">Figure 3:  </w:t>
      </w:r>
      <w:proofErr w:type="spellStart"/>
      <w:r>
        <w:t>Bluesky</w:t>
      </w:r>
      <w:proofErr w:type="spellEnd"/>
      <w:r>
        <w:t xml:space="preserve"> run for 6p</w:t>
      </w:r>
      <w:r>
        <w:t xml:space="preserve">m on August </w:t>
      </w:r>
      <w:r>
        <w:t>8</w:t>
      </w:r>
      <w:r>
        <w:t>, 2015</w:t>
      </w:r>
    </w:p>
    <w:p w14:paraId="5C1D54D9" w14:textId="06DCD270" w:rsidR="00E65964" w:rsidRDefault="00E65964" w:rsidP="00237A5E">
      <w:pPr>
        <w:pStyle w:val="ListParagraph"/>
        <w:ind w:left="0"/>
      </w:pPr>
    </w:p>
    <w:p w14:paraId="04654CA2" w14:textId="49BA7A74" w:rsidR="0019453E" w:rsidRDefault="00237A5E" w:rsidP="00E65964">
      <w:pPr>
        <w:pStyle w:val="ListParagraph"/>
        <w:ind w:left="0"/>
      </w:pPr>
      <w:r>
        <w:rPr>
          <w:noProof/>
          <w:lang w:eastAsia="zh-TW"/>
        </w:rPr>
        <w:drawing>
          <wp:inline distT="0" distB="0" distL="0" distR="0" wp14:anchorId="25884E30" wp14:editId="4D2CD7AA">
            <wp:extent cx="5943600" cy="3605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Day3-06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r w:rsidR="00E65964">
        <w:t xml:space="preserve">Figure </w:t>
      </w:r>
      <w:r w:rsidR="00E65964">
        <w:t xml:space="preserve">4:  </w:t>
      </w:r>
      <w:proofErr w:type="spellStart"/>
      <w:r w:rsidR="00E65964">
        <w:t>Bluesky</w:t>
      </w:r>
      <w:proofErr w:type="spellEnd"/>
      <w:r w:rsidR="00E65964">
        <w:t xml:space="preserve"> run for 6a</w:t>
      </w:r>
      <w:r w:rsidR="00E65964">
        <w:t>m on August 9, 2015</w:t>
      </w:r>
    </w:p>
    <w:p w14:paraId="3A65C22E" w14:textId="77777777" w:rsidR="00E65964" w:rsidRPr="00E65964" w:rsidRDefault="00E65964" w:rsidP="00E65964">
      <w:pPr>
        <w:pStyle w:val="ListParagraph"/>
        <w:ind w:left="0"/>
      </w:pPr>
    </w:p>
    <w:tbl>
      <w:tblPr>
        <w:tblStyle w:val="TableGrid"/>
        <w:tblW w:w="5000" w:type="pct"/>
        <w:jc w:val="center"/>
        <w:tblLook w:val="04A0" w:firstRow="1" w:lastRow="0" w:firstColumn="1" w:lastColumn="0" w:noHBand="0" w:noVBand="1"/>
      </w:tblPr>
      <w:tblGrid>
        <w:gridCol w:w="2115"/>
        <w:gridCol w:w="1706"/>
        <w:gridCol w:w="1812"/>
        <w:gridCol w:w="1869"/>
        <w:gridCol w:w="2074"/>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2AF4356C" w:rsidR="00620B9B" w:rsidRPr="006E20F8" w:rsidRDefault="00620B9B" w:rsidP="000F75D8">
            <w:r w:rsidRPr="00B61EBC">
              <w:rPr>
                <w:rFonts w:ascii="Times New Roman" w:hAnsi="Times New Roman" w:cs="Times New Roman"/>
                <w:b/>
              </w:rPr>
              <w:t>Smoke Synopsis:</w:t>
            </w:r>
            <w:r w:rsidR="000D1409">
              <w:rPr>
                <w:rFonts w:ascii="Times New Roman" w:hAnsi="Times New Roman" w:cs="Times New Roman"/>
                <w:b/>
              </w:rPr>
              <w:t xml:space="preserve"> </w:t>
            </w:r>
            <w:r w:rsidR="000F75D8">
              <w:rPr>
                <w:rFonts w:ascii="Times New Roman" w:hAnsi="Times New Roman" w:cs="Times New Roman"/>
                <w:b/>
              </w:rPr>
              <w:t>Friday</w:t>
            </w:r>
            <w:r w:rsidR="000D1409">
              <w:rPr>
                <w:rFonts w:ascii="Times New Roman" w:hAnsi="Times New Roman" w:cs="Times New Roman"/>
                <w:b/>
              </w:rPr>
              <w:t xml:space="preserve"> morning update</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298FF322" w14:textId="3E7A3D10" w:rsidR="00620B9B" w:rsidRPr="00737BD2" w:rsidRDefault="001D4214" w:rsidP="00491E2E">
            <w:pPr>
              <w:rPr>
                <w:rFonts w:ascii="Arial" w:hAnsi="Arial" w:cs="Arial"/>
                <w:b/>
                <w:sz w:val="16"/>
                <w:szCs w:val="16"/>
              </w:rPr>
            </w:pPr>
            <w:r>
              <w:rPr>
                <w:rFonts w:ascii="Arial" w:hAnsi="Arial" w:cs="Arial"/>
                <w:sz w:val="16"/>
                <w:szCs w:val="16"/>
              </w:rPr>
              <w:t xml:space="preserve">Most stations in the area reached “Unhealthy” and “Unhealthy to Sensitive Groups” level yesterday.  Hayfork was in </w:t>
            </w:r>
            <w:r w:rsidR="00491E2E">
              <w:rPr>
                <w:rFonts w:ascii="Arial" w:hAnsi="Arial" w:cs="Arial"/>
                <w:sz w:val="16"/>
                <w:szCs w:val="16"/>
              </w:rPr>
              <w:t>“</w:t>
            </w:r>
            <w:r>
              <w:rPr>
                <w:rFonts w:ascii="Arial" w:hAnsi="Arial" w:cs="Arial"/>
                <w:sz w:val="16"/>
                <w:szCs w:val="16"/>
              </w:rPr>
              <w:t>Hazardous</w:t>
            </w:r>
            <w:r w:rsidR="00491E2E">
              <w:rPr>
                <w:rFonts w:ascii="Arial" w:hAnsi="Arial" w:cs="Arial"/>
                <w:sz w:val="16"/>
                <w:szCs w:val="16"/>
              </w:rPr>
              <w:t>”</w:t>
            </w:r>
            <w:r>
              <w:rPr>
                <w:rFonts w:ascii="Arial" w:hAnsi="Arial" w:cs="Arial"/>
                <w:sz w:val="16"/>
                <w:szCs w:val="16"/>
              </w:rPr>
              <w:t xml:space="preserve"> level.  </w:t>
            </w:r>
            <w:r w:rsidR="0035677A">
              <w:rPr>
                <w:rFonts w:ascii="Arial" w:hAnsi="Arial" w:cs="Arial"/>
                <w:sz w:val="16"/>
                <w:szCs w:val="16"/>
              </w:rPr>
              <w:t>Good to excellent day-time mixing is expected during the day for the next few days.  Transport wind speed will gradually increase from today through Monday.  However, the transport wind direction will shift from Northwesterly today to Westerly tomorrow to</w:t>
            </w:r>
            <w:r w:rsidR="00491E2E">
              <w:rPr>
                <w:rFonts w:ascii="Arial" w:hAnsi="Arial" w:cs="Arial"/>
                <w:sz w:val="16"/>
                <w:szCs w:val="16"/>
              </w:rPr>
              <w:t xml:space="preserve"> </w:t>
            </w:r>
            <w:r w:rsidR="0035677A">
              <w:rPr>
                <w:rFonts w:ascii="Arial" w:hAnsi="Arial" w:cs="Arial"/>
                <w:sz w:val="16"/>
                <w:szCs w:val="16"/>
              </w:rPr>
              <w:t xml:space="preserve">Southerly </w:t>
            </w:r>
            <w:r>
              <w:rPr>
                <w:rFonts w:ascii="Arial" w:hAnsi="Arial" w:cs="Arial"/>
                <w:sz w:val="16"/>
                <w:szCs w:val="16"/>
              </w:rPr>
              <w:t>flow on Sunday.  Heavy smoke is</w:t>
            </w:r>
            <w:r w:rsidR="0035677A">
              <w:rPr>
                <w:rFonts w:ascii="Arial" w:hAnsi="Arial" w:cs="Arial"/>
                <w:sz w:val="16"/>
                <w:szCs w:val="16"/>
              </w:rPr>
              <w:t xml:space="preserve"> still likely in river drainages in Shasta-Trinity National Forest</w:t>
            </w:r>
            <w:r>
              <w:rPr>
                <w:rFonts w:ascii="Arial" w:hAnsi="Arial" w:cs="Arial"/>
                <w:sz w:val="16"/>
                <w:szCs w:val="16"/>
              </w:rPr>
              <w:t xml:space="preserve"> during the overnight periods until inversion break the following morning.  </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022282">
        <w:trPr>
          <w:jc w:val="center"/>
        </w:trPr>
        <w:tc>
          <w:tcPr>
            <w:tcW w:w="5000" w:type="pct"/>
            <w:gridSpan w:val="5"/>
            <w:tcBorders>
              <w:top w:val="nil"/>
              <w:left w:val="nil"/>
              <w:right w:val="nil"/>
            </w:tcBorders>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022282">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91" w:type="pct"/>
            <w:vAlign w:val="center"/>
          </w:tcPr>
          <w:p w14:paraId="4429693C" w14:textId="06F57753" w:rsidR="00C54FB6" w:rsidRPr="00C17F32" w:rsidRDefault="000F75D8" w:rsidP="0004065E">
            <w:pPr>
              <w:jc w:val="center"/>
              <w:rPr>
                <w:rFonts w:ascii="Times New Roman" w:hAnsi="Times New Roman" w:cs="Times New Roman"/>
                <w:b/>
                <w:sz w:val="18"/>
                <w:szCs w:val="18"/>
              </w:rPr>
            </w:pPr>
            <w:r>
              <w:rPr>
                <w:rFonts w:ascii="Times New Roman" w:hAnsi="Times New Roman" w:cs="Times New Roman"/>
                <w:b/>
                <w:sz w:val="18"/>
                <w:szCs w:val="18"/>
              </w:rPr>
              <w:t>Friday</w:t>
            </w:r>
          </w:p>
          <w:p w14:paraId="46C525A4" w14:textId="4CFA8AAF" w:rsidR="00C54FB6" w:rsidRPr="00C17F32" w:rsidRDefault="002A0044" w:rsidP="000D346F">
            <w:pPr>
              <w:jc w:val="center"/>
              <w:rPr>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7</w:t>
            </w:r>
            <w:r>
              <w:rPr>
                <w:rFonts w:ascii="Times New Roman" w:hAnsi="Times New Roman" w:cs="Times New Roman"/>
                <w:sz w:val="16"/>
                <w:szCs w:val="16"/>
              </w:rPr>
              <w:t>, 2015</w:t>
            </w:r>
          </w:p>
        </w:tc>
        <w:tc>
          <w:tcPr>
            <w:tcW w:w="946" w:type="pct"/>
            <w:vAlign w:val="center"/>
          </w:tcPr>
          <w:p w14:paraId="7B3ED963" w14:textId="07508B8E" w:rsidR="00C54FB6" w:rsidRPr="00C17F32" w:rsidRDefault="000F75D8" w:rsidP="00DB46A9">
            <w:pPr>
              <w:jc w:val="center"/>
              <w:rPr>
                <w:rFonts w:ascii="Times New Roman" w:hAnsi="Times New Roman" w:cs="Times New Roman"/>
                <w:b/>
                <w:sz w:val="18"/>
                <w:szCs w:val="18"/>
              </w:rPr>
            </w:pPr>
            <w:r>
              <w:rPr>
                <w:rFonts w:ascii="Times New Roman" w:hAnsi="Times New Roman" w:cs="Times New Roman"/>
                <w:b/>
                <w:sz w:val="18"/>
                <w:szCs w:val="18"/>
              </w:rPr>
              <w:t>Saturday</w:t>
            </w:r>
          </w:p>
          <w:p w14:paraId="409373C1" w14:textId="5C5F3ED6" w:rsidR="00C54FB6" w:rsidRPr="00C17F32" w:rsidRDefault="002A0044" w:rsidP="000D346F">
            <w:pPr>
              <w:jc w:val="center"/>
              <w:rPr>
                <w:rFonts w:ascii="Times New Roman" w:hAnsi="Times New Roman" w:cs="Times New Roman"/>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8</w:t>
            </w:r>
            <w:r>
              <w:rPr>
                <w:rFonts w:ascii="Times New Roman" w:hAnsi="Times New Roman" w:cs="Times New Roman"/>
                <w:sz w:val="16"/>
                <w:szCs w:val="16"/>
              </w:rPr>
              <w:t>, 2015</w:t>
            </w:r>
          </w:p>
        </w:tc>
        <w:tc>
          <w:tcPr>
            <w:tcW w:w="976" w:type="pct"/>
            <w:vAlign w:val="center"/>
          </w:tcPr>
          <w:p w14:paraId="73CC8322" w14:textId="6A4F1773" w:rsidR="00C54FB6" w:rsidRPr="00C17F32" w:rsidRDefault="000F75D8" w:rsidP="00C17F32">
            <w:pPr>
              <w:jc w:val="center"/>
              <w:rPr>
                <w:rFonts w:ascii="Times New Roman" w:hAnsi="Times New Roman" w:cs="Times New Roman"/>
                <w:b/>
                <w:sz w:val="18"/>
                <w:szCs w:val="18"/>
              </w:rPr>
            </w:pPr>
            <w:r>
              <w:rPr>
                <w:rFonts w:ascii="Times New Roman" w:hAnsi="Times New Roman" w:cs="Times New Roman"/>
                <w:b/>
                <w:sz w:val="18"/>
                <w:szCs w:val="18"/>
              </w:rPr>
              <w:t>Sunday</w:t>
            </w:r>
          </w:p>
          <w:p w14:paraId="45832CDA" w14:textId="12E7A986" w:rsidR="00C54FB6" w:rsidRPr="00C17F32" w:rsidRDefault="002A0044" w:rsidP="000D346F">
            <w:pPr>
              <w:jc w:val="center"/>
              <w:rPr>
                <w:rFonts w:ascii="Times New Roman" w:hAnsi="Times New Roman" w:cs="Times New Roman"/>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9</w:t>
            </w:r>
            <w:r>
              <w:rPr>
                <w:rFonts w:ascii="Times New Roman" w:hAnsi="Times New Roman" w:cs="Times New Roman"/>
                <w:sz w:val="16"/>
                <w:szCs w:val="16"/>
              </w:rPr>
              <w:t>, 2016</w:t>
            </w:r>
          </w:p>
        </w:tc>
        <w:tc>
          <w:tcPr>
            <w:tcW w:w="1083"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0F75D8" w14:paraId="364F7794" w14:textId="77777777" w:rsidTr="003E57B5">
        <w:trPr>
          <w:trHeight w:val="350"/>
          <w:jc w:val="center"/>
        </w:trPr>
        <w:tc>
          <w:tcPr>
            <w:tcW w:w="1104" w:type="pct"/>
            <w:vAlign w:val="center"/>
          </w:tcPr>
          <w:p w14:paraId="340EF11E" w14:textId="76EAAD97" w:rsidR="000F75D8" w:rsidRDefault="000F75D8" w:rsidP="001D4214">
            <w:pPr>
              <w:jc w:val="center"/>
              <w:rPr>
                <w:rFonts w:ascii="Times New Roman" w:hAnsi="Times New Roman" w:cs="Times New Roman"/>
                <w:sz w:val="18"/>
                <w:szCs w:val="18"/>
              </w:rPr>
            </w:pPr>
            <w:r>
              <w:rPr>
                <w:b/>
                <w:bCs/>
                <w:color w:val="000000"/>
                <w:sz w:val="18"/>
                <w:szCs w:val="18"/>
              </w:rPr>
              <w:t>Anderson</w:t>
            </w:r>
            <w:r w:rsidR="00491E2E">
              <w:rPr>
                <w:b/>
                <w:bCs/>
                <w:color w:val="000000"/>
                <w:sz w:val="18"/>
                <w:szCs w:val="18"/>
              </w:rPr>
              <w:t>/Redding</w:t>
            </w:r>
          </w:p>
        </w:tc>
        <w:tc>
          <w:tcPr>
            <w:tcW w:w="891" w:type="pct"/>
            <w:shd w:val="clear" w:color="auto" w:fill="FF7D00"/>
            <w:vAlign w:val="center"/>
          </w:tcPr>
          <w:p w14:paraId="3C44EC8E" w14:textId="7EA307A9" w:rsidR="000F75D8" w:rsidRPr="00737BD2" w:rsidRDefault="003E57B5"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3B33E990" w14:textId="4F69DB73" w:rsidR="000F75D8" w:rsidRPr="00737BD2" w:rsidRDefault="003E57B5" w:rsidP="001D4214">
            <w:pPr>
              <w:jc w:val="center"/>
              <w:rPr>
                <w:rFonts w:cs="Times New Roman"/>
                <w:sz w:val="16"/>
                <w:szCs w:val="16"/>
              </w:rPr>
            </w:pPr>
            <w:r>
              <w:rPr>
                <w:rFonts w:cs="Times New Roman"/>
                <w:sz w:val="16"/>
                <w:szCs w:val="16"/>
              </w:rPr>
              <w:t>USG</w:t>
            </w:r>
          </w:p>
        </w:tc>
        <w:tc>
          <w:tcPr>
            <w:tcW w:w="976" w:type="pct"/>
            <w:shd w:val="clear" w:color="auto" w:fill="FFFF00"/>
            <w:vAlign w:val="center"/>
          </w:tcPr>
          <w:p w14:paraId="51941B51" w14:textId="2B14AAC3" w:rsidR="000F75D8" w:rsidRPr="00737BD2" w:rsidRDefault="003E57B5" w:rsidP="001D4214">
            <w:pPr>
              <w:jc w:val="center"/>
              <w:rPr>
                <w:rFonts w:cs="Times New Roman"/>
                <w:sz w:val="16"/>
                <w:szCs w:val="16"/>
              </w:rPr>
            </w:pPr>
            <w:r>
              <w:rPr>
                <w:rFonts w:cs="Times New Roman"/>
                <w:sz w:val="16"/>
                <w:szCs w:val="16"/>
              </w:rPr>
              <w:t>Moderate</w:t>
            </w:r>
          </w:p>
        </w:tc>
        <w:tc>
          <w:tcPr>
            <w:tcW w:w="1083" w:type="pct"/>
            <w:vAlign w:val="center"/>
          </w:tcPr>
          <w:p w14:paraId="39E8E2BE" w14:textId="77777777" w:rsidR="000F75D8" w:rsidRPr="00737BD2" w:rsidRDefault="000F75D8" w:rsidP="001D4214">
            <w:pPr>
              <w:rPr>
                <w:rFonts w:cs="Times New Roman"/>
                <w:sz w:val="16"/>
                <w:szCs w:val="16"/>
              </w:rPr>
            </w:pPr>
          </w:p>
        </w:tc>
      </w:tr>
      <w:tr w:rsidR="000F75D8" w14:paraId="28CEEF2E" w14:textId="77777777" w:rsidTr="008F7243">
        <w:trPr>
          <w:trHeight w:val="350"/>
          <w:jc w:val="center"/>
        </w:trPr>
        <w:tc>
          <w:tcPr>
            <w:tcW w:w="1104" w:type="pct"/>
            <w:vAlign w:val="center"/>
          </w:tcPr>
          <w:p w14:paraId="1F08BA85" w14:textId="3902DA1A" w:rsidR="000F75D8" w:rsidRDefault="000F75D8" w:rsidP="001D4214">
            <w:pPr>
              <w:jc w:val="center"/>
              <w:rPr>
                <w:rFonts w:ascii="Times New Roman" w:hAnsi="Times New Roman" w:cs="Times New Roman"/>
                <w:sz w:val="18"/>
                <w:szCs w:val="18"/>
              </w:rPr>
            </w:pPr>
            <w:r>
              <w:rPr>
                <w:b/>
                <w:bCs/>
                <w:color w:val="000000"/>
                <w:sz w:val="18"/>
                <w:szCs w:val="18"/>
              </w:rPr>
              <w:t>Crescent City</w:t>
            </w:r>
          </w:p>
        </w:tc>
        <w:tc>
          <w:tcPr>
            <w:tcW w:w="891" w:type="pct"/>
            <w:shd w:val="clear" w:color="auto" w:fill="FFFF00"/>
            <w:vAlign w:val="center"/>
          </w:tcPr>
          <w:p w14:paraId="2CE8355E" w14:textId="428CBB70" w:rsidR="000F75D8" w:rsidRPr="00737BD2" w:rsidRDefault="007300DE" w:rsidP="001D4214">
            <w:pPr>
              <w:jc w:val="center"/>
              <w:rPr>
                <w:rFonts w:cs="Times New Roman"/>
                <w:sz w:val="16"/>
                <w:szCs w:val="16"/>
              </w:rPr>
            </w:pPr>
            <w:r>
              <w:rPr>
                <w:rFonts w:cs="Times New Roman"/>
                <w:sz w:val="16"/>
                <w:szCs w:val="16"/>
              </w:rPr>
              <w:t>Moderate</w:t>
            </w:r>
          </w:p>
        </w:tc>
        <w:tc>
          <w:tcPr>
            <w:tcW w:w="946" w:type="pct"/>
            <w:shd w:val="clear" w:color="auto" w:fill="00FF00"/>
            <w:vAlign w:val="center"/>
          </w:tcPr>
          <w:p w14:paraId="635421B3" w14:textId="5CC20BD7" w:rsidR="000F75D8" w:rsidRPr="00737BD2" w:rsidRDefault="001D4214" w:rsidP="001D4214">
            <w:pPr>
              <w:jc w:val="center"/>
              <w:rPr>
                <w:rFonts w:cs="Times New Roman"/>
                <w:sz w:val="16"/>
                <w:szCs w:val="16"/>
              </w:rPr>
            </w:pPr>
            <w:r>
              <w:rPr>
                <w:rFonts w:cs="Times New Roman"/>
                <w:sz w:val="16"/>
                <w:szCs w:val="16"/>
              </w:rPr>
              <w:t>Good</w:t>
            </w:r>
          </w:p>
        </w:tc>
        <w:tc>
          <w:tcPr>
            <w:tcW w:w="976" w:type="pct"/>
            <w:shd w:val="clear" w:color="auto" w:fill="00FF00"/>
            <w:vAlign w:val="center"/>
          </w:tcPr>
          <w:p w14:paraId="2D9DC5F7" w14:textId="7A9AB706" w:rsidR="000F75D8" w:rsidRPr="00737BD2" w:rsidRDefault="001D4214" w:rsidP="001D4214">
            <w:pPr>
              <w:jc w:val="center"/>
              <w:rPr>
                <w:rFonts w:cs="Times New Roman"/>
                <w:sz w:val="16"/>
                <w:szCs w:val="16"/>
              </w:rPr>
            </w:pPr>
            <w:r>
              <w:rPr>
                <w:rFonts w:cs="Times New Roman"/>
                <w:sz w:val="16"/>
                <w:szCs w:val="16"/>
              </w:rPr>
              <w:t>Good</w:t>
            </w:r>
          </w:p>
        </w:tc>
        <w:tc>
          <w:tcPr>
            <w:tcW w:w="1083" w:type="pct"/>
            <w:vAlign w:val="center"/>
          </w:tcPr>
          <w:p w14:paraId="18C06AD3" w14:textId="77777777" w:rsidR="000F75D8" w:rsidRPr="00737BD2" w:rsidRDefault="000F75D8" w:rsidP="001D4214">
            <w:pPr>
              <w:rPr>
                <w:rFonts w:cs="Times New Roman"/>
                <w:sz w:val="16"/>
                <w:szCs w:val="16"/>
              </w:rPr>
            </w:pPr>
          </w:p>
        </w:tc>
      </w:tr>
      <w:tr w:rsidR="00491E2E" w14:paraId="12FA89E9" w14:textId="77777777" w:rsidTr="00B16AB0">
        <w:trPr>
          <w:trHeight w:val="350"/>
          <w:jc w:val="center"/>
        </w:trPr>
        <w:tc>
          <w:tcPr>
            <w:tcW w:w="1104" w:type="pct"/>
            <w:vAlign w:val="center"/>
          </w:tcPr>
          <w:p w14:paraId="2CF119FF" w14:textId="30895A18" w:rsidR="00491E2E" w:rsidRDefault="00491E2E" w:rsidP="001D4214">
            <w:pPr>
              <w:jc w:val="center"/>
              <w:rPr>
                <w:b/>
                <w:bCs/>
                <w:color w:val="000000"/>
                <w:sz w:val="18"/>
                <w:szCs w:val="18"/>
              </w:rPr>
            </w:pPr>
            <w:proofErr w:type="spellStart"/>
            <w:r>
              <w:rPr>
                <w:b/>
                <w:bCs/>
                <w:color w:val="000000"/>
                <w:sz w:val="18"/>
                <w:szCs w:val="18"/>
              </w:rPr>
              <w:t>Dinsmore</w:t>
            </w:r>
            <w:proofErr w:type="spellEnd"/>
          </w:p>
        </w:tc>
        <w:tc>
          <w:tcPr>
            <w:tcW w:w="891" w:type="pct"/>
            <w:shd w:val="clear" w:color="auto" w:fill="800080"/>
            <w:vAlign w:val="center"/>
          </w:tcPr>
          <w:p w14:paraId="387F0688" w14:textId="51CA468A" w:rsidR="00491E2E" w:rsidRPr="00737BD2" w:rsidRDefault="009A6048" w:rsidP="001D4214">
            <w:pPr>
              <w:jc w:val="center"/>
              <w:rPr>
                <w:rFonts w:cs="Times New Roman"/>
                <w:sz w:val="16"/>
                <w:szCs w:val="16"/>
              </w:rPr>
            </w:pPr>
            <w:r w:rsidRPr="00766DAF">
              <w:rPr>
                <w:rFonts w:cs="Times New Roman"/>
                <w:color w:val="FFFFFF" w:themeColor="background1"/>
                <w:sz w:val="16"/>
                <w:szCs w:val="16"/>
              </w:rPr>
              <w:t>Very Unhealthy</w:t>
            </w:r>
          </w:p>
        </w:tc>
        <w:tc>
          <w:tcPr>
            <w:tcW w:w="946" w:type="pct"/>
            <w:shd w:val="clear" w:color="auto" w:fill="990000"/>
            <w:vAlign w:val="center"/>
          </w:tcPr>
          <w:p w14:paraId="7C2A6066" w14:textId="3B80F9BF" w:rsidR="00491E2E" w:rsidRPr="00737BD2" w:rsidRDefault="009A6048" w:rsidP="001D4214">
            <w:pPr>
              <w:jc w:val="center"/>
              <w:rPr>
                <w:rFonts w:cs="Times New Roman"/>
                <w:sz w:val="16"/>
                <w:szCs w:val="16"/>
              </w:rPr>
            </w:pPr>
            <w:r>
              <w:rPr>
                <w:rFonts w:cs="Times New Roman"/>
                <w:sz w:val="16"/>
                <w:szCs w:val="16"/>
              </w:rPr>
              <w:t>Hazardous</w:t>
            </w:r>
          </w:p>
        </w:tc>
        <w:tc>
          <w:tcPr>
            <w:tcW w:w="976" w:type="pct"/>
            <w:shd w:val="clear" w:color="auto" w:fill="800080"/>
            <w:vAlign w:val="center"/>
          </w:tcPr>
          <w:p w14:paraId="00C136D3" w14:textId="5DF9DF63" w:rsidR="00491E2E" w:rsidRPr="00737BD2" w:rsidRDefault="009A6048" w:rsidP="001D4214">
            <w:pPr>
              <w:jc w:val="center"/>
              <w:rPr>
                <w:rFonts w:cs="Times New Roman"/>
                <w:sz w:val="16"/>
                <w:szCs w:val="16"/>
              </w:rPr>
            </w:pPr>
            <w:r w:rsidRPr="00766DAF">
              <w:rPr>
                <w:rFonts w:cs="Times New Roman"/>
                <w:color w:val="FFFFFF" w:themeColor="background1"/>
                <w:sz w:val="16"/>
                <w:szCs w:val="16"/>
              </w:rPr>
              <w:t>Very Unhealthy-PM</w:t>
            </w:r>
          </w:p>
        </w:tc>
        <w:tc>
          <w:tcPr>
            <w:tcW w:w="1083" w:type="pct"/>
            <w:vAlign w:val="center"/>
          </w:tcPr>
          <w:p w14:paraId="0F60E33E" w14:textId="77777777" w:rsidR="00491E2E" w:rsidRPr="00737BD2" w:rsidRDefault="00491E2E" w:rsidP="001D4214">
            <w:pPr>
              <w:rPr>
                <w:rFonts w:cs="Times New Roman"/>
                <w:sz w:val="16"/>
                <w:szCs w:val="16"/>
              </w:rPr>
            </w:pPr>
          </w:p>
        </w:tc>
      </w:tr>
      <w:tr w:rsidR="000F75D8" w14:paraId="094845A3" w14:textId="77777777" w:rsidTr="00766DAF">
        <w:trPr>
          <w:trHeight w:val="530"/>
          <w:jc w:val="center"/>
        </w:trPr>
        <w:tc>
          <w:tcPr>
            <w:tcW w:w="1104" w:type="pct"/>
            <w:vAlign w:val="center"/>
          </w:tcPr>
          <w:p w14:paraId="56BB1923" w14:textId="7F4A9B55" w:rsidR="000F75D8" w:rsidRDefault="000F75D8" w:rsidP="001D4214">
            <w:pPr>
              <w:jc w:val="center"/>
              <w:rPr>
                <w:rFonts w:ascii="Times New Roman" w:hAnsi="Times New Roman" w:cs="Times New Roman"/>
                <w:sz w:val="18"/>
                <w:szCs w:val="18"/>
              </w:rPr>
            </w:pPr>
            <w:r>
              <w:rPr>
                <w:b/>
                <w:bCs/>
                <w:color w:val="000000"/>
                <w:sz w:val="18"/>
                <w:szCs w:val="18"/>
              </w:rPr>
              <w:t>Etna</w:t>
            </w:r>
          </w:p>
        </w:tc>
        <w:tc>
          <w:tcPr>
            <w:tcW w:w="891" w:type="pct"/>
            <w:shd w:val="clear" w:color="auto" w:fill="FF7D00"/>
            <w:vAlign w:val="center"/>
          </w:tcPr>
          <w:p w14:paraId="62C04993" w14:textId="38C18410" w:rsidR="000F75D8" w:rsidRPr="00737BD2" w:rsidRDefault="009A6048" w:rsidP="001D4214">
            <w:pPr>
              <w:jc w:val="center"/>
              <w:rPr>
                <w:rFonts w:cs="Times New Roman"/>
                <w:sz w:val="16"/>
                <w:szCs w:val="16"/>
              </w:rPr>
            </w:pPr>
            <w:r>
              <w:rPr>
                <w:rFonts w:cs="Times New Roman"/>
                <w:sz w:val="16"/>
                <w:szCs w:val="16"/>
              </w:rPr>
              <w:t>USG</w:t>
            </w:r>
          </w:p>
        </w:tc>
        <w:tc>
          <w:tcPr>
            <w:tcW w:w="946" w:type="pct"/>
            <w:shd w:val="clear" w:color="auto" w:fill="FF0000"/>
            <w:vAlign w:val="center"/>
          </w:tcPr>
          <w:p w14:paraId="05D381E5" w14:textId="72F42A95" w:rsidR="000F75D8" w:rsidRPr="00737BD2" w:rsidRDefault="009A6048"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1E2ADA7A" w14:textId="1C128EFE"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6D0C3B35" w14:textId="77777777" w:rsidR="000F75D8" w:rsidRPr="00737BD2" w:rsidRDefault="000F75D8" w:rsidP="001D4214">
            <w:pPr>
              <w:rPr>
                <w:rFonts w:cs="Times New Roman"/>
                <w:sz w:val="16"/>
                <w:szCs w:val="16"/>
              </w:rPr>
            </w:pPr>
          </w:p>
        </w:tc>
      </w:tr>
      <w:tr w:rsidR="0058512C" w14:paraId="2C897E0F" w14:textId="77777777" w:rsidTr="008F7243">
        <w:trPr>
          <w:trHeight w:val="188"/>
          <w:jc w:val="center"/>
        </w:trPr>
        <w:tc>
          <w:tcPr>
            <w:tcW w:w="1104" w:type="pct"/>
            <w:vMerge w:val="restart"/>
            <w:vAlign w:val="center"/>
          </w:tcPr>
          <w:p w14:paraId="3E0B0DF6" w14:textId="31B5C943" w:rsidR="0058512C" w:rsidRDefault="0058512C" w:rsidP="001D4214">
            <w:pPr>
              <w:jc w:val="center"/>
              <w:rPr>
                <w:b/>
                <w:bCs/>
                <w:color w:val="000000"/>
                <w:sz w:val="18"/>
                <w:szCs w:val="18"/>
              </w:rPr>
            </w:pPr>
            <w:r>
              <w:rPr>
                <w:b/>
                <w:bCs/>
                <w:color w:val="000000"/>
                <w:sz w:val="18"/>
                <w:szCs w:val="18"/>
              </w:rPr>
              <w:t>Eureka</w:t>
            </w:r>
          </w:p>
        </w:tc>
        <w:tc>
          <w:tcPr>
            <w:tcW w:w="891" w:type="pct"/>
            <w:shd w:val="clear" w:color="auto" w:fill="FFFF00"/>
            <w:vAlign w:val="center"/>
          </w:tcPr>
          <w:p w14:paraId="49236A5D" w14:textId="3E0F97CA" w:rsidR="0058512C" w:rsidRPr="00737BD2" w:rsidRDefault="0058512C" w:rsidP="001D4214">
            <w:pPr>
              <w:jc w:val="center"/>
              <w:rPr>
                <w:rFonts w:cs="Times New Roman"/>
                <w:sz w:val="16"/>
                <w:szCs w:val="16"/>
              </w:rPr>
            </w:pPr>
            <w:r>
              <w:rPr>
                <w:rFonts w:cs="Times New Roman"/>
                <w:sz w:val="16"/>
                <w:szCs w:val="16"/>
              </w:rPr>
              <w:t>Moderate – AM</w:t>
            </w:r>
          </w:p>
        </w:tc>
        <w:tc>
          <w:tcPr>
            <w:tcW w:w="946" w:type="pct"/>
            <w:vMerge w:val="restart"/>
            <w:shd w:val="clear" w:color="auto" w:fill="00FF00"/>
            <w:vAlign w:val="center"/>
          </w:tcPr>
          <w:p w14:paraId="6EB43D03" w14:textId="70822967" w:rsidR="0058512C" w:rsidRPr="00737BD2" w:rsidRDefault="0058512C" w:rsidP="001D4214">
            <w:pPr>
              <w:jc w:val="center"/>
              <w:rPr>
                <w:rFonts w:cs="Times New Roman"/>
                <w:sz w:val="16"/>
                <w:szCs w:val="16"/>
              </w:rPr>
            </w:pPr>
            <w:r>
              <w:rPr>
                <w:rFonts w:cs="Times New Roman"/>
                <w:sz w:val="16"/>
                <w:szCs w:val="16"/>
              </w:rPr>
              <w:t>Good</w:t>
            </w:r>
          </w:p>
        </w:tc>
        <w:tc>
          <w:tcPr>
            <w:tcW w:w="976" w:type="pct"/>
            <w:vMerge w:val="restart"/>
            <w:shd w:val="clear" w:color="auto" w:fill="00FF00"/>
            <w:vAlign w:val="center"/>
          </w:tcPr>
          <w:p w14:paraId="13958405" w14:textId="4C7B4123" w:rsidR="0058512C" w:rsidRPr="00737BD2" w:rsidRDefault="0058512C" w:rsidP="001D4214">
            <w:pPr>
              <w:jc w:val="center"/>
              <w:rPr>
                <w:rFonts w:cs="Times New Roman"/>
                <w:sz w:val="16"/>
                <w:szCs w:val="16"/>
              </w:rPr>
            </w:pPr>
            <w:r>
              <w:rPr>
                <w:rFonts w:cs="Times New Roman"/>
                <w:sz w:val="16"/>
                <w:szCs w:val="16"/>
              </w:rPr>
              <w:t>Good -AM</w:t>
            </w:r>
          </w:p>
        </w:tc>
        <w:tc>
          <w:tcPr>
            <w:tcW w:w="1083" w:type="pct"/>
            <w:vMerge w:val="restart"/>
            <w:vAlign w:val="center"/>
          </w:tcPr>
          <w:p w14:paraId="69F664E4" w14:textId="4A6F203C" w:rsidR="0058512C" w:rsidRPr="00737BD2" w:rsidRDefault="00FD78CA" w:rsidP="001D4214">
            <w:pPr>
              <w:rPr>
                <w:rFonts w:cs="Times New Roman"/>
                <w:sz w:val="16"/>
                <w:szCs w:val="16"/>
              </w:rPr>
            </w:pPr>
            <w:r>
              <w:rPr>
                <w:rFonts w:cs="Times New Roman"/>
                <w:sz w:val="16"/>
                <w:szCs w:val="16"/>
              </w:rPr>
              <w:t>Will clear in</w:t>
            </w:r>
            <w:r w:rsidR="0058512C">
              <w:rPr>
                <w:rFonts w:cs="Times New Roman"/>
                <w:sz w:val="16"/>
                <w:szCs w:val="16"/>
              </w:rPr>
              <w:t xml:space="preserve"> the afternoon of Aug 7</w:t>
            </w:r>
          </w:p>
        </w:tc>
      </w:tr>
      <w:tr w:rsidR="0058512C" w14:paraId="0140D51D" w14:textId="77777777" w:rsidTr="008F7243">
        <w:trPr>
          <w:trHeight w:val="188"/>
          <w:jc w:val="center"/>
        </w:trPr>
        <w:tc>
          <w:tcPr>
            <w:tcW w:w="1104" w:type="pct"/>
            <w:vMerge/>
            <w:vAlign w:val="center"/>
          </w:tcPr>
          <w:p w14:paraId="5EF3B477" w14:textId="77777777" w:rsidR="0058512C" w:rsidRDefault="0058512C" w:rsidP="001D4214">
            <w:pPr>
              <w:jc w:val="center"/>
              <w:rPr>
                <w:b/>
                <w:bCs/>
                <w:color w:val="000000"/>
                <w:sz w:val="18"/>
                <w:szCs w:val="18"/>
              </w:rPr>
            </w:pPr>
          </w:p>
        </w:tc>
        <w:tc>
          <w:tcPr>
            <w:tcW w:w="891" w:type="pct"/>
            <w:shd w:val="clear" w:color="auto" w:fill="FFC000"/>
            <w:vAlign w:val="center"/>
          </w:tcPr>
          <w:p w14:paraId="465F105F" w14:textId="42A935CF" w:rsidR="0058512C" w:rsidRPr="00737BD2" w:rsidRDefault="0058512C" w:rsidP="001D4214">
            <w:pPr>
              <w:jc w:val="center"/>
              <w:rPr>
                <w:rFonts w:cs="Times New Roman"/>
                <w:sz w:val="16"/>
                <w:szCs w:val="16"/>
              </w:rPr>
            </w:pPr>
            <w:r>
              <w:rPr>
                <w:rFonts w:cs="Times New Roman"/>
                <w:sz w:val="16"/>
                <w:szCs w:val="16"/>
              </w:rPr>
              <w:t>Good – PM</w:t>
            </w:r>
          </w:p>
        </w:tc>
        <w:tc>
          <w:tcPr>
            <w:tcW w:w="946" w:type="pct"/>
            <w:vMerge/>
            <w:shd w:val="clear" w:color="auto" w:fill="00FF00"/>
            <w:vAlign w:val="center"/>
          </w:tcPr>
          <w:p w14:paraId="4803EFDE" w14:textId="77777777" w:rsidR="0058512C" w:rsidRPr="00737BD2" w:rsidRDefault="0058512C" w:rsidP="001D4214">
            <w:pPr>
              <w:jc w:val="center"/>
              <w:rPr>
                <w:rFonts w:cs="Times New Roman"/>
                <w:sz w:val="16"/>
                <w:szCs w:val="16"/>
              </w:rPr>
            </w:pPr>
          </w:p>
        </w:tc>
        <w:tc>
          <w:tcPr>
            <w:tcW w:w="976" w:type="pct"/>
            <w:vMerge/>
            <w:shd w:val="clear" w:color="auto" w:fill="00FF00"/>
            <w:vAlign w:val="center"/>
          </w:tcPr>
          <w:p w14:paraId="5A15EBF1" w14:textId="77777777" w:rsidR="0058512C" w:rsidRPr="00737BD2" w:rsidRDefault="0058512C" w:rsidP="001D4214">
            <w:pPr>
              <w:jc w:val="center"/>
              <w:rPr>
                <w:rFonts w:cs="Times New Roman"/>
                <w:sz w:val="16"/>
                <w:szCs w:val="16"/>
              </w:rPr>
            </w:pPr>
          </w:p>
        </w:tc>
        <w:tc>
          <w:tcPr>
            <w:tcW w:w="1083" w:type="pct"/>
            <w:vMerge/>
            <w:vAlign w:val="center"/>
          </w:tcPr>
          <w:p w14:paraId="160963A8" w14:textId="77777777" w:rsidR="0058512C" w:rsidRPr="00737BD2" w:rsidRDefault="0058512C" w:rsidP="001D4214">
            <w:pPr>
              <w:rPr>
                <w:rFonts w:cs="Times New Roman"/>
                <w:sz w:val="16"/>
                <w:szCs w:val="16"/>
              </w:rPr>
            </w:pPr>
          </w:p>
        </w:tc>
      </w:tr>
      <w:tr w:rsidR="00491E2E" w14:paraId="6DF9B42C" w14:textId="77777777" w:rsidTr="008F7243">
        <w:trPr>
          <w:trHeight w:val="530"/>
          <w:jc w:val="center"/>
        </w:trPr>
        <w:tc>
          <w:tcPr>
            <w:tcW w:w="1104" w:type="pct"/>
            <w:vAlign w:val="center"/>
          </w:tcPr>
          <w:p w14:paraId="6B9F490F" w14:textId="1F81F0CD" w:rsidR="00491E2E" w:rsidRDefault="00491E2E" w:rsidP="001D4214">
            <w:pPr>
              <w:jc w:val="center"/>
              <w:rPr>
                <w:b/>
                <w:bCs/>
                <w:color w:val="000000"/>
                <w:sz w:val="18"/>
                <w:szCs w:val="18"/>
              </w:rPr>
            </w:pPr>
            <w:proofErr w:type="spellStart"/>
            <w:r>
              <w:rPr>
                <w:b/>
                <w:bCs/>
                <w:color w:val="000000"/>
                <w:sz w:val="18"/>
                <w:szCs w:val="18"/>
              </w:rPr>
              <w:t>Gaberville</w:t>
            </w:r>
            <w:proofErr w:type="spellEnd"/>
          </w:p>
        </w:tc>
        <w:tc>
          <w:tcPr>
            <w:tcW w:w="891" w:type="pct"/>
            <w:shd w:val="clear" w:color="auto" w:fill="FFFF00"/>
            <w:vAlign w:val="center"/>
          </w:tcPr>
          <w:p w14:paraId="58C2BD15" w14:textId="79758F72" w:rsidR="00491E2E" w:rsidRPr="00737BD2" w:rsidRDefault="003E57B5" w:rsidP="001D4214">
            <w:pPr>
              <w:jc w:val="center"/>
              <w:rPr>
                <w:rFonts w:cs="Times New Roman"/>
                <w:sz w:val="16"/>
                <w:szCs w:val="16"/>
              </w:rPr>
            </w:pPr>
            <w:r>
              <w:rPr>
                <w:rFonts w:cs="Times New Roman"/>
                <w:sz w:val="16"/>
                <w:szCs w:val="16"/>
              </w:rPr>
              <w:t>Moderate</w:t>
            </w:r>
          </w:p>
        </w:tc>
        <w:tc>
          <w:tcPr>
            <w:tcW w:w="946" w:type="pct"/>
            <w:shd w:val="clear" w:color="auto" w:fill="00FF00"/>
            <w:vAlign w:val="center"/>
          </w:tcPr>
          <w:p w14:paraId="41DCB98D" w14:textId="2E0D06D2" w:rsidR="00491E2E" w:rsidRPr="00737BD2" w:rsidRDefault="003E57B5" w:rsidP="001D4214">
            <w:pPr>
              <w:jc w:val="center"/>
              <w:rPr>
                <w:rFonts w:cs="Times New Roman"/>
                <w:sz w:val="16"/>
                <w:szCs w:val="16"/>
              </w:rPr>
            </w:pPr>
            <w:r>
              <w:rPr>
                <w:rFonts w:cs="Times New Roman"/>
                <w:sz w:val="16"/>
                <w:szCs w:val="16"/>
              </w:rPr>
              <w:t>Good</w:t>
            </w:r>
          </w:p>
        </w:tc>
        <w:tc>
          <w:tcPr>
            <w:tcW w:w="976" w:type="pct"/>
            <w:shd w:val="clear" w:color="auto" w:fill="00FF00"/>
            <w:vAlign w:val="center"/>
          </w:tcPr>
          <w:p w14:paraId="4BC737C7" w14:textId="0C82BBB7" w:rsidR="003E57B5" w:rsidRPr="00737BD2" w:rsidRDefault="003E57B5" w:rsidP="003E57B5">
            <w:pPr>
              <w:jc w:val="center"/>
              <w:rPr>
                <w:rFonts w:cs="Times New Roman"/>
                <w:sz w:val="16"/>
                <w:szCs w:val="16"/>
              </w:rPr>
            </w:pPr>
            <w:r>
              <w:rPr>
                <w:rFonts w:cs="Times New Roman"/>
                <w:sz w:val="16"/>
                <w:szCs w:val="16"/>
              </w:rPr>
              <w:t>Good</w:t>
            </w:r>
          </w:p>
        </w:tc>
        <w:tc>
          <w:tcPr>
            <w:tcW w:w="1083" w:type="pct"/>
            <w:vAlign w:val="center"/>
          </w:tcPr>
          <w:p w14:paraId="34B3BA2A" w14:textId="77777777" w:rsidR="00491E2E" w:rsidRPr="00737BD2" w:rsidRDefault="00491E2E" w:rsidP="001D4214">
            <w:pPr>
              <w:rPr>
                <w:rFonts w:cs="Times New Roman"/>
                <w:sz w:val="16"/>
                <w:szCs w:val="16"/>
              </w:rPr>
            </w:pPr>
          </w:p>
        </w:tc>
      </w:tr>
      <w:tr w:rsidR="000F75D8" w14:paraId="6F92C9F0" w14:textId="77777777" w:rsidTr="001B786E">
        <w:trPr>
          <w:trHeight w:val="368"/>
          <w:jc w:val="center"/>
        </w:trPr>
        <w:tc>
          <w:tcPr>
            <w:tcW w:w="1104" w:type="pct"/>
            <w:vAlign w:val="center"/>
          </w:tcPr>
          <w:p w14:paraId="5505360B" w14:textId="4AB7E96C" w:rsidR="000F75D8" w:rsidRPr="002510BD" w:rsidRDefault="000F75D8" w:rsidP="001D4214">
            <w:pPr>
              <w:jc w:val="center"/>
              <w:rPr>
                <w:rFonts w:ascii="Times New Roman" w:hAnsi="Times New Roman" w:cs="Times New Roman"/>
                <w:b/>
                <w:sz w:val="18"/>
                <w:szCs w:val="18"/>
              </w:rPr>
            </w:pPr>
            <w:proofErr w:type="spellStart"/>
            <w:r>
              <w:rPr>
                <w:b/>
                <w:bCs/>
                <w:color w:val="000000"/>
                <w:sz w:val="18"/>
                <w:szCs w:val="18"/>
              </w:rPr>
              <w:t>Gasquet</w:t>
            </w:r>
            <w:proofErr w:type="spellEnd"/>
          </w:p>
        </w:tc>
        <w:tc>
          <w:tcPr>
            <w:tcW w:w="891" w:type="pct"/>
            <w:shd w:val="clear" w:color="auto" w:fill="FF7D00"/>
            <w:vAlign w:val="center"/>
          </w:tcPr>
          <w:p w14:paraId="43F72B66" w14:textId="07043BF4" w:rsidR="000F75D8" w:rsidRPr="00737BD2" w:rsidRDefault="0035677A"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7C48B501" w14:textId="487CA242" w:rsidR="000F75D8" w:rsidRPr="00737BD2" w:rsidRDefault="0035677A"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0C54D61C" w14:textId="706994AA" w:rsidR="000F75D8" w:rsidRPr="00737BD2" w:rsidRDefault="0035677A" w:rsidP="001D4214">
            <w:pPr>
              <w:jc w:val="center"/>
              <w:rPr>
                <w:rFonts w:cs="Times New Roman"/>
                <w:sz w:val="16"/>
                <w:szCs w:val="16"/>
              </w:rPr>
            </w:pPr>
            <w:r>
              <w:rPr>
                <w:rFonts w:cs="Times New Roman"/>
                <w:sz w:val="16"/>
                <w:szCs w:val="16"/>
              </w:rPr>
              <w:t>USG</w:t>
            </w:r>
          </w:p>
        </w:tc>
        <w:tc>
          <w:tcPr>
            <w:tcW w:w="1083" w:type="pct"/>
            <w:vAlign w:val="center"/>
          </w:tcPr>
          <w:p w14:paraId="2DA6B5A2" w14:textId="3C67CDFE" w:rsidR="000F75D8" w:rsidRPr="00737BD2" w:rsidRDefault="000F75D8" w:rsidP="001D4214">
            <w:pPr>
              <w:rPr>
                <w:rFonts w:cs="Times New Roman"/>
                <w:sz w:val="16"/>
                <w:szCs w:val="16"/>
              </w:rPr>
            </w:pPr>
            <w:r>
              <w:rPr>
                <w:rFonts w:cs="Times New Roman"/>
                <w:sz w:val="16"/>
                <w:szCs w:val="16"/>
              </w:rPr>
              <w:t xml:space="preserve"> </w:t>
            </w:r>
          </w:p>
        </w:tc>
      </w:tr>
      <w:tr w:rsidR="000F75D8" w14:paraId="4526F327" w14:textId="77777777" w:rsidTr="001B786E">
        <w:trPr>
          <w:trHeight w:val="530"/>
          <w:jc w:val="center"/>
        </w:trPr>
        <w:tc>
          <w:tcPr>
            <w:tcW w:w="1104" w:type="pct"/>
            <w:vAlign w:val="center"/>
          </w:tcPr>
          <w:p w14:paraId="671A0A85" w14:textId="4E3ED89F" w:rsidR="000F75D8" w:rsidRDefault="000F75D8" w:rsidP="001D4214">
            <w:pPr>
              <w:jc w:val="center"/>
              <w:rPr>
                <w:rFonts w:ascii="Times New Roman" w:hAnsi="Times New Roman" w:cs="Times New Roman"/>
                <w:sz w:val="18"/>
                <w:szCs w:val="18"/>
              </w:rPr>
            </w:pPr>
            <w:r>
              <w:rPr>
                <w:b/>
                <w:bCs/>
                <w:color w:val="000000"/>
                <w:sz w:val="18"/>
                <w:szCs w:val="18"/>
              </w:rPr>
              <w:t xml:space="preserve">Happy Camp </w:t>
            </w:r>
          </w:p>
        </w:tc>
        <w:tc>
          <w:tcPr>
            <w:tcW w:w="891" w:type="pct"/>
            <w:shd w:val="clear" w:color="auto" w:fill="FF7D00"/>
            <w:vAlign w:val="center"/>
          </w:tcPr>
          <w:p w14:paraId="6D128A72" w14:textId="1D794408" w:rsidR="000F75D8" w:rsidRPr="00737BD2" w:rsidRDefault="0035677A" w:rsidP="001D4214">
            <w:pPr>
              <w:jc w:val="center"/>
              <w:rPr>
                <w:rFonts w:cs="Times New Roman"/>
                <w:sz w:val="16"/>
                <w:szCs w:val="16"/>
              </w:rPr>
            </w:pPr>
            <w:r>
              <w:rPr>
                <w:rFonts w:cs="Times New Roman"/>
                <w:sz w:val="16"/>
                <w:szCs w:val="16"/>
              </w:rPr>
              <w:t>USG</w:t>
            </w:r>
          </w:p>
        </w:tc>
        <w:tc>
          <w:tcPr>
            <w:tcW w:w="946" w:type="pct"/>
            <w:shd w:val="clear" w:color="auto" w:fill="FF0000"/>
            <w:vAlign w:val="center"/>
          </w:tcPr>
          <w:p w14:paraId="7B563A76" w14:textId="2BAA252C" w:rsidR="000F75D8" w:rsidRPr="00737BD2" w:rsidRDefault="0035677A"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360DB53B" w14:textId="5AE2036C" w:rsidR="000F75D8" w:rsidRPr="00737BD2" w:rsidRDefault="0035677A" w:rsidP="001D4214">
            <w:pPr>
              <w:jc w:val="center"/>
              <w:rPr>
                <w:rFonts w:cs="Times New Roman"/>
                <w:sz w:val="16"/>
                <w:szCs w:val="16"/>
              </w:rPr>
            </w:pPr>
            <w:r>
              <w:rPr>
                <w:rFonts w:cs="Times New Roman"/>
                <w:sz w:val="16"/>
                <w:szCs w:val="16"/>
              </w:rPr>
              <w:t>USG</w:t>
            </w:r>
          </w:p>
        </w:tc>
        <w:tc>
          <w:tcPr>
            <w:tcW w:w="1083" w:type="pct"/>
            <w:vAlign w:val="center"/>
          </w:tcPr>
          <w:p w14:paraId="46EE75B8" w14:textId="77777777" w:rsidR="000F75D8" w:rsidRPr="00737BD2" w:rsidRDefault="000F75D8" w:rsidP="001D4214">
            <w:pPr>
              <w:rPr>
                <w:rFonts w:cs="Times New Roman"/>
                <w:sz w:val="16"/>
                <w:szCs w:val="16"/>
              </w:rPr>
            </w:pPr>
          </w:p>
        </w:tc>
      </w:tr>
      <w:tr w:rsidR="000F75D8" w14:paraId="69BC0D57" w14:textId="77777777" w:rsidTr="00DA0DEC">
        <w:trPr>
          <w:trHeight w:val="530"/>
          <w:jc w:val="center"/>
        </w:trPr>
        <w:tc>
          <w:tcPr>
            <w:tcW w:w="1104" w:type="pct"/>
            <w:vAlign w:val="center"/>
          </w:tcPr>
          <w:p w14:paraId="020DB65C" w14:textId="6786C482" w:rsidR="000F75D8" w:rsidRPr="002510BD" w:rsidRDefault="000F75D8" w:rsidP="001D4214">
            <w:pPr>
              <w:jc w:val="center"/>
              <w:rPr>
                <w:rFonts w:ascii="Times New Roman" w:hAnsi="Times New Roman" w:cs="Times New Roman"/>
                <w:b/>
                <w:sz w:val="18"/>
                <w:szCs w:val="18"/>
              </w:rPr>
            </w:pPr>
            <w:r>
              <w:rPr>
                <w:b/>
                <w:bCs/>
                <w:color w:val="000000"/>
                <w:sz w:val="18"/>
                <w:szCs w:val="18"/>
              </w:rPr>
              <w:t>Hayfork</w:t>
            </w:r>
          </w:p>
        </w:tc>
        <w:tc>
          <w:tcPr>
            <w:tcW w:w="891" w:type="pct"/>
            <w:shd w:val="clear" w:color="auto" w:fill="990000"/>
            <w:vAlign w:val="center"/>
          </w:tcPr>
          <w:p w14:paraId="63198F35" w14:textId="166C583C" w:rsidR="000F75D8" w:rsidRPr="00737BD2" w:rsidRDefault="00DA0DEC" w:rsidP="001D4214">
            <w:pPr>
              <w:jc w:val="center"/>
              <w:rPr>
                <w:rFonts w:cs="Times New Roman"/>
                <w:sz w:val="16"/>
                <w:szCs w:val="16"/>
              </w:rPr>
            </w:pPr>
            <w:r w:rsidRPr="00766DAF">
              <w:rPr>
                <w:rFonts w:cs="Times New Roman"/>
                <w:color w:val="FFFFFF" w:themeColor="background1"/>
                <w:sz w:val="16"/>
                <w:szCs w:val="16"/>
              </w:rPr>
              <w:t>Hazardous</w:t>
            </w:r>
          </w:p>
        </w:tc>
        <w:tc>
          <w:tcPr>
            <w:tcW w:w="946" w:type="pct"/>
            <w:shd w:val="clear" w:color="auto" w:fill="FF0000"/>
            <w:vAlign w:val="center"/>
          </w:tcPr>
          <w:p w14:paraId="6697CF67" w14:textId="771B4947" w:rsidR="000F75D8" w:rsidRPr="00737BD2" w:rsidRDefault="009A6048"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68FC8984" w14:textId="6CD71B22"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3B348AC2" w14:textId="77777777" w:rsidR="000F75D8" w:rsidRPr="00737BD2" w:rsidRDefault="000F75D8" w:rsidP="001D4214">
            <w:pPr>
              <w:rPr>
                <w:rFonts w:cs="Times New Roman"/>
                <w:sz w:val="16"/>
                <w:szCs w:val="16"/>
              </w:rPr>
            </w:pPr>
          </w:p>
        </w:tc>
      </w:tr>
      <w:tr w:rsidR="000F75D8" w14:paraId="6E2268FC" w14:textId="77777777" w:rsidTr="00121F49">
        <w:trPr>
          <w:trHeight w:val="368"/>
          <w:jc w:val="center"/>
        </w:trPr>
        <w:tc>
          <w:tcPr>
            <w:tcW w:w="1104" w:type="pct"/>
            <w:vAlign w:val="center"/>
          </w:tcPr>
          <w:p w14:paraId="4621361F" w14:textId="00E25312" w:rsidR="000F75D8" w:rsidRDefault="000F75D8" w:rsidP="001D4214">
            <w:pPr>
              <w:jc w:val="center"/>
              <w:rPr>
                <w:b/>
                <w:bCs/>
                <w:color w:val="000000"/>
                <w:sz w:val="18"/>
                <w:szCs w:val="18"/>
              </w:rPr>
            </w:pPr>
            <w:r>
              <w:rPr>
                <w:b/>
                <w:bCs/>
                <w:color w:val="000000"/>
                <w:sz w:val="18"/>
                <w:szCs w:val="18"/>
              </w:rPr>
              <w:t>Hoopa</w:t>
            </w:r>
          </w:p>
        </w:tc>
        <w:tc>
          <w:tcPr>
            <w:tcW w:w="891" w:type="pct"/>
            <w:shd w:val="clear" w:color="auto" w:fill="FF0000"/>
            <w:vAlign w:val="center"/>
          </w:tcPr>
          <w:p w14:paraId="03261DDB" w14:textId="5A6867D9" w:rsidR="000F75D8" w:rsidRPr="00737BD2" w:rsidRDefault="00121F49" w:rsidP="001D4214">
            <w:pPr>
              <w:jc w:val="center"/>
              <w:rPr>
                <w:rFonts w:cs="Times New Roman"/>
                <w:sz w:val="16"/>
                <w:szCs w:val="16"/>
              </w:rPr>
            </w:pPr>
            <w:r>
              <w:rPr>
                <w:rFonts w:cs="Times New Roman"/>
                <w:sz w:val="16"/>
                <w:szCs w:val="16"/>
              </w:rPr>
              <w:t>Unhealthy</w:t>
            </w:r>
          </w:p>
        </w:tc>
        <w:tc>
          <w:tcPr>
            <w:tcW w:w="946" w:type="pct"/>
            <w:shd w:val="clear" w:color="auto" w:fill="FF7D00"/>
            <w:vAlign w:val="center"/>
          </w:tcPr>
          <w:p w14:paraId="6853FED2" w14:textId="7264E731" w:rsidR="000F75D8" w:rsidRPr="00737BD2" w:rsidRDefault="00121F49"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7963BB32" w14:textId="24062A34" w:rsidR="000F75D8" w:rsidRPr="00737BD2" w:rsidRDefault="00121F49" w:rsidP="001D4214">
            <w:pPr>
              <w:jc w:val="center"/>
              <w:rPr>
                <w:rFonts w:cs="Times New Roman"/>
                <w:sz w:val="16"/>
                <w:szCs w:val="16"/>
              </w:rPr>
            </w:pPr>
            <w:r>
              <w:rPr>
                <w:rFonts w:cs="Times New Roman"/>
                <w:sz w:val="16"/>
                <w:szCs w:val="16"/>
              </w:rPr>
              <w:t>USG</w:t>
            </w:r>
          </w:p>
        </w:tc>
        <w:tc>
          <w:tcPr>
            <w:tcW w:w="1083" w:type="pct"/>
            <w:vAlign w:val="center"/>
          </w:tcPr>
          <w:p w14:paraId="02115625" w14:textId="77777777" w:rsidR="000F75D8" w:rsidRPr="00737BD2" w:rsidRDefault="000F75D8" w:rsidP="001D4214">
            <w:pPr>
              <w:rPr>
                <w:rFonts w:cs="Times New Roman"/>
                <w:sz w:val="16"/>
                <w:szCs w:val="16"/>
              </w:rPr>
            </w:pPr>
          </w:p>
        </w:tc>
      </w:tr>
      <w:tr w:rsidR="000F75D8" w14:paraId="34CE29BD" w14:textId="77777777" w:rsidTr="00766DAF">
        <w:trPr>
          <w:trHeight w:val="528"/>
          <w:jc w:val="center"/>
        </w:trPr>
        <w:tc>
          <w:tcPr>
            <w:tcW w:w="1104" w:type="pct"/>
            <w:vAlign w:val="center"/>
          </w:tcPr>
          <w:p w14:paraId="2789A3DB" w14:textId="0A09737B" w:rsidR="000F75D8" w:rsidRPr="002510BD" w:rsidRDefault="000F75D8" w:rsidP="001D4214">
            <w:pPr>
              <w:jc w:val="center"/>
              <w:rPr>
                <w:rFonts w:ascii="Times New Roman" w:hAnsi="Times New Roman" w:cs="Times New Roman"/>
                <w:b/>
                <w:sz w:val="18"/>
                <w:szCs w:val="18"/>
              </w:rPr>
            </w:pPr>
            <w:proofErr w:type="spellStart"/>
            <w:r>
              <w:rPr>
                <w:b/>
                <w:bCs/>
                <w:color w:val="000000"/>
                <w:sz w:val="18"/>
                <w:szCs w:val="18"/>
              </w:rPr>
              <w:t>Hyampom</w:t>
            </w:r>
            <w:proofErr w:type="spellEnd"/>
          </w:p>
        </w:tc>
        <w:tc>
          <w:tcPr>
            <w:tcW w:w="891" w:type="pct"/>
            <w:shd w:val="clear" w:color="auto" w:fill="990000"/>
            <w:vAlign w:val="center"/>
          </w:tcPr>
          <w:p w14:paraId="665FDF19" w14:textId="7DA1D253" w:rsidR="000F75D8" w:rsidRPr="00737BD2" w:rsidRDefault="009A6048" w:rsidP="001D4214">
            <w:pPr>
              <w:jc w:val="center"/>
              <w:rPr>
                <w:rFonts w:cs="Times New Roman"/>
                <w:sz w:val="16"/>
                <w:szCs w:val="16"/>
              </w:rPr>
            </w:pPr>
            <w:r w:rsidRPr="00766DAF">
              <w:rPr>
                <w:rFonts w:cs="Times New Roman"/>
                <w:color w:val="FFFFFF" w:themeColor="background1"/>
                <w:sz w:val="16"/>
                <w:szCs w:val="16"/>
              </w:rPr>
              <w:t>Hazardous</w:t>
            </w:r>
          </w:p>
        </w:tc>
        <w:tc>
          <w:tcPr>
            <w:tcW w:w="946" w:type="pct"/>
            <w:shd w:val="clear" w:color="auto" w:fill="FF0000"/>
            <w:vAlign w:val="center"/>
          </w:tcPr>
          <w:p w14:paraId="06FEBA6C" w14:textId="440EB9C1" w:rsidR="000F75D8" w:rsidRPr="00737BD2" w:rsidRDefault="009A6048" w:rsidP="009A6048">
            <w:pPr>
              <w:jc w:val="center"/>
              <w:rPr>
                <w:rFonts w:cs="Times New Roman"/>
                <w:sz w:val="16"/>
                <w:szCs w:val="16"/>
              </w:rPr>
            </w:pPr>
            <w:r>
              <w:rPr>
                <w:rFonts w:cs="Times New Roman"/>
                <w:sz w:val="16"/>
                <w:szCs w:val="16"/>
              </w:rPr>
              <w:t>Unhealthy</w:t>
            </w:r>
          </w:p>
        </w:tc>
        <w:tc>
          <w:tcPr>
            <w:tcW w:w="976" w:type="pct"/>
            <w:shd w:val="clear" w:color="auto" w:fill="990000"/>
            <w:vAlign w:val="center"/>
          </w:tcPr>
          <w:p w14:paraId="754269C5" w14:textId="03AE9E13" w:rsidR="000F75D8" w:rsidRPr="00737BD2" w:rsidRDefault="009A6048" w:rsidP="001D4214">
            <w:pPr>
              <w:jc w:val="center"/>
              <w:rPr>
                <w:rFonts w:cs="Times New Roman"/>
                <w:sz w:val="16"/>
                <w:szCs w:val="16"/>
              </w:rPr>
            </w:pPr>
            <w:r w:rsidRPr="00766DAF">
              <w:rPr>
                <w:rFonts w:cs="Times New Roman"/>
                <w:color w:val="FFFFFF" w:themeColor="background1"/>
                <w:sz w:val="16"/>
                <w:szCs w:val="16"/>
              </w:rPr>
              <w:t>Hazardous - AM</w:t>
            </w:r>
          </w:p>
        </w:tc>
        <w:tc>
          <w:tcPr>
            <w:tcW w:w="1083" w:type="pct"/>
            <w:vAlign w:val="center"/>
          </w:tcPr>
          <w:p w14:paraId="0FE08EAD" w14:textId="77777777" w:rsidR="000F75D8" w:rsidRPr="00737BD2" w:rsidRDefault="000F75D8" w:rsidP="001D4214">
            <w:pPr>
              <w:rPr>
                <w:rFonts w:cs="Times New Roman"/>
                <w:sz w:val="16"/>
                <w:szCs w:val="16"/>
              </w:rPr>
            </w:pPr>
          </w:p>
        </w:tc>
      </w:tr>
      <w:tr w:rsidR="000F75D8" w14:paraId="3AA03F2B" w14:textId="77777777" w:rsidTr="00766DAF">
        <w:trPr>
          <w:trHeight w:val="401"/>
          <w:jc w:val="center"/>
        </w:trPr>
        <w:tc>
          <w:tcPr>
            <w:tcW w:w="1104" w:type="pct"/>
            <w:vAlign w:val="center"/>
          </w:tcPr>
          <w:p w14:paraId="48CAD9EB" w14:textId="3CDD7144" w:rsidR="000F75D8" w:rsidRPr="002510BD" w:rsidRDefault="000F75D8" w:rsidP="001D4214">
            <w:pPr>
              <w:jc w:val="center"/>
              <w:rPr>
                <w:rFonts w:ascii="Times New Roman" w:hAnsi="Times New Roman" w:cs="Times New Roman"/>
                <w:b/>
                <w:sz w:val="18"/>
                <w:szCs w:val="18"/>
              </w:rPr>
            </w:pPr>
            <w:r>
              <w:rPr>
                <w:b/>
                <w:bCs/>
                <w:color w:val="000000"/>
                <w:sz w:val="18"/>
                <w:szCs w:val="18"/>
              </w:rPr>
              <w:t>Mt. Shasta</w:t>
            </w:r>
          </w:p>
        </w:tc>
        <w:tc>
          <w:tcPr>
            <w:tcW w:w="891" w:type="pct"/>
            <w:shd w:val="clear" w:color="auto" w:fill="FF7D00"/>
            <w:vAlign w:val="center"/>
          </w:tcPr>
          <w:p w14:paraId="2916D773" w14:textId="6C7AA53D" w:rsidR="000F75D8" w:rsidRPr="00737BD2" w:rsidRDefault="009A6048"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6C5430C4" w14:textId="38220F5E" w:rsidR="000F75D8" w:rsidRPr="00737BD2" w:rsidRDefault="009A6048"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74DFAECF" w14:textId="0DB46CE2"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444232B6" w14:textId="78A26EBF" w:rsidR="000F75D8" w:rsidRPr="00737BD2" w:rsidRDefault="000F75D8" w:rsidP="001D4214">
            <w:pPr>
              <w:rPr>
                <w:rFonts w:cs="Times New Roman"/>
                <w:sz w:val="16"/>
                <w:szCs w:val="16"/>
              </w:rPr>
            </w:pPr>
          </w:p>
        </w:tc>
      </w:tr>
      <w:tr w:rsidR="00491E2E" w14:paraId="012CBFB2" w14:textId="77777777" w:rsidTr="00121F49">
        <w:trPr>
          <w:trHeight w:val="401"/>
          <w:jc w:val="center"/>
        </w:trPr>
        <w:tc>
          <w:tcPr>
            <w:tcW w:w="1104" w:type="pct"/>
            <w:vAlign w:val="center"/>
          </w:tcPr>
          <w:p w14:paraId="16CF30D0" w14:textId="2CC2C4B7" w:rsidR="00491E2E" w:rsidRDefault="00491E2E" w:rsidP="001D4214">
            <w:pPr>
              <w:jc w:val="center"/>
              <w:rPr>
                <w:b/>
                <w:bCs/>
                <w:color w:val="000000"/>
                <w:sz w:val="18"/>
                <w:szCs w:val="18"/>
              </w:rPr>
            </w:pPr>
            <w:r>
              <w:rPr>
                <w:b/>
                <w:bCs/>
                <w:color w:val="000000"/>
                <w:sz w:val="18"/>
                <w:szCs w:val="18"/>
              </w:rPr>
              <w:t>Orleans</w:t>
            </w:r>
          </w:p>
        </w:tc>
        <w:tc>
          <w:tcPr>
            <w:tcW w:w="891" w:type="pct"/>
            <w:shd w:val="clear" w:color="auto" w:fill="FF7D00"/>
            <w:vAlign w:val="center"/>
          </w:tcPr>
          <w:p w14:paraId="25905449" w14:textId="40D41EBA" w:rsidR="00491E2E" w:rsidRPr="00737BD2" w:rsidRDefault="00121F49"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2CFE3B41" w14:textId="67A7A9F6" w:rsidR="00491E2E" w:rsidRPr="0058512C" w:rsidRDefault="00121F49" w:rsidP="001D4214">
            <w:pPr>
              <w:jc w:val="center"/>
              <w:rPr>
                <w:rFonts w:cs="Times New Roman"/>
                <w:color w:val="FFFFFF" w:themeColor="background1"/>
                <w:sz w:val="16"/>
                <w:szCs w:val="16"/>
              </w:rPr>
            </w:pPr>
            <w:r w:rsidRPr="00121F49">
              <w:rPr>
                <w:rFonts w:cs="Times New Roman"/>
                <w:color w:val="000000" w:themeColor="text1"/>
                <w:sz w:val="16"/>
                <w:szCs w:val="16"/>
              </w:rPr>
              <w:t>USG</w:t>
            </w:r>
          </w:p>
        </w:tc>
        <w:tc>
          <w:tcPr>
            <w:tcW w:w="976" w:type="pct"/>
            <w:shd w:val="clear" w:color="auto" w:fill="FFFF00"/>
            <w:vAlign w:val="center"/>
          </w:tcPr>
          <w:p w14:paraId="3033F213" w14:textId="58657645" w:rsidR="00491E2E" w:rsidRPr="00121F49" w:rsidRDefault="00121F49" w:rsidP="001D4214">
            <w:pPr>
              <w:jc w:val="center"/>
              <w:rPr>
                <w:rFonts w:cs="Times New Roman"/>
                <w:color w:val="FFFF00"/>
                <w:sz w:val="16"/>
                <w:szCs w:val="16"/>
              </w:rPr>
            </w:pPr>
            <w:r>
              <w:rPr>
                <w:rFonts w:cs="Times New Roman"/>
                <w:sz w:val="16"/>
                <w:szCs w:val="16"/>
              </w:rPr>
              <w:t>Moderate</w:t>
            </w:r>
          </w:p>
        </w:tc>
        <w:tc>
          <w:tcPr>
            <w:tcW w:w="1083" w:type="pct"/>
            <w:vAlign w:val="center"/>
          </w:tcPr>
          <w:p w14:paraId="53DA84FD" w14:textId="77777777" w:rsidR="00491E2E" w:rsidRPr="00737BD2" w:rsidRDefault="00491E2E" w:rsidP="001D4214">
            <w:pPr>
              <w:rPr>
                <w:rFonts w:cs="Times New Roman"/>
                <w:sz w:val="16"/>
                <w:szCs w:val="16"/>
              </w:rPr>
            </w:pPr>
          </w:p>
        </w:tc>
      </w:tr>
      <w:tr w:rsidR="00491E2E" w14:paraId="193C074C" w14:textId="77777777" w:rsidTr="008F7243">
        <w:trPr>
          <w:trHeight w:val="401"/>
          <w:jc w:val="center"/>
        </w:trPr>
        <w:tc>
          <w:tcPr>
            <w:tcW w:w="1104" w:type="pct"/>
            <w:vAlign w:val="center"/>
          </w:tcPr>
          <w:p w14:paraId="2B98150C" w14:textId="609DF6A1" w:rsidR="00491E2E" w:rsidRDefault="00491E2E" w:rsidP="001D4214">
            <w:pPr>
              <w:jc w:val="center"/>
              <w:rPr>
                <w:b/>
                <w:bCs/>
                <w:color w:val="000000"/>
                <w:sz w:val="18"/>
                <w:szCs w:val="18"/>
              </w:rPr>
            </w:pPr>
            <w:proofErr w:type="spellStart"/>
            <w:r>
              <w:rPr>
                <w:b/>
                <w:bCs/>
                <w:color w:val="000000"/>
                <w:sz w:val="18"/>
                <w:szCs w:val="18"/>
              </w:rPr>
              <w:t>Tulelake</w:t>
            </w:r>
            <w:proofErr w:type="spellEnd"/>
          </w:p>
        </w:tc>
        <w:tc>
          <w:tcPr>
            <w:tcW w:w="891" w:type="pct"/>
            <w:shd w:val="clear" w:color="auto" w:fill="00FF00"/>
            <w:vAlign w:val="center"/>
          </w:tcPr>
          <w:p w14:paraId="046C2D34" w14:textId="7BEE439D" w:rsidR="00491E2E" w:rsidRPr="00737BD2" w:rsidRDefault="003E57B5" w:rsidP="001D4214">
            <w:pPr>
              <w:jc w:val="center"/>
              <w:rPr>
                <w:rFonts w:cs="Times New Roman"/>
                <w:sz w:val="16"/>
                <w:szCs w:val="16"/>
              </w:rPr>
            </w:pPr>
            <w:r>
              <w:rPr>
                <w:rFonts w:cs="Times New Roman"/>
                <w:sz w:val="16"/>
                <w:szCs w:val="16"/>
              </w:rPr>
              <w:t>Good</w:t>
            </w:r>
          </w:p>
        </w:tc>
        <w:tc>
          <w:tcPr>
            <w:tcW w:w="946" w:type="pct"/>
            <w:shd w:val="clear" w:color="auto" w:fill="FFFF00"/>
            <w:vAlign w:val="center"/>
          </w:tcPr>
          <w:p w14:paraId="450ECE13" w14:textId="7EA4C967" w:rsidR="00491E2E" w:rsidRPr="00737BD2" w:rsidRDefault="003E57B5" w:rsidP="001D4214">
            <w:pPr>
              <w:jc w:val="center"/>
              <w:rPr>
                <w:rFonts w:cs="Times New Roman"/>
                <w:sz w:val="16"/>
                <w:szCs w:val="16"/>
              </w:rPr>
            </w:pPr>
            <w:r>
              <w:rPr>
                <w:rFonts w:cs="Times New Roman"/>
                <w:sz w:val="16"/>
                <w:szCs w:val="16"/>
              </w:rPr>
              <w:t>Moderate</w:t>
            </w:r>
          </w:p>
        </w:tc>
        <w:tc>
          <w:tcPr>
            <w:tcW w:w="976" w:type="pct"/>
            <w:shd w:val="clear" w:color="auto" w:fill="FFFF00"/>
            <w:vAlign w:val="center"/>
          </w:tcPr>
          <w:p w14:paraId="640492DB" w14:textId="12CF7FDD" w:rsidR="00491E2E" w:rsidRPr="00737BD2" w:rsidRDefault="003E57B5" w:rsidP="001D4214">
            <w:pPr>
              <w:jc w:val="center"/>
              <w:rPr>
                <w:rFonts w:cs="Times New Roman"/>
                <w:sz w:val="16"/>
                <w:szCs w:val="16"/>
              </w:rPr>
            </w:pPr>
            <w:r>
              <w:rPr>
                <w:rFonts w:cs="Times New Roman"/>
                <w:sz w:val="16"/>
                <w:szCs w:val="16"/>
              </w:rPr>
              <w:t>Moderate</w:t>
            </w:r>
          </w:p>
        </w:tc>
        <w:tc>
          <w:tcPr>
            <w:tcW w:w="1083" w:type="pct"/>
            <w:vAlign w:val="center"/>
          </w:tcPr>
          <w:p w14:paraId="1E82C13D" w14:textId="77777777" w:rsidR="00491E2E" w:rsidRPr="00737BD2" w:rsidRDefault="00491E2E" w:rsidP="001D4214">
            <w:pPr>
              <w:rPr>
                <w:rFonts w:cs="Times New Roman"/>
                <w:sz w:val="16"/>
                <w:szCs w:val="16"/>
              </w:rPr>
            </w:pPr>
          </w:p>
        </w:tc>
      </w:tr>
      <w:tr w:rsidR="00766DAF" w14:paraId="094EE0A0" w14:textId="77777777" w:rsidTr="00B16AB0">
        <w:trPr>
          <w:trHeight w:val="287"/>
          <w:jc w:val="center"/>
        </w:trPr>
        <w:tc>
          <w:tcPr>
            <w:tcW w:w="1104" w:type="pct"/>
            <w:vAlign w:val="center"/>
          </w:tcPr>
          <w:p w14:paraId="4D76147C" w14:textId="320BFE9E" w:rsidR="00766DAF" w:rsidRDefault="00766DAF" w:rsidP="001D4214">
            <w:pPr>
              <w:jc w:val="center"/>
              <w:rPr>
                <w:b/>
                <w:bCs/>
                <w:color w:val="000000"/>
                <w:sz w:val="18"/>
                <w:szCs w:val="18"/>
              </w:rPr>
            </w:pPr>
            <w:r>
              <w:rPr>
                <w:b/>
                <w:bCs/>
                <w:color w:val="000000"/>
                <w:sz w:val="18"/>
                <w:szCs w:val="18"/>
              </w:rPr>
              <w:t>Weaverville</w:t>
            </w:r>
          </w:p>
        </w:tc>
        <w:tc>
          <w:tcPr>
            <w:tcW w:w="891" w:type="pct"/>
            <w:shd w:val="clear" w:color="auto" w:fill="800080"/>
            <w:vAlign w:val="center"/>
          </w:tcPr>
          <w:p w14:paraId="45FCC2D8" w14:textId="0653DEB3" w:rsidR="00766DAF" w:rsidRPr="00737BD2" w:rsidRDefault="00766DAF" w:rsidP="001D4214">
            <w:pPr>
              <w:jc w:val="center"/>
              <w:rPr>
                <w:rFonts w:cs="Times New Roman"/>
                <w:sz w:val="16"/>
                <w:szCs w:val="16"/>
              </w:rPr>
            </w:pPr>
            <w:r w:rsidRPr="00766DAF">
              <w:rPr>
                <w:rFonts w:cs="Times New Roman"/>
                <w:color w:val="FFFFFF" w:themeColor="background1"/>
                <w:sz w:val="16"/>
                <w:szCs w:val="16"/>
              </w:rPr>
              <w:t xml:space="preserve">Very Unhealthy </w:t>
            </w:r>
          </w:p>
        </w:tc>
        <w:tc>
          <w:tcPr>
            <w:tcW w:w="946" w:type="pct"/>
            <w:shd w:val="clear" w:color="auto" w:fill="FF0000"/>
            <w:vAlign w:val="center"/>
          </w:tcPr>
          <w:p w14:paraId="0CCBC498" w14:textId="0D47F06C" w:rsidR="00766DAF" w:rsidRPr="00737BD2" w:rsidRDefault="00766DAF"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0041B2D2" w14:textId="1BDF06CD" w:rsidR="00766DAF" w:rsidRPr="00737BD2" w:rsidRDefault="00766DAF" w:rsidP="001D4214">
            <w:pPr>
              <w:jc w:val="center"/>
              <w:rPr>
                <w:rFonts w:cs="Times New Roman"/>
                <w:sz w:val="16"/>
                <w:szCs w:val="16"/>
              </w:rPr>
            </w:pPr>
            <w:r>
              <w:rPr>
                <w:rFonts w:cs="Times New Roman"/>
                <w:sz w:val="16"/>
                <w:szCs w:val="16"/>
              </w:rPr>
              <w:t>USG</w:t>
            </w:r>
          </w:p>
        </w:tc>
        <w:tc>
          <w:tcPr>
            <w:tcW w:w="1083" w:type="pct"/>
            <w:vAlign w:val="center"/>
          </w:tcPr>
          <w:p w14:paraId="7375CD38" w14:textId="77777777" w:rsidR="00766DAF" w:rsidRPr="00737BD2" w:rsidRDefault="00766DAF" w:rsidP="001D4214">
            <w:pPr>
              <w:rPr>
                <w:rFonts w:cs="Times New Roman"/>
                <w:sz w:val="16"/>
                <w:szCs w:val="16"/>
              </w:rPr>
            </w:pPr>
          </w:p>
        </w:tc>
      </w:tr>
      <w:tr w:rsidR="00491E2E" w14:paraId="11A55AEB" w14:textId="77777777" w:rsidTr="00121F49">
        <w:trPr>
          <w:trHeight w:val="401"/>
          <w:jc w:val="center"/>
        </w:trPr>
        <w:tc>
          <w:tcPr>
            <w:tcW w:w="1104" w:type="pct"/>
            <w:vAlign w:val="center"/>
          </w:tcPr>
          <w:p w14:paraId="7AD95D64" w14:textId="6ED8D727" w:rsidR="00491E2E" w:rsidRDefault="00491E2E" w:rsidP="001D4214">
            <w:pPr>
              <w:jc w:val="center"/>
              <w:rPr>
                <w:b/>
                <w:bCs/>
                <w:color w:val="000000"/>
                <w:sz w:val="18"/>
                <w:szCs w:val="18"/>
              </w:rPr>
            </w:pPr>
            <w:proofErr w:type="spellStart"/>
            <w:r>
              <w:rPr>
                <w:b/>
                <w:bCs/>
                <w:color w:val="000000"/>
                <w:sz w:val="18"/>
                <w:szCs w:val="18"/>
              </w:rPr>
              <w:t>Weitchpec</w:t>
            </w:r>
            <w:proofErr w:type="spellEnd"/>
          </w:p>
        </w:tc>
        <w:tc>
          <w:tcPr>
            <w:tcW w:w="891" w:type="pct"/>
            <w:shd w:val="clear" w:color="auto" w:fill="FF0000"/>
            <w:vAlign w:val="center"/>
          </w:tcPr>
          <w:p w14:paraId="7FE0B86A" w14:textId="2368521A" w:rsidR="00491E2E" w:rsidRPr="00737BD2" w:rsidRDefault="00121F49" w:rsidP="001D4214">
            <w:pPr>
              <w:jc w:val="center"/>
              <w:rPr>
                <w:rFonts w:cs="Times New Roman"/>
                <w:sz w:val="16"/>
                <w:szCs w:val="16"/>
              </w:rPr>
            </w:pPr>
            <w:r>
              <w:rPr>
                <w:rFonts w:cs="Times New Roman"/>
                <w:sz w:val="16"/>
                <w:szCs w:val="16"/>
              </w:rPr>
              <w:t>Unhealthy</w:t>
            </w:r>
          </w:p>
        </w:tc>
        <w:tc>
          <w:tcPr>
            <w:tcW w:w="946" w:type="pct"/>
            <w:shd w:val="clear" w:color="auto" w:fill="FF7D00"/>
            <w:vAlign w:val="center"/>
          </w:tcPr>
          <w:p w14:paraId="6B0FBAB5" w14:textId="742285D6" w:rsidR="00491E2E" w:rsidRPr="00737BD2" w:rsidRDefault="00121F49" w:rsidP="001D4214">
            <w:pPr>
              <w:jc w:val="center"/>
              <w:rPr>
                <w:rFonts w:cs="Times New Roman"/>
                <w:sz w:val="16"/>
                <w:szCs w:val="16"/>
              </w:rPr>
            </w:pPr>
            <w:r>
              <w:rPr>
                <w:rFonts w:cs="Times New Roman"/>
                <w:sz w:val="16"/>
                <w:szCs w:val="16"/>
              </w:rPr>
              <w:t>USG</w:t>
            </w:r>
          </w:p>
        </w:tc>
        <w:tc>
          <w:tcPr>
            <w:tcW w:w="976" w:type="pct"/>
            <w:shd w:val="clear" w:color="auto" w:fill="FFFF00"/>
            <w:vAlign w:val="center"/>
          </w:tcPr>
          <w:p w14:paraId="557AA9DD" w14:textId="6B754D23" w:rsidR="00491E2E" w:rsidRPr="00737BD2" w:rsidRDefault="00121F49" w:rsidP="001D4214">
            <w:pPr>
              <w:jc w:val="center"/>
              <w:rPr>
                <w:rFonts w:cs="Times New Roman"/>
                <w:sz w:val="16"/>
                <w:szCs w:val="16"/>
              </w:rPr>
            </w:pPr>
            <w:r>
              <w:rPr>
                <w:rFonts w:cs="Times New Roman"/>
                <w:sz w:val="16"/>
                <w:szCs w:val="16"/>
              </w:rPr>
              <w:t>Moderate</w:t>
            </w:r>
          </w:p>
        </w:tc>
        <w:tc>
          <w:tcPr>
            <w:tcW w:w="1083" w:type="pct"/>
            <w:vAlign w:val="center"/>
          </w:tcPr>
          <w:p w14:paraId="5DD363B7" w14:textId="77777777" w:rsidR="00491E2E" w:rsidRPr="00737BD2" w:rsidRDefault="00491E2E" w:rsidP="001D4214">
            <w:pPr>
              <w:rPr>
                <w:rFonts w:cs="Times New Roman"/>
                <w:sz w:val="16"/>
                <w:szCs w:val="16"/>
              </w:rPr>
            </w:pPr>
          </w:p>
        </w:tc>
      </w:tr>
      <w:tr w:rsidR="000F75D8" w14:paraId="374CE8A5" w14:textId="77777777" w:rsidTr="00B16AB0">
        <w:trPr>
          <w:trHeight w:val="269"/>
          <w:jc w:val="center"/>
        </w:trPr>
        <w:tc>
          <w:tcPr>
            <w:tcW w:w="1104" w:type="pct"/>
            <w:vAlign w:val="center"/>
          </w:tcPr>
          <w:p w14:paraId="35322A0F" w14:textId="4DA2F933" w:rsidR="000F75D8" w:rsidRDefault="000F75D8" w:rsidP="001D4214">
            <w:pPr>
              <w:jc w:val="center"/>
              <w:rPr>
                <w:b/>
                <w:bCs/>
                <w:color w:val="000000"/>
                <w:sz w:val="18"/>
                <w:szCs w:val="18"/>
              </w:rPr>
            </w:pPr>
            <w:r>
              <w:rPr>
                <w:b/>
                <w:bCs/>
                <w:color w:val="000000"/>
                <w:sz w:val="18"/>
                <w:szCs w:val="18"/>
              </w:rPr>
              <w:t>Willow Creek</w:t>
            </w:r>
          </w:p>
        </w:tc>
        <w:tc>
          <w:tcPr>
            <w:tcW w:w="891" w:type="pct"/>
            <w:shd w:val="clear" w:color="auto" w:fill="800080"/>
            <w:vAlign w:val="center"/>
          </w:tcPr>
          <w:p w14:paraId="60844E66" w14:textId="1507B6CC" w:rsidR="000F75D8" w:rsidRPr="00B16AB0" w:rsidRDefault="00121F49" w:rsidP="001D4214">
            <w:pPr>
              <w:jc w:val="center"/>
              <w:rPr>
                <w:rFonts w:cs="Times New Roman"/>
                <w:color w:val="FFFFFF" w:themeColor="background1"/>
                <w:sz w:val="16"/>
                <w:szCs w:val="16"/>
              </w:rPr>
            </w:pPr>
            <w:r w:rsidRPr="00B16AB0">
              <w:rPr>
                <w:rFonts w:cs="Times New Roman"/>
                <w:color w:val="FFFFFF" w:themeColor="background1"/>
                <w:sz w:val="16"/>
                <w:szCs w:val="16"/>
              </w:rPr>
              <w:t>Very Unhealthy</w:t>
            </w:r>
          </w:p>
        </w:tc>
        <w:tc>
          <w:tcPr>
            <w:tcW w:w="946" w:type="pct"/>
            <w:shd w:val="clear" w:color="auto" w:fill="800080"/>
            <w:vAlign w:val="center"/>
          </w:tcPr>
          <w:p w14:paraId="4EC08DCC" w14:textId="63FC75B7" w:rsidR="000F75D8" w:rsidRPr="00B16AB0" w:rsidRDefault="00121F49" w:rsidP="001D4214">
            <w:pPr>
              <w:jc w:val="center"/>
              <w:rPr>
                <w:rFonts w:cs="Times New Roman"/>
                <w:color w:val="FFFFFF" w:themeColor="background1"/>
                <w:sz w:val="16"/>
                <w:szCs w:val="16"/>
              </w:rPr>
            </w:pPr>
            <w:r w:rsidRPr="00B16AB0">
              <w:rPr>
                <w:rFonts w:cs="Times New Roman"/>
                <w:color w:val="FFFFFF" w:themeColor="background1"/>
                <w:sz w:val="16"/>
                <w:szCs w:val="16"/>
              </w:rPr>
              <w:t>Very Unhealthy</w:t>
            </w:r>
          </w:p>
        </w:tc>
        <w:tc>
          <w:tcPr>
            <w:tcW w:w="976" w:type="pct"/>
            <w:shd w:val="clear" w:color="auto" w:fill="FF7D00"/>
            <w:vAlign w:val="center"/>
          </w:tcPr>
          <w:p w14:paraId="4C0CB6C8" w14:textId="673CE3DD" w:rsidR="000F75D8" w:rsidRPr="00737BD2" w:rsidRDefault="00121F49" w:rsidP="001D4214">
            <w:pPr>
              <w:jc w:val="center"/>
              <w:rPr>
                <w:rFonts w:cs="Times New Roman"/>
                <w:sz w:val="16"/>
                <w:szCs w:val="16"/>
              </w:rPr>
            </w:pPr>
            <w:r>
              <w:rPr>
                <w:rFonts w:cs="Times New Roman"/>
                <w:sz w:val="16"/>
                <w:szCs w:val="16"/>
              </w:rPr>
              <w:t>USG</w:t>
            </w:r>
          </w:p>
        </w:tc>
        <w:tc>
          <w:tcPr>
            <w:tcW w:w="1083" w:type="pct"/>
            <w:vAlign w:val="center"/>
          </w:tcPr>
          <w:p w14:paraId="1ECCF12C" w14:textId="4F82AB6B" w:rsidR="000F75D8" w:rsidRPr="00737BD2" w:rsidRDefault="000F75D8" w:rsidP="001D4214">
            <w:pPr>
              <w:rPr>
                <w:rFonts w:cs="Times New Roman"/>
                <w:sz w:val="16"/>
                <w:szCs w:val="16"/>
              </w:rPr>
            </w:pPr>
            <w:r>
              <w:rPr>
                <w:rFonts w:cs="Times New Roman"/>
                <w:sz w:val="16"/>
                <w:szCs w:val="16"/>
              </w:rPr>
              <w:t xml:space="preserve"> </w:t>
            </w:r>
          </w:p>
        </w:tc>
      </w:tr>
      <w:tr w:rsidR="000F75D8" w14:paraId="451E1B03" w14:textId="77777777" w:rsidTr="00FD78CA">
        <w:trPr>
          <w:trHeight w:val="395"/>
          <w:jc w:val="center"/>
        </w:trPr>
        <w:tc>
          <w:tcPr>
            <w:tcW w:w="1104" w:type="pct"/>
            <w:vAlign w:val="center"/>
          </w:tcPr>
          <w:p w14:paraId="59042D21" w14:textId="003EF086" w:rsidR="000F75D8" w:rsidRDefault="000F75D8" w:rsidP="001D4214">
            <w:pPr>
              <w:jc w:val="center"/>
              <w:rPr>
                <w:b/>
                <w:bCs/>
                <w:color w:val="000000"/>
                <w:sz w:val="18"/>
                <w:szCs w:val="18"/>
              </w:rPr>
            </w:pPr>
            <w:r>
              <w:rPr>
                <w:b/>
                <w:bCs/>
                <w:color w:val="000000"/>
                <w:sz w:val="18"/>
                <w:szCs w:val="18"/>
              </w:rPr>
              <w:t>Yreka</w:t>
            </w:r>
          </w:p>
        </w:tc>
        <w:tc>
          <w:tcPr>
            <w:tcW w:w="891" w:type="pct"/>
            <w:shd w:val="clear" w:color="auto" w:fill="FF0000"/>
            <w:vAlign w:val="center"/>
          </w:tcPr>
          <w:p w14:paraId="1044407B" w14:textId="5F92C9D7" w:rsidR="000F75D8" w:rsidRPr="00737BD2" w:rsidRDefault="009A6048" w:rsidP="001D4214">
            <w:pPr>
              <w:jc w:val="center"/>
              <w:rPr>
                <w:rFonts w:cs="Times New Roman"/>
                <w:sz w:val="16"/>
                <w:szCs w:val="16"/>
              </w:rPr>
            </w:pPr>
            <w:r>
              <w:rPr>
                <w:rFonts w:cs="Times New Roman"/>
                <w:sz w:val="16"/>
                <w:szCs w:val="16"/>
              </w:rPr>
              <w:t>Unhealthy</w:t>
            </w:r>
          </w:p>
        </w:tc>
        <w:tc>
          <w:tcPr>
            <w:tcW w:w="946" w:type="pct"/>
            <w:shd w:val="clear" w:color="auto" w:fill="FF0000"/>
            <w:vAlign w:val="center"/>
          </w:tcPr>
          <w:p w14:paraId="256A5AF8" w14:textId="1D561646" w:rsidR="000F75D8" w:rsidRPr="006B239D" w:rsidRDefault="009A6048" w:rsidP="001D4214">
            <w:pPr>
              <w:jc w:val="center"/>
              <w:rPr>
                <w:rFonts w:cs="Times New Roman"/>
                <w:sz w:val="16"/>
                <w:szCs w:val="16"/>
              </w:rPr>
            </w:pPr>
            <w:r>
              <w:rPr>
                <w:rFonts w:cs="Times New Roman"/>
                <w:sz w:val="16"/>
                <w:szCs w:val="16"/>
              </w:rPr>
              <w:t>Unhealthy</w:t>
            </w:r>
          </w:p>
        </w:tc>
        <w:tc>
          <w:tcPr>
            <w:tcW w:w="976" w:type="pct"/>
            <w:shd w:val="clear" w:color="auto" w:fill="FF0000"/>
            <w:vAlign w:val="center"/>
          </w:tcPr>
          <w:p w14:paraId="7C309CFA" w14:textId="0AA134C1" w:rsidR="000F75D8" w:rsidRPr="006B239D" w:rsidRDefault="009A6048" w:rsidP="001D4214">
            <w:pPr>
              <w:jc w:val="center"/>
              <w:rPr>
                <w:rFonts w:cs="Times New Roman"/>
                <w:sz w:val="16"/>
                <w:szCs w:val="16"/>
              </w:rPr>
            </w:pPr>
            <w:r>
              <w:rPr>
                <w:rFonts w:cs="Times New Roman"/>
                <w:sz w:val="16"/>
                <w:szCs w:val="16"/>
              </w:rPr>
              <w:t>Unhealthy - AM</w:t>
            </w:r>
          </w:p>
        </w:tc>
        <w:tc>
          <w:tcPr>
            <w:tcW w:w="1083" w:type="pct"/>
            <w:vAlign w:val="center"/>
          </w:tcPr>
          <w:p w14:paraId="70032E8F" w14:textId="77777777" w:rsidR="000F75D8" w:rsidRPr="00737BD2" w:rsidRDefault="000F75D8" w:rsidP="001D4214">
            <w:pPr>
              <w:rPr>
                <w:rFonts w:cs="Times New Roman"/>
                <w:sz w:val="16"/>
                <w:szCs w:val="16"/>
              </w:rPr>
            </w:pPr>
          </w:p>
        </w:tc>
      </w:tr>
      <w:tr w:rsidR="006C1767" w14:paraId="142F05D1" w14:textId="77777777" w:rsidTr="006C1767">
        <w:trPr>
          <w:trHeight w:val="395"/>
          <w:jc w:val="center"/>
        </w:trPr>
        <w:tc>
          <w:tcPr>
            <w:tcW w:w="5000" w:type="pct"/>
            <w:gridSpan w:val="5"/>
            <w:vAlign w:val="center"/>
          </w:tcPr>
          <w:p w14:paraId="4F809DB5" w14:textId="433A6312" w:rsidR="006C1767" w:rsidRPr="00737BD2" w:rsidRDefault="006C1767"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612EF78D" w14:textId="1C373855" w:rsidR="00FD78CA" w:rsidRDefault="00FD78CA"/>
    <w:p w14:paraId="0D78D2B3" w14:textId="77777777" w:rsidR="00FD78CA" w:rsidRDefault="00FD78CA">
      <w:r>
        <w:br w:type="page"/>
      </w:r>
    </w:p>
    <w:p w14:paraId="3172CD35" w14:textId="77777777" w:rsidR="001D4214" w:rsidRDefault="001D4214"/>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4F5391D2"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30A88507" w14:textId="77777777" w:rsidR="00C55B30" w:rsidRPr="003924D7" w:rsidRDefault="00796160" w:rsidP="00737BD2">
      <w:pPr>
        <w:spacing w:after="0" w:line="240" w:lineRule="auto"/>
        <w:rPr>
          <w:rFonts w:eastAsia="Times New Roman" w:cs="Arial"/>
          <w:color w:val="0000FF"/>
          <w:sz w:val="20"/>
          <w:szCs w:val="20"/>
          <w:u w:val="single"/>
        </w:rPr>
      </w:pPr>
      <w:hyperlink r:id="rId18"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p>
    <w:p w14:paraId="6A3CEC96" w14:textId="77777777" w:rsidR="003924D7" w:rsidRPr="00C55B30" w:rsidRDefault="003924D7" w:rsidP="00737BD2">
      <w:pPr>
        <w:spacing w:after="0" w:line="240" w:lineRule="auto"/>
        <w:rPr>
          <w:rFonts w:ascii="Arial" w:eastAsia="Times New Roman" w:hAnsi="Arial" w:cs="Arial"/>
          <w:color w:val="0000FF"/>
          <w:sz w:val="16"/>
          <w:szCs w:val="16"/>
          <w:u w:val="single"/>
        </w:rPr>
      </w:pPr>
    </w:p>
    <w:sectPr w:rsidR="003924D7" w:rsidRPr="00C55B30" w:rsidSect="002206BB">
      <w:headerReference w:type="default" r:id="rId19"/>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4C6D" w14:textId="77777777" w:rsidR="0016040F" w:rsidRDefault="0016040F" w:rsidP="002206BB">
      <w:pPr>
        <w:spacing w:after="0" w:line="240" w:lineRule="auto"/>
      </w:pPr>
      <w:r>
        <w:separator/>
      </w:r>
    </w:p>
  </w:endnote>
  <w:endnote w:type="continuationSeparator" w:id="0">
    <w:p w14:paraId="60705633" w14:textId="77777777" w:rsidR="0016040F" w:rsidRDefault="0016040F"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2B93" w14:textId="77777777" w:rsidR="0016040F" w:rsidRDefault="0016040F" w:rsidP="002206BB">
      <w:pPr>
        <w:spacing w:after="0" w:line="240" w:lineRule="auto"/>
      </w:pPr>
      <w:r>
        <w:separator/>
      </w:r>
    </w:p>
  </w:footnote>
  <w:footnote w:type="continuationSeparator" w:id="0">
    <w:p w14:paraId="588BF23C" w14:textId="77777777" w:rsidR="0016040F" w:rsidRDefault="0016040F"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6B19C6AB" w:rsidR="00F95B05" w:rsidRDefault="000F75D8">
    <w:pPr>
      <w:pStyle w:val="Header"/>
      <w:rPr>
        <w:rFonts w:asciiTheme="majorHAnsi" w:eastAsiaTheme="majorEastAsia" w:hAnsiTheme="majorHAnsi" w:cstheme="majorBidi"/>
        <w:szCs w:val="32"/>
      </w:rPr>
    </w:pPr>
    <w:r>
      <w:rPr>
        <w:rFonts w:asciiTheme="majorHAnsi" w:eastAsiaTheme="majorEastAsia" w:hAnsiTheme="majorHAnsi" w:cstheme="majorBidi"/>
        <w:szCs w:val="32"/>
      </w:rPr>
      <w:t>Friday</w:t>
    </w:r>
    <w:r w:rsidR="007B3187">
      <w:rPr>
        <w:rFonts w:asciiTheme="majorHAnsi" w:eastAsiaTheme="majorEastAsia" w:hAnsiTheme="majorHAnsi" w:cstheme="majorBidi"/>
        <w:szCs w:val="32"/>
      </w:rPr>
      <w:t xml:space="preserve">, August </w:t>
    </w:r>
    <w:r>
      <w:rPr>
        <w:rFonts w:asciiTheme="majorHAnsi" w:eastAsiaTheme="majorEastAsia" w:hAnsiTheme="majorHAnsi" w:cstheme="majorBidi"/>
        <w:szCs w:val="32"/>
      </w:rPr>
      <w:t>7</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Pr>
        <w:rFonts w:asciiTheme="majorHAnsi" w:eastAsiaTheme="majorEastAsia" w:hAnsiTheme="majorHAnsi" w:cstheme="majorBidi"/>
        <w:szCs w:val="32"/>
      </w:rPr>
      <w:t>7</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D1409"/>
    <w:rsid w:val="000D346F"/>
    <w:rsid w:val="000E3C78"/>
    <w:rsid w:val="000E4394"/>
    <w:rsid w:val="000E7C3C"/>
    <w:rsid w:val="000F75D8"/>
    <w:rsid w:val="00121F49"/>
    <w:rsid w:val="00144AAC"/>
    <w:rsid w:val="00146E94"/>
    <w:rsid w:val="0016040F"/>
    <w:rsid w:val="001908A2"/>
    <w:rsid w:val="0019453E"/>
    <w:rsid w:val="001B786E"/>
    <w:rsid w:val="001C61D4"/>
    <w:rsid w:val="001D4214"/>
    <w:rsid w:val="001D46BD"/>
    <w:rsid w:val="001E15D2"/>
    <w:rsid w:val="002206BB"/>
    <w:rsid w:val="00227A9D"/>
    <w:rsid w:val="00236CE4"/>
    <w:rsid w:val="00237A5E"/>
    <w:rsid w:val="002510BD"/>
    <w:rsid w:val="00260CA5"/>
    <w:rsid w:val="00290DC5"/>
    <w:rsid w:val="002A0044"/>
    <w:rsid w:val="00310EF1"/>
    <w:rsid w:val="00335BFD"/>
    <w:rsid w:val="00335D4E"/>
    <w:rsid w:val="0035677A"/>
    <w:rsid w:val="003779FD"/>
    <w:rsid w:val="00385CF1"/>
    <w:rsid w:val="003924D7"/>
    <w:rsid w:val="00392633"/>
    <w:rsid w:val="003C1679"/>
    <w:rsid w:val="003E57B5"/>
    <w:rsid w:val="004459F2"/>
    <w:rsid w:val="00491E2E"/>
    <w:rsid w:val="004B40F8"/>
    <w:rsid w:val="004E3A43"/>
    <w:rsid w:val="004F16DE"/>
    <w:rsid w:val="004F3D52"/>
    <w:rsid w:val="005744CF"/>
    <w:rsid w:val="00583047"/>
    <w:rsid w:val="0058512C"/>
    <w:rsid w:val="005C10EB"/>
    <w:rsid w:val="005C2D3E"/>
    <w:rsid w:val="005D4BB3"/>
    <w:rsid w:val="005E23E8"/>
    <w:rsid w:val="00620B9B"/>
    <w:rsid w:val="00621090"/>
    <w:rsid w:val="00670400"/>
    <w:rsid w:val="00685D6F"/>
    <w:rsid w:val="006B239D"/>
    <w:rsid w:val="006C1767"/>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7857"/>
    <w:rsid w:val="007B1CB2"/>
    <w:rsid w:val="007B3187"/>
    <w:rsid w:val="007C4CA7"/>
    <w:rsid w:val="007E1578"/>
    <w:rsid w:val="007E3571"/>
    <w:rsid w:val="0084516F"/>
    <w:rsid w:val="00882EE5"/>
    <w:rsid w:val="00885971"/>
    <w:rsid w:val="008B3C5C"/>
    <w:rsid w:val="008F5500"/>
    <w:rsid w:val="008F7243"/>
    <w:rsid w:val="00963D1E"/>
    <w:rsid w:val="00992E66"/>
    <w:rsid w:val="009A6048"/>
    <w:rsid w:val="009D6661"/>
    <w:rsid w:val="00A26F1B"/>
    <w:rsid w:val="00A3554F"/>
    <w:rsid w:val="00A531A3"/>
    <w:rsid w:val="00A609EE"/>
    <w:rsid w:val="00A72327"/>
    <w:rsid w:val="00A84B7E"/>
    <w:rsid w:val="00A921CD"/>
    <w:rsid w:val="00AB1B19"/>
    <w:rsid w:val="00AC2D3B"/>
    <w:rsid w:val="00AF7497"/>
    <w:rsid w:val="00B15FBE"/>
    <w:rsid w:val="00B16AB0"/>
    <w:rsid w:val="00B31793"/>
    <w:rsid w:val="00BA1792"/>
    <w:rsid w:val="00BB7545"/>
    <w:rsid w:val="00BE4EE1"/>
    <w:rsid w:val="00BF461A"/>
    <w:rsid w:val="00BF7242"/>
    <w:rsid w:val="00C17F32"/>
    <w:rsid w:val="00C3358D"/>
    <w:rsid w:val="00C54FB6"/>
    <w:rsid w:val="00C55B30"/>
    <w:rsid w:val="00C60DAB"/>
    <w:rsid w:val="00CC1DD4"/>
    <w:rsid w:val="00D17280"/>
    <w:rsid w:val="00D20DB0"/>
    <w:rsid w:val="00D356B9"/>
    <w:rsid w:val="00D72FE8"/>
    <w:rsid w:val="00DA0DEC"/>
    <w:rsid w:val="00DA7B34"/>
    <w:rsid w:val="00DB46A9"/>
    <w:rsid w:val="00DC4906"/>
    <w:rsid w:val="00DD64D3"/>
    <w:rsid w:val="00E1044C"/>
    <w:rsid w:val="00E23619"/>
    <w:rsid w:val="00E301BE"/>
    <w:rsid w:val="00E65964"/>
    <w:rsid w:val="00E82726"/>
    <w:rsid w:val="00E854B2"/>
    <w:rsid w:val="00EB6404"/>
    <w:rsid w:val="00EE57C3"/>
    <w:rsid w:val="00EE7768"/>
    <w:rsid w:val="00EF25BD"/>
    <w:rsid w:val="00EF33E4"/>
    <w:rsid w:val="00F121DA"/>
    <w:rsid w:val="00F63CF3"/>
    <w:rsid w:val="00F7389A"/>
    <w:rsid w:val="00F95B05"/>
    <w:rsid w:val="00FB5643"/>
    <w:rsid w:val="00FC5B91"/>
    <w:rsid w:val="00FD2265"/>
    <w:rsid w:val="00F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ncuaqmd.org/" TargetMode="Externa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9D32-9BAF-4B7F-86E3-A7F9379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3</cp:revision>
  <cp:lastPrinted>2014-05-25T02:34:00Z</cp:lastPrinted>
  <dcterms:created xsi:type="dcterms:W3CDTF">2015-08-07T19:35:00Z</dcterms:created>
  <dcterms:modified xsi:type="dcterms:W3CDTF">2015-08-07T21:54:00Z</dcterms:modified>
</cp:coreProperties>
</file>