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4"/>
        <w:gridCol w:w="2884"/>
        <w:gridCol w:w="2884"/>
        <w:gridCol w:w="2884"/>
      </w:tblGrid>
      <w:tr w:rsidR="009748D6" w:rsidRPr="000309F5">
        <w:trPr>
          <w:trHeight w:val="1059"/>
        </w:trPr>
        <w:tc>
          <w:tcPr>
            <w:tcW w:w="1250" w:type="pct"/>
          </w:tcPr>
          <w:tbl>
            <w:tblPr>
              <w:tblW w:w="10643" w:type="dxa"/>
              <w:tblBorders>
                <w:top w:val="nil"/>
                <w:left w:val="nil"/>
                <w:bottom w:val="nil"/>
                <w:right w:val="nil"/>
              </w:tblBorders>
              <w:tblLayout w:type="fixed"/>
              <w:tblLook w:val="0000"/>
            </w:tblPr>
            <w:tblGrid>
              <w:gridCol w:w="10643"/>
            </w:tblGrid>
            <w:tr w:rsidR="00E42B2F" w:rsidTr="00D017CD">
              <w:trPr>
                <w:trHeight w:val="305"/>
              </w:trPr>
              <w:tc>
                <w:tcPr>
                  <w:tcW w:w="10643" w:type="dxa"/>
                </w:tcPr>
                <w:p w:rsidR="00D017CD" w:rsidRDefault="009748D6" w:rsidP="00E42B2F">
                  <w:pPr>
                    <w:pStyle w:val="Default"/>
                    <w:framePr w:hSpace="180" w:wrap="around" w:vAnchor="page" w:hAnchor="margin" w:xAlign="center" w:y="793"/>
                    <w:rPr>
                      <w:b/>
                      <w:sz w:val="20"/>
                      <w:szCs w:val="20"/>
                    </w:rPr>
                  </w:pPr>
                  <w:r w:rsidRPr="000309F5">
                    <w:rPr>
                      <w:b/>
                      <w:sz w:val="20"/>
                      <w:szCs w:val="20"/>
                    </w:rPr>
                    <w:t>Incident Name:</w:t>
                  </w:r>
                </w:p>
                <w:p w:rsidR="00E42B2F" w:rsidRDefault="00E42B2F" w:rsidP="00E42B2F">
                  <w:pPr>
                    <w:pStyle w:val="Default"/>
                    <w:framePr w:hSpace="180" w:wrap="around" w:vAnchor="page" w:hAnchor="margin" w:xAlign="center" w:y="793"/>
                    <w:rPr>
                      <w:sz w:val="20"/>
                      <w:szCs w:val="20"/>
                    </w:rPr>
                  </w:pPr>
                  <w:r>
                    <w:t xml:space="preserve"> </w:t>
                  </w:r>
                  <w:r>
                    <w:rPr>
                      <w:sz w:val="20"/>
                      <w:szCs w:val="20"/>
                    </w:rPr>
                    <w:t xml:space="preserve">River Complex </w:t>
                  </w:r>
                </w:p>
                <w:p w:rsidR="00E42B2F" w:rsidRDefault="00E42B2F" w:rsidP="00E42B2F">
                  <w:pPr>
                    <w:pStyle w:val="Default"/>
                    <w:framePr w:hSpace="180" w:wrap="around" w:vAnchor="page" w:hAnchor="margin" w:xAlign="center" w:y="793"/>
                    <w:rPr>
                      <w:sz w:val="20"/>
                      <w:szCs w:val="20"/>
                    </w:rPr>
                  </w:pPr>
                  <w:r>
                    <w:rPr>
                      <w:sz w:val="20"/>
                      <w:szCs w:val="20"/>
                    </w:rPr>
                    <w:t xml:space="preserve">CA-SHF-002066 </w:t>
                  </w:r>
                </w:p>
              </w:tc>
            </w:tr>
          </w:tbl>
          <w:p w:rsidR="000276D3" w:rsidRPr="00CB255A" w:rsidRDefault="000276D3" w:rsidP="00E73BC3">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42B2F" w:rsidP="00105747">
            <w:pPr>
              <w:spacing w:line="360" w:lineRule="auto"/>
              <w:rPr>
                <w:rFonts w:ascii="Tahoma" w:hAnsi="Tahoma" w:cs="Tahoma"/>
                <w:sz w:val="20"/>
                <w:szCs w:val="20"/>
              </w:rPr>
            </w:pPr>
            <w:r>
              <w:rPr>
                <w:rFonts w:ascii="Tahoma" w:hAnsi="Tahoma" w:cs="Tahoma"/>
                <w:sz w:val="20"/>
                <w:szCs w:val="20"/>
              </w:rPr>
              <w:t>Andrew Mock</w:t>
            </w:r>
            <w:r w:rsidR="00793712">
              <w:rPr>
                <w:rFonts w:ascii="Tahoma" w:hAnsi="Tahoma" w:cs="Tahoma"/>
                <w:sz w:val="20"/>
                <w:szCs w:val="20"/>
              </w:rPr>
              <w:t>/                Dave Stephenson (t)</w:t>
            </w:r>
          </w:p>
        </w:tc>
        <w:tc>
          <w:tcPr>
            <w:tcW w:w="1250" w:type="pct"/>
          </w:tcPr>
          <w:tbl>
            <w:tblPr>
              <w:tblW w:w="10643" w:type="dxa"/>
              <w:tblBorders>
                <w:top w:val="nil"/>
                <w:left w:val="nil"/>
                <w:bottom w:val="nil"/>
                <w:right w:val="nil"/>
              </w:tblBorders>
              <w:tblLayout w:type="fixed"/>
              <w:tblLook w:val="0000"/>
            </w:tblPr>
            <w:tblGrid>
              <w:gridCol w:w="10643"/>
            </w:tblGrid>
            <w:tr w:rsidR="00E42B2F" w:rsidTr="00D017CD">
              <w:trPr>
                <w:trHeight w:val="305"/>
              </w:trPr>
              <w:tc>
                <w:tcPr>
                  <w:tcW w:w="10643" w:type="dxa"/>
                </w:tcPr>
                <w:p w:rsidR="00D017CD" w:rsidRDefault="009748D6" w:rsidP="00E42B2F">
                  <w:pPr>
                    <w:pStyle w:val="Default"/>
                    <w:framePr w:hSpace="180" w:wrap="around" w:vAnchor="page" w:hAnchor="margin" w:xAlign="center" w:y="793"/>
                    <w:rPr>
                      <w:b/>
                      <w:sz w:val="20"/>
                      <w:szCs w:val="20"/>
                    </w:rPr>
                  </w:pPr>
                  <w:r w:rsidRPr="000309F5">
                    <w:rPr>
                      <w:b/>
                      <w:sz w:val="20"/>
                      <w:szCs w:val="20"/>
                    </w:rPr>
                    <w:t>Local Dispatch Phone:</w:t>
                  </w:r>
                </w:p>
                <w:p w:rsidR="00E42B2F" w:rsidRDefault="00E42B2F" w:rsidP="00E42B2F">
                  <w:pPr>
                    <w:pStyle w:val="Default"/>
                    <w:framePr w:hSpace="180" w:wrap="around" w:vAnchor="page" w:hAnchor="margin" w:xAlign="center" w:y="793"/>
                    <w:rPr>
                      <w:sz w:val="20"/>
                      <w:szCs w:val="20"/>
                    </w:rPr>
                  </w:pPr>
                  <w:r>
                    <w:t xml:space="preserve"> </w:t>
                  </w:r>
                  <w:r>
                    <w:rPr>
                      <w:sz w:val="20"/>
                      <w:szCs w:val="20"/>
                    </w:rPr>
                    <w:t xml:space="preserve">SHF </w:t>
                  </w:r>
                </w:p>
                <w:p w:rsidR="00E42B2F" w:rsidRDefault="00E42B2F" w:rsidP="00E42B2F">
                  <w:pPr>
                    <w:pStyle w:val="Default"/>
                    <w:framePr w:hSpace="180" w:wrap="around" w:vAnchor="page" w:hAnchor="margin" w:xAlign="center" w:y="793"/>
                    <w:rPr>
                      <w:sz w:val="20"/>
                      <w:szCs w:val="20"/>
                    </w:rPr>
                  </w:pPr>
                  <w:r>
                    <w:rPr>
                      <w:sz w:val="20"/>
                      <w:szCs w:val="20"/>
                    </w:rPr>
                    <w:t xml:space="preserve">530-226-2400 </w:t>
                  </w:r>
                </w:p>
              </w:tc>
            </w:tr>
          </w:tbl>
          <w:p w:rsidR="000276D3" w:rsidRPr="00CB255A" w:rsidRDefault="000276D3"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572DFB" w:rsidRDefault="00887538" w:rsidP="00105747">
            <w:pPr>
              <w:spacing w:line="360" w:lineRule="auto"/>
              <w:rPr>
                <w:rFonts w:ascii="Tahoma" w:hAnsi="Tahoma" w:cs="Tahoma"/>
                <w:sz w:val="20"/>
                <w:szCs w:val="20"/>
              </w:rPr>
            </w:pPr>
            <w:r w:rsidRPr="00887538">
              <w:rPr>
                <w:rFonts w:ascii="Tahoma" w:hAnsi="Tahoma" w:cs="Tahoma"/>
                <w:sz w:val="20"/>
                <w:szCs w:val="20"/>
              </w:rPr>
              <w:t>77</w:t>
            </w:r>
            <w:r>
              <w:rPr>
                <w:rFonts w:ascii="Tahoma" w:hAnsi="Tahoma" w:cs="Tahoma"/>
                <w:sz w:val="20"/>
                <w:szCs w:val="20"/>
              </w:rPr>
              <w:t>,</w:t>
            </w:r>
            <w:r w:rsidRPr="00887538">
              <w:rPr>
                <w:rFonts w:ascii="Tahoma" w:hAnsi="Tahoma" w:cs="Tahoma"/>
                <w:sz w:val="20"/>
                <w:szCs w:val="20"/>
              </w:rPr>
              <w:t>00</w:t>
            </w:r>
            <w:r w:rsidR="006F1BC8">
              <w:rPr>
                <w:rFonts w:ascii="Tahoma" w:hAnsi="Tahoma" w:cs="Tahoma"/>
                <w:sz w:val="20"/>
                <w:szCs w:val="20"/>
              </w:rPr>
              <w:t>5</w:t>
            </w:r>
            <w:r w:rsidR="00216BE8">
              <w:rPr>
                <w:rFonts w:ascii="Tahoma" w:hAnsi="Tahoma" w:cs="Tahoma"/>
                <w:sz w:val="20"/>
                <w:szCs w:val="20"/>
              </w:rPr>
              <w:t>Acres</w:t>
            </w:r>
            <w:r w:rsidR="004B527A">
              <w:rPr>
                <w:rFonts w:ascii="Tahoma" w:hAnsi="Tahoma" w:cs="Tahoma"/>
                <w:sz w:val="20"/>
                <w:szCs w:val="20"/>
              </w:rPr>
              <w:t xml:space="preserve"> </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F068A2" w:rsidP="00FC1692">
            <w:pPr>
              <w:spacing w:line="360" w:lineRule="auto"/>
              <w:rPr>
                <w:rFonts w:ascii="Tahoma" w:hAnsi="Tahoma" w:cs="Tahoma"/>
                <w:sz w:val="20"/>
                <w:szCs w:val="20"/>
              </w:rPr>
            </w:pPr>
            <w:r>
              <w:rPr>
                <w:rFonts w:ascii="Tahoma" w:hAnsi="Tahoma" w:cs="Tahoma"/>
                <w:sz w:val="20"/>
                <w:szCs w:val="20"/>
              </w:rPr>
              <w:t>0</w:t>
            </w:r>
            <w:r w:rsidR="00887538">
              <w:rPr>
                <w:rFonts w:ascii="Tahoma" w:hAnsi="Tahoma" w:cs="Tahoma"/>
                <w:sz w:val="20"/>
                <w:szCs w:val="20"/>
              </w:rPr>
              <w:t xml:space="preserve"> </w:t>
            </w:r>
            <w:r w:rsidR="00897564">
              <w:rPr>
                <w:rFonts w:ascii="Tahoma" w:hAnsi="Tahoma" w:cs="Tahoma"/>
                <w:sz w:val="20"/>
                <w:szCs w:val="20"/>
              </w:rPr>
              <w:t>Acres</w:t>
            </w:r>
            <w:r w:rsidR="001540B2">
              <w:rPr>
                <w:rFonts w:ascii="Tahoma" w:hAnsi="Tahoma" w:cs="Tahoma"/>
                <w:sz w:val="20"/>
                <w:szCs w:val="20"/>
              </w:rPr>
              <w:t xml:space="preserve">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DD11E8" w:rsidRPr="00CB255A" w:rsidRDefault="00F068A2" w:rsidP="00105747">
            <w:pPr>
              <w:spacing w:line="360" w:lineRule="auto"/>
              <w:rPr>
                <w:rFonts w:ascii="Tahoma" w:hAnsi="Tahoma" w:cs="Tahoma"/>
                <w:sz w:val="20"/>
                <w:szCs w:val="20"/>
              </w:rPr>
            </w:pPr>
            <w:r>
              <w:rPr>
                <w:rFonts w:ascii="Tahoma" w:hAnsi="Tahoma" w:cs="Tahoma"/>
                <w:sz w:val="20"/>
                <w:szCs w:val="20"/>
              </w:rPr>
              <w:t>2111</w:t>
            </w:r>
            <w:r w:rsidR="00D63FC8">
              <w:rPr>
                <w:rFonts w:ascii="Tahoma" w:hAnsi="Tahoma" w:cs="Tahoma"/>
                <w:sz w:val="20"/>
                <w:szCs w:val="20"/>
              </w:rPr>
              <w:t xml:space="preserve"> </w:t>
            </w:r>
            <w:r w:rsidR="004B2DDD">
              <w:rPr>
                <w:rFonts w:ascii="Tahoma" w:hAnsi="Tahoma" w:cs="Tahoma"/>
                <w:sz w:val="20"/>
                <w:szCs w:val="20"/>
              </w:rPr>
              <w:t>M</w:t>
            </w:r>
            <w:r w:rsidR="00D63FC8">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B2DDD" w:rsidP="002C60A0">
            <w:pPr>
              <w:spacing w:line="360" w:lineRule="auto"/>
              <w:rPr>
                <w:rFonts w:ascii="Tahoma" w:hAnsi="Tahoma" w:cs="Tahoma"/>
                <w:sz w:val="20"/>
                <w:szCs w:val="20"/>
              </w:rPr>
            </w:pPr>
            <w:r>
              <w:rPr>
                <w:rFonts w:ascii="Tahoma" w:hAnsi="Tahoma" w:cs="Tahoma"/>
                <w:sz w:val="20"/>
                <w:szCs w:val="20"/>
              </w:rPr>
              <w:t>201</w:t>
            </w:r>
            <w:r w:rsidR="00E42B2F">
              <w:rPr>
                <w:rFonts w:ascii="Tahoma" w:hAnsi="Tahoma" w:cs="Tahoma"/>
                <w:sz w:val="20"/>
                <w:szCs w:val="20"/>
              </w:rPr>
              <w:t>5</w:t>
            </w:r>
            <w:r>
              <w:rPr>
                <w:rFonts w:ascii="Tahoma" w:hAnsi="Tahoma" w:cs="Tahoma"/>
                <w:sz w:val="20"/>
                <w:szCs w:val="20"/>
              </w:rPr>
              <w:t>09</w:t>
            </w:r>
            <w:r w:rsidR="00AB4922">
              <w:rPr>
                <w:rFonts w:ascii="Tahoma" w:hAnsi="Tahoma" w:cs="Tahoma"/>
                <w:sz w:val="20"/>
                <w:szCs w:val="20"/>
              </w:rPr>
              <w:t>2</w:t>
            </w:r>
            <w:r w:rsidR="002C60A0">
              <w:rPr>
                <w:rFonts w:ascii="Tahoma" w:hAnsi="Tahoma" w:cs="Tahoma"/>
                <w:sz w:val="20"/>
                <w:szCs w:val="20"/>
              </w:rPr>
              <w:t>2</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E42B2F" w:rsidP="00105747">
            <w:pPr>
              <w:spacing w:line="360" w:lineRule="auto"/>
              <w:rPr>
                <w:rFonts w:ascii="Tahoma" w:hAnsi="Tahoma" w:cs="Tahoma"/>
                <w:sz w:val="20"/>
                <w:szCs w:val="20"/>
              </w:rPr>
            </w:pPr>
            <w:r>
              <w:rPr>
                <w:rFonts w:ascii="Tahoma" w:hAnsi="Tahoma" w:cs="Tahoma"/>
                <w:sz w:val="20"/>
                <w:szCs w:val="20"/>
              </w:rPr>
              <w:t>Coeur d’Alene, ID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B2DDD" w:rsidP="00E42B2F">
            <w:pPr>
              <w:spacing w:line="360" w:lineRule="auto"/>
              <w:rPr>
                <w:rFonts w:ascii="Tahoma" w:hAnsi="Tahoma" w:cs="Tahoma"/>
                <w:sz w:val="20"/>
                <w:szCs w:val="20"/>
              </w:rPr>
            </w:pPr>
            <w:r>
              <w:rPr>
                <w:rFonts w:ascii="Tahoma" w:hAnsi="Tahoma" w:cs="Tahoma"/>
                <w:sz w:val="20"/>
                <w:szCs w:val="20"/>
              </w:rPr>
              <w:t xml:space="preserve">Office/Cell: </w:t>
            </w:r>
            <w:r w:rsidR="00E42B2F">
              <w:rPr>
                <w:rFonts w:ascii="Tahoma" w:hAnsi="Tahoma" w:cs="Tahoma"/>
                <w:sz w:val="20"/>
                <w:szCs w:val="20"/>
              </w:rPr>
              <w:t>208-666-8630/208-755-6876</w:t>
            </w:r>
          </w:p>
        </w:tc>
        <w:tc>
          <w:tcPr>
            <w:tcW w:w="1250" w:type="pct"/>
          </w:tcPr>
          <w:tbl>
            <w:tblPr>
              <w:tblW w:w="10643" w:type="dxa"/>
              <w:tblBorders>
                <w:top w:val="nil"/>
                <w:left w:val="nil"/>
                <w:bottom w:val="nil"/>
                <w:right w:val="nil"/>
              </w:tblBorders>
              <w:tblLayout w:type="fixed"/>
              <w:tblLook w:val="0000"/>
            </w:tblPr>
            <w:tblGrid>
              <w:gridCol w:w="10643"/>
            </w:tblGrid>
            <w:tr w:rsidR="00E42B2F" w:rsidTr="00D017CD">
              <w:trPr>
                <w:trHeight w:val="669"/>
              </w:trPr>
              <w:tc>
                <w:tcPr>
                  <w:tcW w:w="10643" w:type="dxa"/>
                </w:tcPr>
                <w:p w:rsidR="00E42B2F" w:rsidRDefault="00E42B2F" w:rsidP="00E42B2F">
                  <w:pPr>
                    <w:pStyle w:val="Default"/>
                    <w:framePr w:hSpace="180" w:wrap="around" w:vAnchor="page" w:hAnchor="margin" w:xAlign="center" w:y="793"/>
                    <w:rPr>
                      <w:sz w:val="20"/>
                      <w:szCs w:val="20"/>
                    </w:rPr>
                  </w:pPr>
                  <w:r>
                    <w:rPr>
                      <w:b/>
                      <w:bCs/>
                      <w:sz w:val="20"/>
                      <w:szCs w:val="20"/>
                    </w:rPr>
                    <w:t xml:space="preserve">GACC IR Liaison: </w:t>
                  </w:r>
                </w:p>
                <w:p w:rsidR="00E42B2F" w:rsidRDefault="00E42B2F" w:rsidP="00E42B2F">
                  <w:pPr>
                    <w:pStyle w:val="Default"/>
                    <w:framePr w:hSpace="180" w:wrap="around" w:vAnchor="page" w:hAnchor="margin" w:xAlign="center" w:y="793"/>
                    <w:rPr>
                      <w:sz w:val="20"/>
                      <w:szCs w:val="20"/>
                    </w:rPr>
                  </w:pPr>
                  <w:r>
                    <w:rPr>
                      <w:sz w:val="20"/>
                      <w:szCs w:val="20"/>
                    </w:rPr>
                    <w:t xml:space="preserve">Kyle </w:t>
                  </w:r>
                  <w:proofErr w:type="spellStart"/>
                  <w:r>
                    <w:rPr>
                      <w:sz w:val="20"/>
                      <w:szCs w:val="20"/>
                    </w:rPr>
                    <w:t>Felker</w:t>
                  </w:r>
                  <w:proofErr w:type="spellEnd"/>
                  <w:r>
                    <w:rPr>
                      <w:sz w:val="20"/>
                      <w:szCs w:val="20"/>
                    </w:rPr>
                    <w:t xml:space="preserve">, California </w:t>
                  </w:r>
                </w:p>
                <w:p w:rsidR="00D017CD" w:rsidRDefault="00D017CD" w:rsidP="00E42B2F">
                  <w:pPr>
                    <w:pStyle w:val="Default"/>
                    <w:framePr w:hSpace="180" w:wrap="around" w:vAnchor="page" w:hAnchor="margin" w:xAlign="center" w:y="793"/>
                    <w:rPr>
                      <w:sz w:val="20"/>
                      <w:szCs w:val="20"/>
                    </w:rPr>
                  </w:pPr>
                </w:p>
                <w:p w:rsidR="00E42B2F" w:rsidRDefault="00E42B2F" w:rsidP="00E42B2F">
                  <w:pPr>
                    <w:pStyle w:val="Default"/>
                    <w:framePr w:hSpace="180" w:wrap="around" w:vAnchor="page" w:hAnchor="margin" w:xAlign="center" w:y="793"/>
                    <w:rPr>
                      <w:sz w:val="20"/>
                      <w:szCs w:val="20"/>
                    </w:rPr>
                  </w:pPr>
                  <w:r>
                    <w:rPr>
                      <w:b/>
                      <w:bCs/>
                      <w:sz w:val="20"/>
                      <w:szCs w:val="20"/>
                    </w:rPr>
                    <w:t xml:space="preserve">GACC IR Liaison Phone: </w:t>
                  </w:r>
                </w:p>
                <w:p w:rsidR="00E42B2F" w:rsidRDefault="00E42B2F" w:rsidP="00E42B2F">
                  <w:pPr>
                    <w:pStyle w:val="Default"/>
                    <w:framePr w:hSpace="180" w:wrap="around" w:vAnchor="page" w:hAnchor="margin" w:xAlign="center" w:y="793"/>
                    <w:rPr>
                      <w:sz w:val="20"/>
                      <w:szCs w:val="20"/>
                    </w:rPr>
                  </w:pPr>
                  <w:r>
                    <w:rPr>
                      <w:sz w:val="20"/>
                      <w:szCs w:val="20"/>
                    </w:rPr>
                    <w:t xml:space="preserve">530-251-6112 </w:t>
                  </w:r>
                </w:p>
              </w:tc>
            </w:tr>
          </w:tbl>
          <w:p w:rsidR="009748D6" w:rsidRPr="00CB255A" w:rsidRDefault="009748D6" w:rsidP="00105747">
            <w:pPr>
              <w:spacing w:line="360" w:lineRule="auto"/>
              <w:rPr>
                <w:rFonts w:ascii="Tahoma" w:hAnsi="Tahoma" w:cs="Tahoma"/>
                <w:sz w:val="20"/>
                <w:szCs w:val="20"/>
              </w:rPr>
            </w:pPr>
          </w:p>
        </w:tc>
        <w:tc>
          <w:tcPr>
            <w:tcW w:w="1250" w:type="pct"/>
          </w:tcPr>
          <w:tbl>
            <w:tblPr>
              <w:tblW w:w="10643" w:type="dxa"/>
              <w:tblBorders>
                <w:top w:val="nil"/>
                <w:left w:val="nil"/>
                <w:bottom w:val="nil"/>
                <w:right w:val="nil"/>
              </w:tblBorders>
              <w:tblLayout w:type="fixed"/>
              <w:tblLook w:val="0000"/>
            </w:tblPr>
            <w:tblGrid>
              <w:gridCol w:w="10643"/>
            </w:tblGrid>
            <w:tr w:rsidR="00E42B2F" w:rsidTr="00D017CD">
              <w:trPr>
                <w:trHeight w:val="669"/>
              </w:trPr>
              <w:tc>
                <w:tcPr>
                  <w:tcW w:w="10643" w:type="dxa"/>
                </w:tcPr>
                <w:p w:rsidR="00E42B2F" w:rsidRDefault="00E42B2F" w:rsidP="00E42B2F">
                  <w:pPr>
                    <w:pStyle w:val="Default"/>
                    <w:framePr w:hSpace="180" w:wrap="around" w:vAnchor="page" w:hAnchor="margin" w:xAlign="center" w:y="793"/>
                    <w:rPr>
                      <w:sz w:val="20"/>
                      <w:szCs w:val="20"/>
                    </w:rPr>
                  </w:pPr>
                  <w:r>
                    <w:rPr>
                      <w:b/>
                      <w:bCs/>
                      <w:sz w:val="20"/>
                      <w:szCs w:val="20"/>
                    </w:rPr>
                    <w:t xml:space="preserve">National Coordinator: </w:t>
                  </w:r>
                </w:p>
                <w:p w:rsidR="00E42B2F" w:rsidRDefault="00E42B2F" w:rsidP="00E42B2F">
                  <w:pPr>
                    <w:pStyle w:val="Default"/>
                    <w:framePr w:hSpace="180" w:wrap="around" w:vAnchor="page" w:hAnchor="margin" w:xAlign="center" w:y="793"/>
                    <w:rPr>
                      <w:sz w:val="20"/>
                      <w:szCs w:val="20"/>
                    </w:rPr>
                  </w:pPr>
                  <w:r>
                    <w:rPr>
                      <w:sz w:val="20"/>
                      <w:szCs w:val="20"/>
                    </w:rPr>
                    <w:t xml:space="preserve">Tom Mellin </w:t>
                  </w:r>
                </w:p>
                <w:p w:rsidR="00D017CD" w:rsidRDefault="00D017CD" w:rsidP="00E42B2F">
                  <w:pPr>
                    <w:pStyle w:val="Default"/>
                    <w:framePr w:hSpace="180" w:wrap="around" w:vAnchor="page" w:hAnchor="margin" w:xAlign="center" w:y="793"/>
                    <w:rPr>
                      <w:sz w:val="20"/>
                      <w:szCs w:val="20"/>
                    </w:rPr>
                  </w:pPr>
                </w:p>
                <w:p w:rsidR="00E42B2F" w:rsidRDefault="00E42B2F" w:rsidP="00E42B2F">
                  <w:pPr>
                    <w:pStyle w:val="Default"/>
                    <w:framePr w:hSpace="180" w:wrap="around" w:vAnchor="page" w:hAnchor="margin" w:xAlign="center" w:y="793"/>
                    <w:rPr>
                      <w:sz w:val="20"/>
                      <w:szCs w:val="20"/>
                    </w:rPr>
                  </w:pPr>
                  <w:r>
                    <w:rPr>
                      <w:b/>
                      <w:bCs/>
                      <w:sz w:val="20"/>
                      <w:szCs w:val="20"/>
                    </w:rPr>
                    <w:t xml:space="preserve">National </w:t>
                  </w:r>
                  <w:proofErr w:type="spellStart"/>
                  <w:r>
                    <w:rPr>
                      <w:b/>
                      <w:bCs/>
                      <w:sz w:val="20"/>
                      <w:szCs w:val="20"/>
                    </w:rPr>
                    <w:t>Coord</w:t>
                  </w:r>
                  <w:proofErr w:type="spellEnd"/>
                  <w:r>
                    <w:rPr>
                      <w:b/>
                      <w:bCs/>
                      <w:sz w:val="20"/>
                      <w:szCs w:val="20"/>
                    </w:rPr>
                    <w:t xml:space="preserve">. Phone: </w:t>
                  </w:r>
                </w:p>
                <w:p w:rsidR="00E42B2F" w:rsidRDefault="00E42B2F" w:rsidP="00E42B2F">
                  <w:pPr>
                    <w:pStyle w:val="Default"/>
                    <w:framePr w:hSpace="180" w:wrap="around" w:vAnchor="page" w:hAnchor="margin" w:xAlign="center" w:y="793"/>
                    <w:rPr>
                      <w:sz w:val="20"/>
                      <w:szCs w:val="20"/>
                    </w:rPr>
                  </w:pPr>
                  <w:r>
                    <w:rPr>
                      <w:sz w:val="20"/>
                      <w:szCs w:val="20"/>
                    </w:rPr>
                    <w:t xml:space="preserve">208-387-5381 </w:t>
                  </w:r>
                </w:p>
              </w:tc>
            </w:tr>
          </w:tbl>
          <w:p w:rsidR="009748D6" w:rsidRPr="00CB255A" w:rsidRDefault="009748D6" w:rsidP="00105747">
            <w:pPr>
              <w:spacing w:line="360" w:lineRule="auto"/>
              <w:rPr>
                <w:rFonts w:ascii="Tahoma" w:hAnsi="Tahoma" w:cs="Tahoma"/>
                <w:sz w:val="20"/>
                <w:szCs w:val="20"/>
              </w:rPr>
            </w:pP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0276D3" w:rsidRPr="00CB255A" w:rsidRDefault="00F12550" w:rsidP="004B2DDD">
            <w:pPr>
              <w:spacing w:line="360" w:lineRule="auto"/>
              <w:rPr>
                <w:rFonts w:ascii="Tahoma" w:hAnsi="Tahoma" w:cs="Tahoma"/>
                <w:sz w:val="20"/>
                <w:szCs w:val="20"/>
              </w:rPr>
            </w:pPr>
            <w:r w:rsidRPr="00F12550">
              <w:rPr>
                <w:rFonts w:ascii="Tahoma" w:hAnsi="Tahoma" w:cs="Tahoma"/>
                <w:sz w:val="20"/>
                <w:szCs w:val="20"/>
              </w:rPr>
              <w:t xml:space="preserve">Zack </w:t>
            </w:r>
            <w:proofErr w:type="spellStart"/>
            <w:r w:rsidRPr="00F12550">
              <w:rPr>
                <w:rFonts w:ascii="Tahoma" w:hAnsi="Tahoma" w:cs="Tahoma"/>
                <w:sz w:val="20"/>
                <w:szCs w:val="20"/>
              </w:rPr>
              <w:t>Muirbrook</w:t>
            </w:r>
            <w:proofErr w:type="spellEnd"/>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E42B2F" w:rsidP="003771E5">
            <w:pPr>
              <w:spacing w:line="360" w:lineRule="auto"/>
              <w:rPr>
                <w:rFonts w:ascii="Tahoma" w:hAnsi="Tahoma" w:cs="Tahoma"/>
                <w:sz w:val="20"/>
                <w:szCs w:val="20"/>
              </w:rPr>
            </w:pPr>
            <w:r>
              <w:rPr>
                <w:rFonts w:ascii="Tahoma" w:hAnsi="Tahoma" w:cs="Tahoma"/>
                <w:sz w:val="20"/>
                <w:szCs w:val="20"/>
              </w:rPr>
              <w:t>17</w:t>
            </w:r>
            <w:r w:rsidR="003771E5">
              <w:rPr>
                <w:rFonts w:ascii="Tahoma" w:hAnsi="Tahoma" w:cs="Tahoma"/>
                <w:sz w:val="20"/>
                <w:szCs w:val="20"/>
              </w:rPr>
              <w:t>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E0A19" w:rsidP="004B2DDD">
            <w:pPr>
              <w:spacing w:line="360" w:lineRule="auto"/>
              <w:rPr>
                <w:rFonts w:ascii="Tahoma" w:hAnsi="Tahoma" w:cs="Tahoma"/>
                <w:sz w:val="20"/>
                <w:szCs w:val="20"/>
              </w:rPr>
            </w:pPr>
            <w:r>
              <w:rPr>
                <w:rFonts w:ascii="Tahoma" w:hAnsi="Tahoma" w:cs="Tahoma"/>
                <w:sz w:val="20"/>
                <w:szCs w:val="20"/>
              </w:rPr>
              <w:t>14</w:t>
            </w:r>
            <w:r w:rsidR="004B2DDD">
              <w:rPr>
                <w:rFonts w:ascii="Tahoma" w:hAnsi="Tahoma" w:cs="Tahoma"/>
                <w:sz w:val="20"/>
                <w:szCs w:val="20"/>
              </w:rPr>
              <w:t>4</w:t>
            </w:r>
            <w:r>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4B2DDD" w:rsidRDefault="00D017CD" w:rsidP="00314C0A">
            <w:pPr>
              <w:spacing w:line="360" w:lineRule="auto"/>
              <w:rPr>
                <w:rFonts w:ascii="Tahoma" w:hAnsi="Tahoma" w:cs="Tahoma"/>
                <w:sz w:val="20"/>
                <w:szCs w:val="20"/>
              </w:rPr>
            </w:pPr>
            <w:r>
              <w:t>Johnson/</w:t>
            </w:r>
            <w:proofErr w:type="spellStart"/>
            <w:r>
              <w:t>Lowrey</w:t>
            </w:r>
            <w:proofErr w:type="spellEnd"/>
            <w:r>
              <w:t>/</w:t>
            </w:r>
            <w:proofErr w:type="spellStart"/>
            <w:r w:rsidR="00314C0A">
              <w:t>Kuenzi</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4B2DDD" w:rsidRPr="00CB255A" w:rsidRDefault="006F1BC8" w:rsidP="00F068A2">
            <w:pPr>
              <w:spacing w:line="360" w:lineRule="auto"/>
              <w:rPr>
                <w:rFonts w:ascii="Tahoma" w:hAnsi="Tahoma" w:cs="Tahoma"/>
                <w:sz w:val="20"/>
                <w:szCs w:val="20"/>
              </w:rPr>
            </w:pPr>
            <w:r>
              <w:rPr>
                <w:rFonts w:ascii="Tahoma" w:hAnsi="Tahoma" w:cs="Tahoma"/>
                <w:sz w:val="20"/>
                <w:szCs w:val="20"/>
              </w:rPr>
              <w:t xml:space="preserve">Imagery </w:t>
            </w:r>
            <w:r w:rsidR="00F068A2">
              <w:rPr>
                <w:rFonts w:ascii="Tahoma" w:hAnsi="Tahoma" w:cs="Tahoma"/>
                <w:sz w:val="20"/>
                <w:szCs w:val="20"/>
              </w:rPr>
              <w:t>still has a shift</w:t>
            </w:r>
            <w:r>
              <w:rPr>
                <w:rFonts w:ascii="Tahoma" w:hAnsi="Tahoma" w:cs="Tahoma"/>
                <w:sz w:val="20"/>
                <w:szCs w:val="20"/>
              </w:rPr>
              <w:t>.</w:t>
            </w:r>
            <w:r w:rsidR="00F068A2">
              <w:rPr>
                <w:rFonts w:ascii="Tahoma" w:hAnsi="Tahoma" w:cs="Tahoma"/>
                <w:sz w:val="20"/>
                <w:szCs w:val="20"/>
              </w:rPr>
              <w:t xml:space="preserve">  Looks like a 120 ft or so in the direction of flight and 150 ft to the left of flight direction.</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5C5E8B" w:rsidP="00B7324E">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0276D3" w:rsidRDefault="000276D3" w:rsidP="00105747">
            <w:pPr>
              <w:spacing w:line="360" w:lineRule="auto"/>
              <w:rPr>
                <w:rFonts w:ascii="Tahoma" w:hAnsi="Tahoma" w:cs="Tahoma"/>
                <w:sz w:val="20"/>
                <w:szCs w:val="20"/>
              </w:rPr>
            </w:pPr>
            <w:r w:rsidRPr="000276D3">
              <w:rPr>
                <w:rFonts w:ascii="Tahoma" w:hAnsi="Tahoma" w:cs="Tahoma"/>
                <w:sz w:val="20"/>
                <w:szCs w:val="20"/>
              </w:rPr>
              <w:t xml:space="preserve">Identify </w:t>
            </w:r>
            <w:r>
              <w:rPr>
                <w:rFonts w:ascii="Tahoma" w:hAnsi="Tahoma" w:cs="Tahoma"/>
                <w:sz w:val="20"/>
                <w:szCs w:val="20"/>
              </w:rPr>
              <w:t xml:space="preserve">and map </w:t>
            </w:r>
            <w:r w:rsidR="00BE69F6">
              <w:rPr>
                <w:rFonts w:ascii="Tahoma" w:hAnsi="Tahoma" w:cs="Tahoma"/>
                <w:sz w:val="20"/>
                <w:szCs w:val="20"/>
              </w:rPr>
              <w:t>heat</w:t>
            </w:r>
            <w:r>
              <w:rPr>
                <w:rFonts w:ascii="Tahoma" w:hAnsi="Tahoma" w:cs="Tahoma"/>
                <w:sz w:val="20"/>
                <w:szCs w:val="20"/>
              </w:rPr>
              <w:t xml:space="preserve"> perimeter and heat</w:t>
            </w:r>
          </w:p>
          <w:p w:rsidR="009748D6" w:rsidRPr="00CB255A" w:rsidRDefault="000276D3" w:rsidP="000B3D59">
            <w:pPr>
              <w:spacing w:line="360" w:lineRule="auto"/>
              <w:rPr>
                <w:rFonts w:ascii="Tahoma" w:hAnsi="Tahoma" w:cs="Tahoma"/>
                <w:sz w:val="20"/>
                <w:szCs w:val="20"/>
              </w:rPr>
            </w:pPr>
            <w:r w:rsidRPr="000276D3">
              <w:rPr>
                <w:rFonts w:ascii="Tahoma" w:hAnsi="Tahoma" w:cs="Tahoma"/>
                <w:sz w:val="20"/>
                <w:szCs w:val="20"/>
              </w:rPr>
              <w:t>sources.</w:t>
            </w:r>
            <w:r w:rsidR="000B3D59" w:rsidRPr="00CB255A">
              <w:rPr>
                <w:rFonts w:ascii="Tahoma" w:hAnsi="Tahoma" w:cs="Tahoma"/>
                <w:sz w:val="20"/>
                <w:szCs w:val="20"/>
              </w:rPr>
              <w:t xml:space="preserve"> </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B2DDD" w:rsidP="00F068A2">
            <w:pPr>
              <w:spacing w:line="360" w:lineRule="auto"/>
              <w:rPr>
                <w:rFonts w:ascii="Tahoma" w:hAnsi="Tahoma" w:cs="Tahoma"/>
                <w:sz w:val="20"/>
                <w:szCs w:val="20"/>
              </w:rPr>
            </w:pPr>
            <w:r>
              <w:rPr>
                <w:rFonts w:ascii="Tahoma" w:hAnsi="Tahoma" w:cs="Tahoma"/>
                <w:sz w:val="20"/>
                <w:szCs w:val="20"/>
              </w:rPr>
              <w:t>201</w:t>
            </w:r>
            <w:r w:rsidR="00E42B2F">
              <w:rPr>
                <w:rFonts w:ascii="Tahoma" w:hAnsi="Tahoma" w:cs="Tahoma"/>
                <w:sz w:val="20"/>
                <w:szCs w:val="20"/>
              </w:rPr>
              <w:t>5</w:t>
            </w:r>
            <w:r>
              <w:rPr>
                <w:rFonts w:ascii="Tahoma" w:hAnsi="Tahoma" w:cs="Tahoma"/>
                <w:sz w:val="20"/>
                <w:szCs w:val="20"/>
              </w:rPr>
              <w:t>09</w:t>
            </w:r>
            <w:r w:rsidR="00F12550">
              <w:rPr>
                <w:rFonts w:ascii="Tahoma" w:hAnsi="Tahoma" w:cs="Tahoma"/>
                <w:sz w:val="20"/>
                <w:szCs w:val="20"/>
              </w:rPr>
              <w:t>2</w:t>
            </w:r>
            <w:r w:rsidR="002C60A0">
              <w:rPr>
                <w:rFonts w:ascii="Tahoma" w:hAnsi="Tahoma" w:cs="Tahoma"/>
                <w:sz w:val="20"/>
                <w:szCs w:val="20"/>
              </w:rPr>
              <w:t>2</w:t>
            </w:r>
            <w:r w:rsidR="000B3D59">
              <w:rPr>
                <w:rFonts w:ascii="Tahoma" w:hAnsi="Tahoma" w:cs="Tahoma"/>
                <w:sz w:val="20"/>
                <w:szCs w:val="20"/>
              </w:rPr>
              <w:t xml:space="preserve"> </w:t>
            </w:r>
            <w:r w:rsidR="00F068A2">
              <w:rPr>
                <w:rFonts w:ascii="Tahoma" w:hAnsi="Tahoma" w:cs="Tahoma"/>
                <w:sz w:val="20"/>
                <w:szCs w:val="20"/>
              </w:rPr>
              <w:t>2100</w:t>
            </w:r>
            <w:r w:rsidR="00685069">
              <w:rPr>
                <w:rFonts w:ascii="Tahoma" w:hAnsi="Tahoma" w:cs="Tahoma"/>
                <w:sz w:val="20"/>
                <w:szCs w:val="20"/>
              </w:rPr>
              <w:t xml:space="preserve"> </w:t>
            </w:r>
            <w:r w:rsidR="002C60A0">
              <w:rPr>
                <w:rFonts w:ascii="Tahoma" w:hAnsi="Tahoma" w:cs="Tahoma"/>
                <w:sz w:val="20"/>
                <w:szCs w:val="20"/>
              </w:rPr>
              <w:t>P</w:t>
            </w:r>
            <w:r w:rsidR="00DD11E8">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0276D3" w:rsidP="00105747">
            <w:pPr>
              <w:spacing w:line="360" w:lineRule="auto"/>
              <w:rPr>
                <w:rFonts w:ascii="Tahoma" w:hAnsi="Tahoma" w:cs="Tahoma"/>
                <w:b/>
                <w:sz w:val="20"/>
                <w:szCs w:val="20"/>
              </w:rPr>
            </w:pPr>
            <w:r>
              <w:rPr>
                <w:rFonts w:ascii="Tahoma" w:hAnsi="Tahoma" w:cs="Tahoma"/>
                <w:sz w:val="20"/>
                <w:szCs w:val="20"/>
              </w:rPr>
              <w:t>Shape files, KMZ, PDF, and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E42B2F" w:rsidP="002515C4">
            <w:pPr>
              <w:spacing w:line="360" w:lineRule="auto"/>
              <w:rPr>
                <w:rFonts w:ascii="Tahoma" w:hAnsi="Tahoma" w:cs="Tahoma"/>
                <w:b/>
                <w:sz w:val="20"/>
                <w:szCs w:val="20"/>
              </w:rPr>
            </w:pPr>
            <w:r w:rsidRPr="00E42B2F">
              <w:rPr>
                <w:rFonts w:ascii="Tahoma" w:hAnsi="Tahoma" w:cs="Tahoma"/>
                <w:sz w:val="20"/>
                <w:szCs w:val="20"/>
              </w:rPr>
              <w:t>/</w:t>
            </w:r>
            <w:proofErr w:type="spellStart"/>
            <w:r w:rsidRPr="00E42B2F">
              <w:rPr>
                <w:rFonts w:ascii="Tahoma" w:hAnsi="Tahoma" w:cs="Tahoma"/>
                <w:sz w:val="20"/>
                <w:szCs w:val="20"/>
              </w:rPr>
              <w:t>incident_specific_data</w:t>
            </w:r>
            <w:proofErr w:type="spellEnd"/>
            <w:r w:rsidRPr="00E42B2F">
              <w:rPr>
                <w:rFonts w:ascii="Tahoma" w:hAnsi="Tahoma" w:cs="Tahoma"/>
                <w:sz w:val="20"/>
                <w:szCs w:val="20"/>
              </w:rPr>
              <w:t>/</w:t>
            </w:r>
            <w:proofErr w:type="spellStart"/>
            <w:r w:rsidRPr="00E42B2F">
              <w:rPr>
                <w:rFonts w:ascii="Tahoma" w:hAnsi="Tahoma" w:cs="Tahoma"/>
                <w:sz w:val="20"/>
                <w:szCs w:val="20"/>
              </w:rPr>
              <w:t>calif_n</w:t>
            </w:r>
            <w:proofErr w:type="spellEnd"/>
            <w:r w:rsidRPr="00E42B2F">
              <w:rPr>
                <w:rFonts w:ascii="Tahoma" w:hAnsi="Tahoma" w:cs="Tahoma"/>
                <w:sz w:val="20"/>
                <w:szCs w:val="20"/>
              </w:rPr>
              <w:t xml:space="preserve">/! 2015 </w:t>
            </w:r>
            <w:proofErr w:type="spellStart"/>
            <w:r w:rsidRPr="00E42B2F">
              <w:rPr>
                <w:rFonts w:ascii="Tahoma" w:hAnsi="Tahoma" w:cs="Tahoma"/>
                <w:sz w:val="20"/>
                <w:szCs w:val="20"/>
              </w:rPr>
              <w:t>FEDERAL_Incidents</w:t>
            </w:r>
            <w:proofErr w:type="spellEnd"/>
            <w:r w:rsidRPr="00E42B2F">
              <w:rPr>
                <w:rFonts w:ascii="Tahoma" w:hAnsi="Tahoma" w:cs="Tahoma"/>
                <w:sz w:val="20"/>
                <w:szCs w:val="20"/>
              </w:rPr>
              <w:t>/CA-SHF-002066_River_Complex/IR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B2DDD" w:rsidP="00F068A2">
            <w:pPr>
              <w:spacing w:line="360" w:lineRule="auto"/>
              <w:rPr>
                <w:rFonts w:ascii="Tahoma" w:hAnsi="Tahoma" w:cs="Tahoma"/>
                <w:sz w:val="20"/>
                <w:szCs w:val="20"/>
              </w:rPr>
            </w:pPr>
            <w:r>
              <w:rPr>
                <w:rFonts w:ascii="Tahoma" w:hAnsi="Tahoma" w:cs="Tahoma"/>
                <w:sz w:val="20"/>
                <w:szCs w:val="20"/>
              </w:rPr>
              <w:t>201</w:t>
            </w:r>
            <w:r w:rsidR="00E42B2F">
              <w:rPr>
                <w:rFonts w:ascii="Tahoma" w:hAnsi="Tahoma" w:cs="Tahoma"/>
                <w:sz w:val="20"/>
                <w:szCs w:val="20"/>
              </w:rPr>
              <w:t>5</w:t>
            </w:r>
            <w:r>
              <w:rPr>
                <w:rFonts w:ascii="Tahoma" w:hAnsi="Tahoma" w:cs="Tahoma"/>
                <w:sz w:val="20"/>
                <w:szCs w:val="20"/>
              </w:rPr>
              <w:t>09</w:t>
            </w:r>
            <w:r w:rsidR="001A752A">
              <w:rPr>
                <w:rFonts w:ascii="Tahoma" w:hAnsi="Tahoma" w:cs="Tahoma"/>
                <w:sz w:val="20"/>
                <w:szCs w:val="20"/>
              </w:rPr>
              <w:t>2</w:t>
            </w:r>
            <w:r w:rsidR="00F068A2">
              <w:rPr>
                <w:rFonts w:ascii="Tahoma" w:hAnsi="Tahoma" w:cs="Tahoma"/>
                <w:sz w:val="20"/>
                <w:szCs w:val="20"/>
              </w:rPr>
              <w:t>2</w:t>
            </w:r>
            <w:r w:rsidR="003432C5">
              <w:rPr>
                <w:rFonts w:ascii="Tahoma" w:hAnsi="Tahoma" w:cs="Tahoma"/>
                <w:sz w:val="20"/>
                <w:szCs w:val="20"/>
              </w:rPr>
              <w:t xml:space="preserve"> </w:t>
            </w:r>
            <w:r w:rsidR="00F068A2">
              <w:rPr>
                <w:rFonts w:ascii="Tahoma" w:hAnsi="Tahoma" w:cs="Tahoma"/>
                <w:sz w:val="20"/>
                <w:szCs w:val="20"/>
              </w:rPr>
              <w:t>2330</w:t>
            </w:r>
            <w:r w:rsidR="00685069">
              <w:rPr>
                <w:rFonts w:ascii="Tahoma" w:hAnsi="Tahoma" w:cs="Tahoma"/>
                <w:sz w:val="20"/>
                <w:szCs w:val="20"/>
              </w:rPr>
              <w:t xml:space="preserve"> </w:t>
            </w:r>
            <w:r w:rsidR="000B3D59">
              <w:rPr>
                <w:rFonts w:ascii="Tahoma" w:hAnsi="Tahoma" w:cs="Tahoma"/>
                <w:sz w:val="20"/>
                <w:szCs w:val="20"/>
              </w:rPr>
              <w:t>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43341D"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 xml:space="preserve">Comments /notes on tonight’s </w:t>
            </w:r>
            <w:r w:rsidR="0043341D">
              <w:rPr>
                <w:rFonts w:ascii="Tahoma" w:hAnsi="Tahoma" w:cs="Tahoma"/>
                <w:b/>
                <w:sz w:val="20"/>
                <w:szCs w:val="20"/>
              </w:rPr>
              <w:t>mission and this interpretation:</w:t>
            </w:r>
          </w:p>
          <w:p w:rsidR="00216BE8" w:rsidRPr="006F1BC8" w:rsidRDefault="00F068A2" w:rsidP="008E6D26">
            <w:pPr>
              <w:spacing w:line="360" w:lineRule="auto"/>
              <w:rPr>
                <w:rFonts w:ascii="Tahoma" w:hAnsi="Tahoma" w:cs="Tahoma"/>
                <w:sz w:val="20"/>
                <w:szCs w:val="20"/>
              </w:rPr>
            </w:pPr>
            <w:r>
              <w:rPr>
                <w:rFonts w:ascii="Tahoma" w:hAnsi="Tahoma" w:cs="Tahoma"/>
                <w:sz w:val="20"/>
                <w:szCs w:val="20"/>
              </w:rPr>
              <w:t xml:space="preserve">There are four isolated heat sources outside of the fire perimeter. </w:t>
            </w:r>
            <w:r w:rsidR="008E6D26">
              <w:rPr>
                <w:rFonts w:ascii="Tahoma" w:hAnsi="Tahoma" w:cs="Tahoma"/>
                <w:sz w:val="20"/>
                <w:szCs w:val="20"/>
              </w:rPr>
              <w:t>All appear to be campfires or BBQ grills.</w:t>
            </w:r>
            <w:r>
              <w:rPr>
                <w:rFonts w:ascii="Tahoma" w:hAnsi="Tahoma" w:cs="Tahoma"/>
                <w:sz w:val="20"/>
                <w:szCs w:val="20"/>
              </w:rPr>
              <w:t xml:space="preserve"> The first southwest of the fire perimeter</w:t>
            </w:r>
            <w:r w:rsidR="008E6D26">
              <w:rPr>
                <w:rFonts w:ascii="Tahoma" w:hAnsi="Tahoma" w:cs="Tahoma"/>
                <w:sz w:val="20"/>
                <w:szCs w:val="20"/>
              </w:rPr>
              <w:t xml:space="preserve"> near Burnt Ranch.  The second is to the east of the fire in Hobo Gulch Campground. The third on is in Hayden Flat Campground. The last one is in Del Loma Trailer Park. </w:t>
            </w:r>
            <w:r w:rsidR="006F1BC8">
              <w:rPr>
                <w:rFonts w:ascii="Tahoma" w:hAnsi="Tahoma" w:cs="Tahoma"/>
                <w:sz w:val="20"/>
                <w:szCs w:val="20"/>
              </w:rPr>
              <w:t xml:space="preserve">The majority of the heat is on the east side of the fire with Isolated heat sources throughout the entire interior of the perimeter.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D35" w:rsidRDefault="00AE6D35">
      <w:r>
        <w:separator/>
      </w:r>
    </w:p>
  </w:endnote>
  <w:endnote w:type="continuationSeparator" w:id="0">
    <w:p w:rsidR="00AE6D35" w:rsidRDefault="00AE6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D35" w:rsidRDefault="00AE6D35">
      <w:r>
        <w:separator/>
      </w:r>
    </w:p>
  </w:footnote>
  <w:footnote w:type="continuationSeparator" w:id="0">
    <w:p w:rsidR="00AE6D35" w:rsidRDefault="00AE6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attachedTemplate r:id="rId1"/>
  <w:stylePaneFormatFilter w:val="3F01"/>
  <w:defaultTabStop w:val="720"/>
  <w:doNotHyphenateCaps/>
  <w:characterSpacingControl w:val="doNotCompress"/>
  <w:footnotePr>
    <w:footnote w:id="-1"/>
    <w:footnote w:id="0"/>
  </w:footnotePr>
  <w:endnotePr>
    <w:endnote w:id="-1"/>
    <w:endnote w:id="0"/>
  </w:endnotePr>
  <w:compat/>
  <w:rsids>
    <w:rsidRoot w:val="006446A6"/>
    <w:rsid w:val="000160DD"/>
    <w:rsid w:val="000276D3"/>
    <w:rsid w:val="00027EF3"/>
    <w:rsid w:val="000309F5"/>
    <w:rsid w:val="00070F0B"/>
    <w:rsid w:val="00073BE4"/>
    <w:rsid w:val="000749FB"/>
    <w:rsid w:val="0009488E"/>
    <w:rsid w:val="000B3D59"/>
    <w:rsid w:val="000C004F"/>
    <w:rsid w:val="00105747"/>
    <w:rsid w:val="0011396C"/>
    <w:rsid w:val="00125245"/>
    <w:rsid w:val="001337E2"/>
    <w:rsid w:val="00133DB7"/>
    <w:rsid w:val="00153407"/>
    <w:rsid w:val="001540B2"/>
    <w:rsid w:val="00181A56"/>
    <w:rsid w:val="001A752A"/>
    <w:rsid w:val="001B0DAC"/>
    <w:rsid w:val="001D7EF0"/>
    <w:rsid w:val="001E57C7"/>
    <w:rsid w:val="001F46F1"/>
    <w:rsid w:val="00216BE8"/>
    <w:rsid w:val="0022172E"/>
    <w:rsid w:val="00240C7F"/>
    <w:rsid w:val="002515C4"/>
    <w:rsid w:val="00262E34"/>
    <w:rsid w:val="00273368"/>
    <w:rsid w:val="00282C29"/>
    <w:rsid w:val="002C60A0"/>
    <w:rsid w:val="002D56A1"/>
    <w:rsid w:val="00303F85"/>
    <w:rsid w:val="00314C0A"/>
    <w:rsid w:val="00320B15"/>
    <w:rsid w:val="00320C30"/>
    <w:rsid w:val="00341189"/>
    <w:rsid w:val="003432C5"/>
    <w:rsid w:val="003771E5"/>
    <w:rsid w:val="003E0E22"/>
    <w:rsid w:val="003F149A"/>
    <w:rsid w:val="003F20F3"/>
    <w:rsid w:val="00431584"/>
    <w:rsid w:val="0043341D"/>
    <w:rsid w:val="00440386"/>
    <w:rsid w:val="0045680A"/>
    <w:rsid w:val="00474087"/>
    <w:rsid w:val="004813F2"/>
    <w:rsid w:val="00484021"/>
    <w:rsid w:val="004B2DDD"/>
    <w:rsid w:val="004B527A"/>
    <w:rsid w:val="004E0A19"/>
    <w:rsid w:val="004E291B"/>
    <w:rsid w:val="004F6302"/>
    <w:rsid w:val="00524187"/>
    <w:rsid w:val="00552F49"/>
    <w:rsid w:val="0056025F"/>
    <w:rsid w:val="00572DFB"/>
    <w:rsid w:val="005777DE"/>
    <w:rsid w:val="00583BAD"/>
    <w:rsid w:val="005B320F"/>
    <w:rsid w:val="005C2F4E"/>
    <w:rsid w:val="005C5E8B"/>
    <w:rsid w:val="005E2864"/>
    <w:rsid w:val="00602F3F"/>
    <w:rsid w:val="0063737D"/>
    <w:rsid w:val="006446A6"/>
    <w:rsid w:val="00650FBF"/>
    <w:rsid w:val="00661AE6"/>
    <w:rsid w:val="00671898"/>
    <w:rsid w:val="00677628"/>
    <w:rsid w:val="00685069"/>
    <w:rsid w:val="00694837"/>
    <w:rsid w:val="006A16D5"/>
    <w:rsid w:val="006C09F5"/>
    <w:rsid w:val="006D53AE"/>
    <w:rsid w:val="006F1BC8"/>
    <w:rsid w:val="006F58DB"/>
    <w:rsid w:val="00705124"/>
    <w:rsid w:val="00726F57"/>
    <w:rsid w:val="00750E81"/>
    <w:rsid w:val="007924FE"/>
    <w:rsid w:val="00793712"/>
    <w:rsid w:val="007B2F7F"/>
    <w:rsid w:val="008813A7"/>
    <w:rsid w:val="0088248F"/>
    <w:rsid w:val="00887538"/>
    <w:rsid w:val="00890343"/>
    <w:rsid w:val="008905E1"/>
    <w:rsid w:val="00897564"/>
    <w:rsid w:val="008B51D2"/>
    <w:rsid w:val="008E1FB4"/>
    <w:rsid w:val="008E6D26"/>
    <w:rsid w:val="008F25D8"/>
    <w:rsid w:val="008F5051"/>
    <w:rsid w:val="00935C5E"/>
    <w:rsid w:val="00935CF9"/>
    <w:rsid w:val="00936FFC"/>
    <w:rsid w:val="00970698"/>
    <w:rsid w:val="009748D6"/>
    <w:rsid w:val="009C2908"/>
    <w:rsid w:val="009C32A6"/>
    <w:rsid w:val="009C70FF"/>
    <w:rsid w:val="009E10D5"/>
    <w:rsid w:val="00A061CD"/>
    <w:rsid w:val="00A2031B"/>
    <w:rsid w:val="00A23FBC"/>
    <w:rsid w:val="00A56502"/>
    <w:rsid w:val="00A62BED"/>
    <w:rsid w:val="00A64451"/>
    <w:rsid w:val="00A679DC"/>
    <w:rsid w:val="00A9492A"/>
    <w:rsid w:val="00A97CE3"/>
    <w:rsid w:val="00A97D3A"/>
    <w:rsid w:val="00AB4922"/>
    <w:rsid w:val="00AB59EF"/>
    <w:rsid w:val="00AB6A41"/>
    <w:rsid w:val="00AE6D35"/>
    <w:rsid w:val="00AF68A0"/>
    <w:rsid w:val="00B201A9"/>
    <w:rsid w:val="00B46AE3"/>
    <w:rsid w:val="00B503C3"/>
    <w:rsid w:val="00B7324E"/>
    <w:rsid w:val="00B770B9"/>
    <w:rsid w:val="00BB1CAE"/>
    <w:rsid w:val="00BC35AE"/>
    <w:rsid w:val="00BD0A6F"/>
    <w:rsid w:val="00BE69F6"/>
    <w:rsid w:val="00C00D9F"/>
    <w:rsid w:val="00C11455"/>
    <w:rsid w:val="00C27B26"/>
    <w:rsid w:val="00C45625"/>
    <w:rsid w:val="00C503E4"/>
    <w:rsid w:val="00C61171"/>
    <w:rsid w:val="00CB255A"/>
    <w:rsid w:val="00CD7B4E"/>
    <w:rsid w:val="00CF7923"/>
    <w:rsid w:val="00D017CD"/>
    <w:rsid w:val="00D02BC1"/>
    <w:rsid w:val="00D21902"/>
    <w:rsid w:val="00D63FC8"/>
    <w:rsid w:val="00DA1E2C"/>
    <w:rsid w:val="00DC6D9B"/>
    <w:rsid w:val="00DD11E8"/>
    <w:rsid w:val="00DE0A80"/>
    <w:rsid w:val="00DF3C01"/>
    <w:rsid w:val="00E23020"/>
    <w:rsid w:val="00E42B2F"/>
    <w:rsid w:val="00E73BC3"/>
    <w:rsid w:val="00E81F6E"/>
    <w:rsid w:val="00EA5AE9"/>
    <w:rsid w:val="00EC4ED4"/>
    <w:rsid w:val="00EF76FD"/>
    <w:rsid w:val="00F068A2"/>
    <w:rsid w:val="00F12550"/>
    <w:rsid w:val="00F526E6"/>
    <w:rsid w:val="00F7616F"/>
    <w:rsid w:val="00FB3C4A"/>
    <w:rsid w:val="00FB6F0F"/>
    <w:rsid w:val="00FC1692"/>
    <w:rsid w:val="00FD1A69"/>
    <w:rsid w:val="00FD24C3"/>
    <w:rsid w:val="00FE5F0F"/>
    <w:rsid w:val="00FF4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902"/>
    <w:pPr>
      <w:tabs>
        <w:tab w:val="center" w:pos="4320"/>
        <w:tab w:val="right" w:pos="8640"/>
      </w:tabs>
    </w:pPr>
    <w:rPr>
      <w:sz w:val="20"/>
      <w:szCs w:val="20"/>
    </w:rPr>
  </w:style>
  <w:style w:type="paragraph" w:styleId="Footer">
    <w:name w:val="footer"/>
    <w:basedOn w:val="Normal"/>
    <w:rsid w:val="00D21902"/>
    <w:pPr>
      <w:tabs>
        <w:tab w:val="center" w:pos="4320"/>
        <w:tab w:val="right" w:pos="8640"/>
      </w:tabs>
    </w:pPr>
    <w:rPr>
      <w:sz w:val="20"/>
      <w:szCs w:val="20"/>
    </w:rPr>
  </w:style>
  <w:style w:type="paragraph" w:styleId="BodyText">
    <w:name w:val="Body Text"/>
    <w:basedOn w:val="Normal"/>
    <w:rsid w:val="00D21902"/>
    <w:rPr>
      <w:b/>
      <w:bCs/>
      <w:sz w:val="20"/>
      <w:szCs w:val="20"/>
    </w:rPr>
  </w:style>
  <w:style w:type="character" w:styleId="PageNumber">
    <w:name w:val="page number"/>
    <w:basedOn w:val="DefaultParagraphFont"/>
    <w:rsid w:val="00D21902"/>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2B2F"/>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231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amock</cp:lastModifiedBy>
  <cp:revision>24</cp:revision>
  <cp:lastPrinted>2004-03-23T21:00:00Z</cp:lastPrinted>
  <dcterms:created xsi:type="dcterms:W3CDTF">2015-09-05T11:05:00Z</dcterms:created>
  <dcterms:modified xsi:type="dcterms:W3CDTF">2015-09-23T04:36:00Z</dcterms:modified>
</cp:coreProperties>
</file>