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Forks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50AA2">
              <w:rPr>
                <w:rFonts w:ascii="Tahoma" w:hAnsi="Tahoma" w:cs="Tahoma"/>
                <w:noProof/>
                <w:sz w:val="20"/>
                <w:szCs w:val="20"/>
              </w:rPr>
              <w:t>9,238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F05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054A">
              <w:rPr>
                <w:rFonts w:ascii="Tahoma" w:hAnsi="Tahoma" w:cs="Tahoma"/>
                <w:sz w:val="20"/>
                <w:szCs w:val="20"/>
              </w:rPr>
              <w:t>N/A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581A">
              <w:rPr>
                <w:rFonts w:ascii="Tahoma" w:hAnsi="Tahoma" w:cs="Tahoma"/>
                <w:sz w:val="20"/>
                <w:szCs w:val="20"/>
              </w:rPr>
              <w:t>2</w:t>
            </w:r>
            <w:r w:rsidR="0061311F">
              <w:rPr>
                <w:rFonts w:ascii="Tahoma" w:hAnsi="Tahoma" w:cs="Tahoma"/>
                <w:sz w:val="20"/>
                <w:szCs w:val="20"/>
              </w:rPr>
              <w:t>009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6E6">
              <w:rPr>
                <w:rFonts w:ascii="Tahoma" w:hAnsi="Tahoma" w:cs="Tahoma"/>
                <w:sz w:val="20"/>
                <w:szCs w:val="20"/>
              </w:rPr>
              <w:t>Placerville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John Owen - 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61311F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?/Adam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131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F56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E22D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438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C581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C581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4382F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E22DF" w:rsidRDefault="00105747" w:rsidP="004E22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>
              <w:rPr>
                <w:rFonts w:ascii="Tahoma" w:hAnsi="Tahoma" w:cs="Tahoma"/>
                <w:sz w:val="20"/>
                <w:szCs w:val="20"/>
              </w:rPr>
              <w:t>Roughly 1,800 square miles were flown in this mission.  Many fires were detected ranging from a single heat source to 3,000 acres.  All heat was recorded.</w:t>
            </w:r>
            <w:r w:rsidR="00E50AA2">
              <w:rPr>
                <w:rFonts w:ascii="Tahoma" w:hAnsi="Tahoma" w:cs="Tahoma"/>
                <w:sz w:val="20"/>
                <w:szCs w:val="20"/>
              </w:rPr>
              <w:t xml:space="preserve">  Northern most fire, east of Lone Pine Ridge, was captured on the edge of the first scan and may have a skewed perimeter.  </w:t>
            </w:r>
            <w:r w:rsidR="004E22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E22DF" w:rsidRDefault="004E22DF" w:rsidP="004E22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2DF" w:rsidP="004E22D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there are questions regarding this interpretation on a specific area, please feel free to contact me.  Thank you.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EF" w:rsidRDefault="005C28EF">
      <w:r>
        <w:separator/>
      </w:r>
    </w:p>
  </w:endnote>
  <w:endnote w:type="continuationSeparator" w:id="0">
    <w:p w:rsidR="005C28EF" w:rsidRDefault="005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EF" w:rsidRDefault="005C28EF">
      <w:r>
        <w:separator/>
      </w:r>
    </w:p>
  </w:footnote>
  <w:footnote w:type="continuationSeparator" w:id="0">
    <w:p w:rsidR="005C28EF" w:rsidRDefault="005C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33DB7"/>
    <w:rsid w:val="00161283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A437A"/>
    <w:rsid w:val="004E22DF"/>
    <w:rsid w:val="004E61B4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054A"/>
    <w:rsid w:val="00B02135"/>
    <w:rsid w:val="00B20BBF"/>
    <w:rsid w:val="00B770B9"/>
    <w:rsid w:val="00BB3FF6"/>
    <w:rsid w:val="00BD0A6F"/>
    <w:rsid w:val="00C10439"/>
    <w:rsid w:val="00C70B6F"/>
    <w:rsid w:val="00CA487E"/>
    <w:rsid w:val="00CB255A"/>
    <w:rsid w:val="00D43DC3"/>
    <w:rsid w:val="00DD0166"/>
    <w:rsid w:val="00DD44EC"/>
    <w:rsid w:val="00E50AA2"/>
    <w:rsid w:val="00E55351"/>
    <w:rsid w:val="00EA2A95"/>
    <w:rsid w:val="00ED0EB9"/>
    <w:rsid w:val="00ED2C19"/>
    <w:rsid w:val="00EF76FD"/>
    <w:rsid w:val="00F16A39"/>
    <w:rsid w:val="00F459ED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DA0B-4889-4EB7-8DAE-7571960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6</cp:revision>
  <cp:lastPrinted>2004-03-23T22:00:00Z</cp:lastPrinted>
  <dcterms:created xsi:type="dcterms:W3CDTF">2013-08-13T21:34:00Z</dcterms:created>
  <dcterms:modified xsi:type="dcterms:W3CDTF">2015-08-01T09:21:00Z</dcterms:modified>
</cp:coreProperties>
</file>