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906E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17B2F">
              <w:rPr>
                <w:rFonts w:ascii="Tahoma" w:hAnsi="Tahoma" w:cs="Tahoma"/>
                <w:sz w:val="20"/>
                <w:szCs w:val="20"/>
              </w:rPr>
              <w:t>Fork Complex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2235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235A7">
              <w:rPr>
                <w:rFonts w:ascii="Tahoma" w:hAnsi="Tahoma" w:cs="Tahoma"/>
                <w:sz w:val="20"/>
                <w:szCs w:val="20"/>
              </w:rPr>
              <w:t>Brian Teats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0A4F">
              <w:rPr>
                <w:rFonts w:ascii="Tahoma" w:hAnsi="Tahoma" w:cs="Tahoma"/>
                <w:sz w:val="20"/>
                <w:szCs w:val="20"/>
              </w:rPr>
              <w:t>17,342</w:t>
            </w:r>
            <w:r w:rsidR="00AF054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172D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D98">
              <w:rPr>
                <w:rFonts w:ascii="Tahoma" w:hAnsi="Tahoma" w:cs="Tahoma"/>
                <w:sz w:val="20"/>
                <w:szCs w:val="20"/>
              </w:rPr>
              <w:t xml:space="preserve">2,191 </w:t>
            </w:r>
            <w:r w:rsidR="006E52EB">
              <w:rPr>
                <w:rFonts w:ascii="Tahoma" w:hAnsi="Tahoma" w:cs="Tahoma"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75284">
              <w:rPr>
                <w:rFonts w:ascii="Tahoma" w:hAnsi="Tahoma" w:cs="Tahoma"/>
                <w:sz w:val="20"/>
                <w:szCs w:val="20"/>
              </w:rPr>
              <w:t>2</w:t>
            </w:r>
            <w:r w:rsidR="000B3271">
              <w:rPr>
                <w:rFonts w:ascii="Tahoma" w:hAnsi="Tahoma" w:cs="Tahoma"/>
                <w:sz w:val="20"/>
                <w:szCs w:val="20"/>
              </w:rPr>
              <w:t>1</w:t>
            </w:r>
            <w:r w:rsidR="00EF300F">
              <w:rPr>
                <w:rFonts w:ascii="Tahoma" w:hAnsi="Tahoma" w:cs="Tahoma"/>
                <w:sz w:val="20"/>
                <w:szCs w:val="20"/>
              </w:rPr>
              <w:t>06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EF30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EF300F">
              <w:rPr>
                <w:rFonts w:ascii="Tahoma" w:hAnsi="Tahoma" w:cs="Tahoma"/>
                <w:sz w:val="20"/>
                <w:szCs w:val="20"/>
              </w:rPr>
              <w:t>7</w:t>
            </w:r>
            <w:r w:rsidR="00A94D90">
              <w:rPr>
                <w:rFonts w:ascii="Tahoma" w:hAnsi="Tahoma" w:cs="Tahoma"/>
                <w:sz w:val="20"/>
                <w:szCs w:val="20"/>
              </w:rPr>
              <w:t xml:space="preserve"> August 2015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>Ogden,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A94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801-388-8653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906E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06E07">
              <w:rPr>
                <w:rFonts w:ascii="Tahoma" w:hAnsi="Tahoma" w:cs="Tahoma"/>
                <w:sz w:val="20"/>
                <w:szCs w:val="20"/>
              </w:rPr>
              <w:t>Chris Clervi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D2090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0908">
              <w:rPr>
                <w:rFonts w:ascii="Tahoma" w:hAnsi="Tahoma" w:cs="Tahoma"/>
                <w:sz w:val="20"/>
                <w:szCs w:val="20"/>
              </w:rPr>
              <w:t>A64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906E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906E07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EF30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F300F">
              <w:rPr>
                <w:rFonts w:ascii="Tahoma" w:hAnsi="Tahoma" w:cs="Tahoma"/>
                <w:sz w:val="20"/>
                <w:szCs w:val="20"/>
              </w:rPr>
              <w:t>Johnson/Lowery</w:t>
            </w:r>
            <w:r w:rsidR="00906E07">
              <w:rPr>
                <w:rFonts w:ascii="Tahoma" w:hAnsi="Tahoma" w:cs="Tahoma"/>
                <w:sz w:val="20"/>
                <w:szCs w:val="20"/>
              </w:rPr>
              <w:t>/Smith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0025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025EC">
              <w:rPr>
                <w:rFonts w:ascii="Tahoma" w:hAnsi="Tahoma" w:cs="Tahoma"/>
                <w:sz w:val="20"/>
                <w:szCs w:val="20"/>
              </w:rPr>
              <w:t>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0025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025EC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906E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, I</w:t>
            </w:r>
            <w:r w:rsidR="00906E07">
              <w:rPr>
                <w:rFonts w:ascii="Tahoma" w:hAnsi="Tahoma" w:cs="Tahoma"/>
                <w:noProof/>
                <w:sz w:val="20"/>
                <w:szCs w:val="20"/>
              </w:rPr>
              <w:t>n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tense scattered, and isolated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D95B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D95B26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906E07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D20908">
              <w:rPr>
                <w:rFonts w:ascii="Tahoma" w:hAnsi="Tahoma" w:cs="Tahoma"/>
                <w:noProof/>
                <w:sz w:val="20"/>
                <w:szCs w:val="20"/>
              </w:rPr>
              <w:t>0100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D95B2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E22DF" w:rsidRPr="004E22DF">
              <w:rPr>
                <w:rFonts w:ascii="Tahoma" w:hAnsi="Tahoma" w:cs="Tahoma"/>
                <w:sz w:val="20"/>
                <w:szCs w:val="20"/>
              </w:rPr>
              <w:t xml:space="preserve">/incident_specific_data/calif_n/! 2015 </w:t>
            </w:r>
            <w:proofErr w:type="spellStart"/>
            <w:r w:rsidR="004E22DF" w:rsidRPr="004E22DF">
              <w:rPr>
                <w:rFonts w:ascii="Tahoma" w:hAnsi="Tahoma" w:cs="Tahoma"/>
                <w:sz w:val="20"/>
                <w:szCs w:val="20"/>
              </w:rPr>
              <w:t>FEDERAL_Incidents</w:t>
            </w:r>
            <w:proofErr w:type="spellEnd"/>
            <w:r w:rsidR="004E22DF" w:rsidRPr="004E22DF">
              <w:rPr>
                <w:rFonts w:ascii="Tahoma" w:hAnsi="Tahoma" w:cs="Tahoma"/>
                <w:sz w:val="20"/>
                <w:szCs w:val="20"/>
              </w:rPr>
              <w:t>/CA-SHF-002067_Fork_Complex/IR/2015080</w:t>
            </w:r>
            <w:r w:rsidR="00D95B26">
              <w:rPr>
                <w:rFonts w:ascii="Tahoma" w:hAnsi="Tahoma" w:cs="Tahoma"/>
                <w:sz w:val="20"/>
                <w:szCs w:val="20"/>
              </w:rPr>
              <w:t>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D95B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D95B26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906E07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0</w:t>
            </w:r>
            <w:r w:rsidR="007A6F04">
              <w:rPr>
                <w:rFonts w:ascii="Tahoma" w:hAnsi="Tahoma" w:cs="Tahoma"/>
                <w:noProof/>
                <w:sz w:val="20"/>
                <w:szCs w:val="20"/>
              </w:rPr>
              <w:t>430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47CF4" w:rsidRDefault="00105747" w:rsidP="004638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D98">
              <w:rPr>
                <w:rFonts w:ascii="Tahoma" w:hAnsi="Tahoma" w:cs="Tahoma"/>
                <w:sz w:val="20"/>
                <w:szCs w:val="20"/>
              </w:rPr>
              <w:t xml:space="preserve">Slight increase to growth rate </w:t>
            </w:r>
            <w:r w:rsidR="007A6F04">
              <w:rPr>
                <w:rFonts w:ascii="Tahoma" w:hAnsi="Tahoma" w:cs="Tahoma"/>
                <w:sz w:val="20"/>
                <w:szCs w:val="20"/>
              </w:rPr>
              <w:t xml:space="preserve">on </w:t>
            </w:r>
            <w:r w:rsidR="0068760E">
              <w:rPr>
                <w:rFonts w:ascii="Tahoma" w:hAnsi="Tahoma" w:cs="Tahoma"/>
                <w:sz w:val="20"/>
                <w:szCs w:val="20"/>
              </w:rPr>
              <w:t xml:space="preserve">most </w:t>
            </w:r>
            <w:r w:rsidR="007A6F04">
              <w:rPr>
                <w:rFonts w:ascii="Tahoma" w:hAnsi="Tahoma" w:cs="Tahoma"/>
                <w:sz w:val="20"/>
                <w:szCs w:val="20"/>
              </w:rPr>
              <w:t>boundaries</w:t>
            </w:r>
            <w:r w:rsidR="00172D98">
              <w:rPr>
                <w:rFonts w:ascii="Tahoma" w:hAnsi="Tahoma" w:cs="Tahoma"/>
                <w:sz w:val="20"/>
                <w:szCs w:val="20"/>
              </w:rPr>
              <w:t>, compar</w:t>
            </w:r>
            <w:r w:rsidR="00D95B26">
              <w:rPr>
                <w:rFonts w:ascii="Tahoma" w:hAnsi="Tahoma" w:cs="Tahoma"/>
                <w:sz w:val="20"/>
                <w:szCs w:val="20"/>
              </w:rPr>
              <w:t>e</w:t>
            </w:r>
            <w:r w:rsidR="00172D98">
              <w:rPr>
                <w:rFonts w:ascii="Tahoma" w:hAnsi="Tahoma" w:cs="Tahoma"/>
                <w:sz w:val="20"/>
                <w:szCs w:val="20"/>
              </w:rPr>
              <w:t>d to last night</w:t>
            </w:r>
            <w:r w:rsidR="0068760E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63802" w:rsidRDefault="00047CF4" w:rsidP="004638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K- </w:t>
            </w:r>
            <w:r w:rsidR="00E1755D">
              <w:rPr>
                <w:rFonts w:ascii="Tahoma" w:hAnsi="Tahoma" w:cs="Tahoma"/>
                <w:sz w:val="20"/>
                <w:szCs w:val="20"/>
              </w:rPr>
              <w:t>Another s</w:t>
            </w:r>
            <w:r w:rsidR="00E4777C">
              <w:rPr>
                <w:rFonts w:ascii="Tahoma" w:hAnsi="Tahoma" w:cs="Tahoma"/>
                <w:sz w:val="20"/>
                <w:szCs w:val="20"/>
              </w:rPr>
              <w:t xml:space="preserve">imilar </w:t>
            </w:r>
            <w:r w:rsidR="006134EA">
              <w:rPr>
                <w:rFonts w:ascii="Tahoma" w:hAnsi="Tahoma" w:cs="Tahoma"/>
                <w:sz w:val="20"/>
                <w:szCs w:val="20"/>
              </w:rPr>
              <w:t>pattern to previous nights;</w:t>
            </w:r>
            <w:r w:rsidR="00463802">
              <w:rPr>
                <w:rFonts w:ascii="Tahoma" w:hAnsi="Tahoma" w:cs="Tahoma"/>
                <w:sz w:val="20"/>
                <w:szCs w:val="20"/>
              </w:rPr>
              <w:t xml:space="preserve"> small amount of growth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intense heat </w:t>
            </w:r>
            <w:r w:rsidR="00463802">
              <w:rPr>
                <w:rFonts w:ascii="Tahoma" w:hAnsi="Tahoma" w:cs="Tahoma"/>
                <w:sz w:val="20"/>
                <w:szCs w:val="20"/>
              </w:rPr>
              <w:t xml:space="preserve">on the </w:t>
            </w:r>
            <w:r>
              <w:rPr>
                <w:rFonts w:ascii="Tahoma" w:hAnsi="Tahoma" w:cs="Tahoma"/>
                <w:sz w:val="20"/>
                <w:szCs w:val="20"/>
              </w:rPr>
              <w:t>Blue fire</w:t>
            </w:r>
            <w:r w:rsidR="00463802">
              <w:rPr>
                <w:rFonts w:ascii="Tahoma" w:hAnsi="Tahoma" w:cs="Tahoma"/>
                <w:sz w:val="20"/>
                <w:szCs w:val="20"/>
              </w:rPr>
              <w:t xml:space="preserve"> on the sou</w:t>
            </w:r>
            <w:r w:rsidR="007A6F04">
              <w:rPr>
                <w:rFonts w:ascii="Tahoma" w:hAnsi="Tahoma" w:cs="Tahoma"/>
                <w:sz w:val="20"/>
                <w:szCs w:val="20"/>
              </w:rPr>
              <w:t>thern</w:t>
            </w:r>
            <w:r w:rsidR="00463802">
              <w:rPr>
                <w:rFonts w:ascii="Tahoma" w:hAnsi="Tahoma" w:cs="Tahoma"/>
                <w:sz w:val="20"/>
                <w:szCs w:val="20"/>
              </w:rPr>
              <w:t xml:space="preserve"> edge</w:t>
            </w:r>
            <w:r w:rsidR="007A6F04">
              <w:rPr>
                <w:rFonts w:ascii="Tahoma" w:hAnsi="Tahoma" w:cs="Tahoma"/>
                <w:sz w:val="20"/>
                <w:szCs w:val="20"/>
              </w:rPr>
              <w:t>s</w:t>
            </w:r>
            <w:r w:rsidR="00463802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34EA">
              <w:rPr>
                <w:rFonts w:ascii="Tahoma" w:hAnsi="Tahoma" w:cs="Tahoma"/>
                <w:sz w:val="20"/>
                <w:szCs w:val="20"/>
              </w:rPr>
              <w:t>Some s</w:t>
            </w:r>
            <w:r>
              <w:rPr>
                <w:rFonts w:ascii="Tahoma" w:hAnsi="Tahoma" w:cs="Tahoma"/>
                <w:sz w:val="20"/>
                <w:szCs w:val="20"/>
              </w:rPr>
              <w:t>cattered</w:t>
            </w:r>
            <w:r w:rsidR="006134EA">
              <w:rPr>
                <w:rFonts w:ascii="Tahoma" w:hAnsi="Tahoma" w:cs="Tahoma"/>
                <w:sz w:val="20"/>
                <w:szCs w:val="20"/>
              </w:rPr>
              <w:t xml:space="preserve"> heat, but mostly </w:t>
            </w:r>
            <w:r>
              <w:rPr>
                <w:rFonts w:ascii="Tahoma" w:hAnsi="Tahoma" w:cs="Tahoma"/>
                <w:sz w:val="20"/>
                <w:szCs w:val="20"/>
              </w:rPr>
              <w:t>isolated heat sources throughout.</w:t>
            </w:r>
            <w:r w:rsidR="00E4777C">
              <w:rPr>
                <w:rFonts w:ascii="Tahoma" w:hAnsi="Tahoma" w:cs="Tahoma"/>
                <w:sz w:val="20"/>
                <w:szCs w:val="20"/>
              </w:rPr>
              <w:t xml:space="preserve"> The small fire in between Div K and H</w:t>
            </w:r>
            <w:r w:rsidR="006134EA">
              <w:rPr>
                <w:rFonts w:ascii="Tahoma" w:hAnsi="Tahoma" w:cs="Tahoma"/>
                <w:sz w:val="20"/>
                <w:szCs w:val="20"/>
              </w:rPr>
              <w:t xml:space="preserve"> still</w:t>
            </w:r>
            <w:r w:rsidR="00E4777C">
              <w:rPr>
                <w:rFonts w:ascii="Tahoma" w:hAnsi="Tahoma" w:cs="Tahoma"/>
                <w:sz w:val="20"/>
                <w:szCs w:val="20"/>
              </w:rPr>
              <w:t xml:space="preserve"> shows scattered heat.</w:t>
            </w:r>
          </w:p>
          <w:p w:rsidR="00047CF4" w:rsidRDefault="00463802" w:rsidP="00047C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</w:t>
            </w:r>
            <w:r w:rsidR="00047CF4">
              <w:rPr>
                <w:rFonts w:ascii="Tahoma" w:hAnsi="Tahoma" w:cs="Tahoma"/>
                <w:sz w:val="20"/>
                <w:szCs w:val="20"/>
              </w:rPr>
              <w:t xml:space="preserve"> H-</w:t>
            </w:r>
            <w:r w:rsidR="006134EA">
              <w:rPr>
                <w:rFonts w:ascii="Tahoma" w:hAnsi="Tahoma" w:cs="Tahoma"/>
                <w:sz w:val="20"/>
                <w:szCs w:val="20"/>
              </w:rPr>
              <w:t xml:space="preserve"> Continued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growth</w:t>
            </w:r>
            <w:r w:rsidR="00E4777C">
              <w:rPr>
                <w:rFonts w:ascii="Tahoma" w:hAnsi="Tahoma" w:cs="Tahoma"/>
                <w:sz w:val="20"/>
                <w:szCs w:val="20"/>
              </w:rPr>
              <w:t xml:space="preserve"> around all edges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on the Sh</w:t>
            </w:r>
            <w:r w:rsidR="007A6F04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 xml:space="preserve">ell </w:t>
            </w:r>
            <w:r w:rsidR="00047CF4">
              <w:rPr>
                <w:rFonts w:ascii="Tahoma" w:hAnsi="Tahoma" w:cs="Tahoma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z w:val="20"/>
                <w:szCs w:val="20"/>
              </w:rPr>
              <w:t>ire</w:t>
            </w:r>
            <w:r w:rsidR="00E477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7CF4">
              <w:rPr>
                <w:rFonts w:ascii="Tahoma" w:hAnsi="Tahoma" w:cs="Tahoma"/>
                <w:sz w:val="20"/>
                <w:szCs w:val="20"/>
              </w:rPr>
              <w:t>with scattered heat and isolated heat sources</w:t>
            </w:r>
            <w:r>
              <w:rPr>
                <w:rFonts w:ascii="Tahoma" w:hAnsi="Tahoma" w:cs="Tahoma"/>
                <w:sz w:val="20"/>
                <w:szCs w:val="20"/>
              </w:rPr>
              <w:t xml:space="preserve">; the Rail fire </w:t>
            </w:r>
            <w:r w:rsidR="007A6F04">
              <w:rPr>
                <w:rFonts w:ascii="Tahoma" w:hAnsi="Tahoma" w:cs="Tahoma"/>
                <w:sz w:val="20"/>
                <w:szCs w:val="20"/>
              </w:rPr>
              <w:t xml:space="preserve">also continues to </w:t>
            </w:r>
            <w:r w:rsidR="00E4777C">
              <w:rPr>
                <w:rFonts w:ascii="Tahoma" w:hAnsi="Tahoma" w:cs="Tahoma"/>
                <w:sz w:val="20"/>
                <w:szCs w:val="20"/>
              </w:rPr>
              <w:t>grow</w:t>
            </w:r>
            <w:r>
              <w:rPr>
                <w:rFonts w:ascii="Tahoma" w:hAnsi="Tahoma" w:cs="Tahoma"/>
                <w:sz w:val="20"/>
                <w:szCs w:val="20"/>
              </w:rPr>
              <w:t xml:space="preserve"> on the east</w:t>
            </w:r>
            <w:r w:rsidR="007A6F04">
              <w:rPr>
                <w:rFonts w:ascii="Tahoma" w:hAnsi="Tahoma" w:cs="Tahoma"/>
                <w:sz w:val="20"/>
                <w:szCs w:val="20"/>
              </w:rPr>
              <w:t xml:space="preserve"> edge</w:t>
            </w:r>
            <w:r w:rsidR="00047CF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34EA">
              <w:rPr>
                <w:rFonts w:ascii="Tahoma" w:hAnsi="Tahoma" w:cs="Tahoma"/>
                <w:sz w:val="20"/>
                <w:szCs w:val="20"/>
              </w:rPr>
              <w:t xml:space="preserve">associated with </w:t>
            </w:r>
            <w:r w:rsidR="00047CF4">
              <w:rPr>
                <w:rFonts w:ascii="Tahoma" w:hAnsi="Tahoma" w:cs="Tahoma"/>
                <w:sz w:val="20"/>
                <w:szCs w:val="20"/>
              </w:rPr>
              <w:t>multiple intense heat areas</w:t>
            </w:r>
            <w:r w:rsidR="007A6F04">
              <w:rPr>
                <w:rFonts w:ascii="Tahoma" w:hAnsi="Tahoma" w:cs="Tahoma"/>
                <w:sz w:val="20"/>
                <w:szCs w:val="20"/>
              </w:rPr>
              <w:t xml:space="preserve">; </w:t>
            </w:r>
            <w:r w:rsidR="00047CF4">
              <w:rPr>
                <w:rFonts w:ascii="Tahoma" w:hAnsi="Tahoma" w:cs="Tahoma"/>
                <w:sz w:val="20"/>
                <w:szCs w:val="20"/>
              </w:rPr>
              <w:t>scattered and isolated heat throughout</w:t>
            </w:r>
            <w:r>
              <w:rPr>
                <w:rFonts w:ascii="Tahoma" w:hAnsi="Tahoma" w:cs="Tahoma"/>
                <w:sz w:val="20"/>
                <w:szCs w:val="20"/>
              </w:rPr>
              <w:t>; and the Peak fir</w:t>
            </w:r>
            <w:r w:rsidR="007A6F04">
              <w:rPr>
                <w:rFonts w:ascii="Tahoma" w:hAnsi="Tahoma" w:cs="Tahoma"/>
                <w:sz w:val="20"/>
                <w:szCs w:val="20"/>
              </w:rPr>
              <w:t>e cont</w:t>
            </w:r>
            <w:r w:rsidR="00AE4822">
              <w:rPr>
                <w:rFonts w:ascii="Tahoma" w:hAnsi="Tahoma" w:cs="Tahoma"/>
                <w:sz w:val="20"/>
                <w:szCs w:val="20"/>
              </w:rPr>
              <w:t>i</w:t>
            </w:r>
            <w:r w:rsidR="007A6F04">
              <w:rPr>
                <w:rFonts w:ascii="Tahoma" w:hAnsi="Tahoma" w:cs="Tahoma"/>
                <w:sz w:val="20"/>
                <w:szCs w:val="20"/>
              </w:rPr>
              <w:t>nues to show gowth</w:t>
            </w:r>
            <w:r w:rsidR="006134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A6F04">
              <w:rPr>
                <w:rFonts w:ascii="Tahoma" w:hAnsi="Tahoma" w:cs="Tahoma"/>
                <w:sz w:val="20"/>
                <w:szCs w:val="20"/>
              </w:rPr>
              <w:t xml:space="preserve">on </w:t>
            </w:r>
            <w:r>
              <w:rPr>
                <w:rFonts w:ascii="Tahoma" w:hAnsi="Tahoma" w:cs="Tahoma"/>
                <w:sz w:val="20"/>
                <w:szCs w:val="20"/>
              </w:rPr>
              <w:t xml:space="preserve">all </w:t>
            </w:r>
            <w:r w:rsidR="007A6F04">
              <w:rPr>
                <w:rFonts w:ascii="Tahoma" w:hAnsi="Tahoma" w:cs="Tahoma"/>
                <w:sz w:val="20"/>
                <w:szCs w:val="20"/>
              </w:rPr>
              <w:t>sides accompanied with</w:t>
            </w:r>
            <w:r w:rsidR="00047CF4">
              <w:rPr>
                <w:rFonts w:ascii="Tahoma" w:hAnsi="Tahoma" w:cs="Tahoma"/>
                <w:sz w:val="20"/>
                <w:szCs w:val="20"/>
              </w:rPr>
              <w:t xml:space="preserve"> intense and scattered heat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E2E0F" w:rsidRDefault="00047CF4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Div D- The Little Barker fire shows </w:t>
            </w:r>
            <w:r w:rsidR="00912BC6">
              <w:rPr>
                <w:rFonts w:ascii="Tahoma" w:hAnsi="Tahoma" w:cs="Tahoma"/>
                <w:sz w:val="20"/>
                <w:szCs w:val="20"/>
              </w:rPr>
              <w:t xml:space="preserve">slight </w:t>
            </w:r>
            <w:r>
              <w:rPr>
                <w:rFonts w:ascii="Tahoma" w:hAnsi="Tahoma" w:cs="Tahoma"/>
                <w:sz w:val="20"/>
                <w:szCs w:val="20"/>
              </w:rPr>
              <w:t>grows on the north</w:t>
            </w:r>
            <w:r w:rsidR="00912BC6">
              <w:rPr>
                <w:rFonts w:ascii="Tahoma" w:hAnsi="Tahoma" w:cs="Tahoma"/>
                <w:sz w:val="20"/>
                <w:szCs w:val="20"/>
              </w:rPr>
              <w:t>ern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A6F04">
              <w:rPr>
                <w:rFonts w:ascii="Tahoma" w:hAnsi="Tahoma" w:cs="Tahoma"/>
                <w:sz w:val="20"/>
                <w:szCs w:val="20"/>
              </w:rPr>
              <w:t>edge</w:t>
            </w:r>
            <w:r w:rsidR="00912BC6">
              <w:rPr>
                <w:rFonts w:ascii="Tahoma" w:hAnsi="Tahoma" w:cs="Tahoma"/>
                <w:sz w:val="20"/>
                <w:szCs w:val="20"/>
              </w:rPr>
              <w:t>s</w:t>
            </w:r>
            <w:r w:rsidR="007A6F04">
              <w:rPr>
                <w:rFonts w:ascii="Tahoma" w:hAnsi="Tahoma" w:cs="Tahoma"/>
                <w:sz w:val="20"/>
                <w:szCs w:val="20"/>
              </w:rPr>
              <w:t xml:space="preserve"> silimar </w:t>
            </w:r>
            <w:r w:rsidR="006134EA">
              <w:rPr>
                <w:rFonts w:ascii="Tahoma" w:hAnsi="Tahoma" w:cs="Tahoma"/>
                <w:sz w:val="20"/>
                <w:szCs w:val="20"/>
              </w:rPr>
              <w:t xml:space="preserve">with sporadic scattered and isolated heat sources throughout similar </w:t>
            </w:r>
            <w:r w:rsidR="007A6F04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6134EA">
              <w:rPr>
                <w:rFonts w:ascii="Tahoma" w:hAnsi="Tahoma" w:cs="Tahoma"/>
                <w:sz w:val="20"/>
                <w:szCs w:val="20"/>
              </w:rPr>
              <w:t>previous nights</w:t>
            </w:r>
            <w:r w:rsidR="00E1755D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1755D" w:rsidRDefault="00E1755D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95B26" w:rsidRDefault="00E1755D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 isolated heat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sourse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spooted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outside 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Shiell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perimeter at- </w:t>
            </w:r>
            <w:r w:rsidRPr="00E1755D">
              <w:rPr>
                <w:rFonts w:ascii="Tahoma" w:hAnsi="Tahoma" w:cs="Tahoma"/>
                <w:sz w:val="20"/>
                <w:szCs w:val="20"/>
              </w:rPr>
              <w:t>123°3'30.5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E1755D">
              <w:rPr>
                <w:rFonts w:ascii="Tahoma" w:hAnsi="Tahoma" w:cs="Tahoma"/>
                <w:sz w:val="20"/>
                <w:szCs w:val="20"/>
              </w:rPr>
              <w:t>"W  40°26'1.63"N</w:t>
            </w:r>
          </w:p>
          <w:p w:rsidR="00E1755D" w:rsidRDefault="00D95B26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Another was potted outside the Blue at-</w:t>
            </w:r>
            <w:r w:rsidRPr="00D95B26">
              <w:rPr>
                <w:rFonts w:ascii="Tahoma" w:hAnsi="Tahoma" w:cs="Tahoma"/>
                <w:sz w:val="20"/>
                <w:szCs w:val="20"/>
              </w:rPr>
              <w:t xml:space="preserve">123°13'21.99"W  40°25'8.08"N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755D" w:rsidRPr="00E1755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E2E0F" w:rsidRDefault="004E2E0F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70F22" w:rsidRDefault="00B70F22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Individual PDfs have been created for greater topo map detail.</w:t>
            </w:r>
          </w:p>
          <w:p w:rsidR="004E2E0F" w:rsidRDefault="004E2E0F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E2E0F" w:rsidRDefault="004E2E0F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E2E0F" w:rsidRDefault="004E2E0F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E2E0F" w:rsidRDefault="004E2E0F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4E2E0F" w:rsidP="004E2E0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4DA" w:rsidRDefault="00BB34DA">
      <w:r>
        <w:separator/>
      </w:r>
    </w:p>
  </w:endnote>
  <w:endnote w:type="continuationSeparator" w:id="0">
    <w:p w:rsidR="00BB34DA" w:rsidRDefault="00BB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4DA" w:rsidRDefault="00BB34DA">
      <w:r>
        <w:separator/>
      </w:r>
    </w:p>
  </w:footnote>
  <w:footnote w:type="continuationSeparator" w:id="0">
    <w:p w:rsidR="00BB34DA" w:rsidRDefault="00BB3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0F38"/>
    <w:rsid w:val="000025EC"/>
    <w:rsid w:val="00006901"/>
    <w:rsid w:val="00012BF0"/>
    <w:rsid w:val="000259E6"/>
    <w:rsid w:val="000309F5"/>
    <w:rsid w:val="00047CF4"/>
    <w:rsid w:val="000866A4"/>
    <w:rsid w:val="000919BB"/>
    <w:rsid w:val="000B3021"/>
    <w:rsid w:val="000B3271"/>
    <w:rsid w:val="000B7F3B"/>
    <w:rsid w:val="000D5CC8"/>
    <w:rsid w:val="000D7DDD"/>
    <w:rsid w:val="000E031B"/>
    <w:rsid w:val="000E46B9"/>
    <w:rsid w:val="000E4782"/>
    <w:rsid w:val="000E61D6"/>
    <w:rsid w:val="0010480F"/>
    <w:rsid w:val="00105747"/>
    <w:rsid w:val="00133DB7"/>
    <w:rsid w:val="00161283"/>
    <w:rsid w:val="00172D98"/>
    <w:rsid w:val="0018642E"/>
    <w:rsid w:val="001D630E"/>
    <w:rsid w:val="001E6BB5"/>
    <w:rsid w:val="001F56E6"/>
    <w:rsid w:val="00214C9A"/>
    <w:rsid w:val="00217B2F"/>
    <w:rsid w:val="0022172E"/>
    <w:rsid w:val="002235A7"/>
    <w:rsid w:val="00230A4F"/>
    <w:rsid w:val="00234CC8"/>
    <w:rsid w:val="00246F8D"/>
    <w:rsid w:val="00262E34"/>
    <w:rsid w:val="002A3662"/>
    <w:rsid w:val="002B4C44"/>
    <w:rsid w:val="002B648E"/>
    <w:rsid w:val="002C37D7"/>
    <w:rsid w:val="002C7F42"/>
    <w:rsid w:val="002D6415"/>
    <w:rsid w:val="00314233"/>
    <w:rsid w:val="00320B15"/>
    <w:rsid w:val="00335717"/>
    <w:rsid w:val="0035156D"/>
    <w:rsid w:val="003715F6"/>
    <w:rsid w:val="003A1335"/>
    <w:rsid w:val="003B1938"/>
    <w:rsid w:val="003B6229"/>
    <w:rsid w:val="004037FE"/>
    <w:rsid w:val="00436A18"/>
    <w:rsid w:val="00437652"/>
    <w:rsid w:val="00463802"/>
    <w:rsid w:val="004A437A"/>
    <w:rsid w:val="004E22DF"/>
    <w:rsid w:val="004E2E0F"/>
    <w:rsid w:val="004E61B4"/>
    <w:rsid w:val="00543D16"/>
    <w:rsid w:val="005520B3"/>
    <w:rsid w:val="00575284"/>
    <w:rsid w:val="005C28EF"/>
    <w:rsid w:val="005D1770"/>
    <w:rsid w:val="005E0812"/>
    <w:rsid w:val="005E5A15"/>
    <w:rsid w:val="0061311F"/>
    <w:rsid w:val="006134EA"/>
    <w:rsid w:val="00620670"/>
    <w:rsid w:val="00620850"/>
    <w:rsid w:val="00621D5D"/>
    <w:rsid w:val="0063737D"/>
    <w:rsid w:val="00650FBF"/>
    <w:rsid w:val="00656C49"/>
    <w:rsid w:val="006600E9"/>
    <w:rsid w:val="0068760E"/>
    <w:rsid w:val="006C0AFC"/>
    <w:rsid w:val="006C71F8"/>
    <w:rsid w:val="006E52EB"/>
    <w:rsid w:val="007030DE"/>
    <w:rsid w:val="00711E78"/>
    <w:rsid w:val="00766569"/>
    <w:rsid w:val="00780735"/>
    <w:rsid w:val="0079644E"/>
    <w:rsid w:val="007A6F04"/>
    <w:rsid w:val="007B001B"/>
    <w:rsid w:val="007B45C7"/>
    <w:rsid w:val="007C4103"/>
    <w:rsid w:val="007C581A"/>
    <w:rsid w:val="007C6CBE"/>
    <w:rsid w:val="007D7BCD"/>
    <w:rsid w:val="00822AA2"/>
    <w:rsid w:val="00830505"/>
    <w:rsid w:val="008307D8"/>
    <w:rsid w:val="00862A6E"/>
    <w:rsid w:val="00864ACE"/>
    <w:rsid w:val="00883A92"/>
    <w:rsid w:val="008905E1"/>
    <w:rsid w:val="00891792"/>
    <w:rsid w:val="008B7818"/>
    <w:rsid w:val="008D1083"/>
    <w:rsid w:val="008D26A4"/>
    <w:rsid w:val="008E0F0D"/>
    <w:rsid w:val="008F22CC"/>
    <w:rsid w:val="008F3B8E"/>
    <w:rsid w:val="008F6B6D"/>
    <w:rsid w:val="008F782F"/>
    <w:rsid w:val="00906E07"/>
    <w:rsid w:val="00912BC6"/>
    <w:rsid w:val="009155CD"/>
    <w:rsid w:val="00920657"/>
    <w:rsid w:val="00923AB9"/>
    <w:rsid w:val="00935C5E"/>
    <w:rsid w:val="0094382F"/>
    <w:rsid w:val="009476FA"/>
    <w:rsid w:val="00953A3A"/>
    <w:rsid w:val="009748D6"/>
    <w:rsid w:val="00987F20"/>
    <w:rsid w:val="009A208C"/>
    <w:rsid w:val="009C2908"/>
    <w:rsid w:val="009D20D8"/>
    <w:rsid w:val="009E5504"/>
    <w:rsid w:val="009E76B9"/>
    <w:rsid w:val="009F369B"/>
    <w:rsid w:val="00A15572"/>
    <w:rsid w:val="00A1731D"/>
    <w:rsid w:val="00A17ED0"/>
    <w:rsid w:val="00A2031B"/>
    <w:rsid w:val="00A23B18"/>
    <w:rsid w:val="00A32C78"/>
    <w:rsid w:val="00A56502"/>
    <w:rsid w:val="00A56831"/>
    <w:rsid w:val="00A74D08"/>
    <w:rsid w:val="00A800C7"/>
    <w:rsid w:val="00A94D90"/>
    <w:rsid w:val="00AB05FB"/>
    <w:rsid w:val="00AB1D87"/>
    <w:rsid w:val="00AB6554"/>
    <w:rsid w:val="00AE4822"/>
    <w:rsid w:val="00AE50F1"/>
    <w:rsid w:val="00AF054A"/>
    <w:rsid w:val="00B02135"/>
    <w:rsid w:val="00B20BBF"/>
    <w:rsid w:val="00B70F22"/>
    <w:rsid w:val="00B770B9"/>
    <w:rsid w:val="00BB34DA"/>
    <w:rsid w:val="00BB3FF6"/>
    <w:rsid w:val="00BD0A6F"/>
    <w:rsid w:val="00C10439"/>
    <w:rsid w:val="00C70B6F"/>
    <w:rsid w:val="00CA487E"/>
    <w:rsid w:val="00CB255A"/>
    <w:rsid w:val="00D20908"/>
    <w:rsid w:val="00D22014"/>
    <w:rsid w:val="00D43DC3"/>
    <w:rsid w:val="00D95B26"/>
    <w:rsid w:val="00DD0166"/>
    <w:rsid w:val="00DD2F88"/>
    <w:rsid w:val="00DD44EC"/>
    <w:rsid w:val="00E1755D"/>
    <w:rsid w:val="00E4777C"/>
    <w:rsid w:val="00E50AA2"/>
    <w:rsid w:val="00E53B92"/>
    <w:rsid w:val="00E55351"/>
    <w:rsid w:val="00EA2A95"/>
    <w:rsid w:val="00EA4104"/>
    <w:rsid w:val="00ED0EB9"/>
    <w:rsid w:val="00ED2C19"/>
    <w:rsid w:val="00EF300F"/>
    <w:rsid w:val="00EF76FD"/>
    <w:rsid w:val="00F16A39"/>
    <w:rsid w:val="00F44743"/>
    <w:rsid w:val="00F459ED"/>
    <w:rsid w:val="00F765AA"/>
    <w:rsid w:val="00FA3F76"/>
    <w:rsid w:val="00FB3C4A"/>
    <w:rsid w:val="00FB3C75"/>
    <w:rsid w:val="00FB3EF7"/>
    <w:rsid w:val="00FD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F0DE4-7CCC-4E88-B1FF-CFB512B8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461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17</cp:revision>
  <cp:lastPrinted>2004-03-23T22:00:00Z</cp:lastPrinted>
  <dcterms:created xsi:type="dcterms:W3CDTF">2015-08-02T11:37:00Z</dcterms:created>
  <dcterms:modified xsi:type="dcterms:W3CDTF">2015-08-08T09:47:00Z</dcterms:modified>
</cp:coreProperties>
</file>