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435-865-3400</w:t>
            </w:r>
          </w:p>
          <w:p w:rsidR="007B6F1D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F1D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21,2</w:t>
            </w:r>
            <w:r w:rsidR="00B142A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F1D32" w:rsidP="004F1D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739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4F1D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142A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142AF" w:rsidP="00B775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142AF">
              <w:rPr>
                <w:rFonts w:ascii="Tahoma" w:hAnsi="Tahoma" w:cs="Tahoma"/>
                <w:sz w:val="20"/>
                <w:szCs w:val="20"/>
              </w:rPr>
              <w:t>10</w:t>
            </w:r>
            <w:r w:rsidR="004F1D3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B77589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43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scans to cover several incidents.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 Covered by Strips 2-4</w:t>
            </w:r>
            <w:r w:rsidR="00CF378A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463A4F">
              <w:rPr>
                <w:rFonts w:ascii="Tahoma" w:hAnsi="Tahoma" w:cs="Tahoma"/>
                <w:sz w:val="20"/>
                <w:szCs w:val="20"/>
              </w:rPr>
              <w:t>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142AF" w:rsidP="00B14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4F1D32">
              <w:rPr>
                <w:rFonts w:ascii="Tahoma" w:hAnsi="Tahoma" w:cs="Tahoma"/>
                <w:sz w:val="20"/>
                <w:szCs w:val="20"/>
              </w:rPr>
              <w:t>2246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0309F5" w:rsidRDefault="00184A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2A338C">
              <w:rPr>
                <w:rFonts w:ascii="Tahoma" w:hAnsi="Tahoma" w:cs="Tahoma"/>
                <w:sz w:val="20"/>
                <w:szCs w:val="20"/>
              </w:rPr>
              <w:t>/CA-SRF-001433_Mad_River_Complex/IR/201508</w:t>
            </w:r>
            <w:r w:rsidR="006C31A1">
              <w:rPr>
                <w:rFonts w:ascii="Tahoma" w:hAnsi="Tahoma" w:cs="Tahoma"/>
                <w:sz w:val="20"/>
                <w:szCs w:val="20"/>
              </w:rPr>
              <w:t>1</w:t>
            </w:r>
            <w:r w:rsidR="004F1D3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F1D32" w:rsidP="00B14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463A4F">
              <w:rPr>
                <w:rFonts w:ascii="Tahoma" w:hAnsi="Tahoma" w:cs="Tahoma"/>
                <w:sz w:val="20"/>
                <w:szCs w:val="20"/>
              </w:rPr>
              <w:t>/2015 0</w:t>
            </w:r>
            <w:r w:rsidR="00B142AF">
              <w:rPr>
                <w:rFonts w:ascii="Tahoma" w:hAnsi="Tahoma" w:cs="Tahoma"/>
                <w:sz w:val="20"/>
                <w:szCs w:val="20"/>
              </w:rPr>
              <w:t>23</w:t>
            </w:r>
            <w:r w:rsidR="00B77589">
              <w:rPr>
                <w:rFonts w:ascii="Tahoma" w:hAnsi="Tahoma" w:cs="Tahoma"/>
                <w:sz w:val="20"/>
                <w:szCs w:val="20"/>
              </w:rPr>
              <w:t>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side of the Pickett fire was </w:t>
            </w:r>
            <w:r>
              <w:rPr>
                <w:rFonts w:ascii="Tahoma" w:hAnsi="Tahoma" w:cs="Tahoma"/>
                <w:sz w:val="20"/>
                <w:szCs w:val="20"/>
              </w:rPr>
              <w:t>between scan strips causing some distortion</w:t>
            </w:r>
            <w:r w:rsidR="004F1D3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west side of Gobbler was also between scan strips in this location I used both strips. This may cause there to be more heat signatures than are actually there. I hoped to error on the safe side.</w:t>
            </w:r>
          </w:p>
          <w:p w:rsidR="00B142AF" w:rsidRDefault="004F1D32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 heat signature</w:t>
            </w:r>
            <w:r w:rsidR="006B3FC8">
              <w:rPr>
                <w:rFonts w:ascii="Tahoma" w:hAnsi="Tahoma" w:cs="Tahoma"/>
                <w:sz w:val="20"/>
                <w:szCs w:val="20"/>
              </w:rPr>
              <w:t xml:space="preserve"> outside the main perimeter on the Gobbler fire. 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6B3FC8">
              <w:rPr>
                <w:rFonts w:ascii="Tahoma" w:hAnsi="Tahoma" w:cs="Tahoma"/>
                <w:sz w:val="20"/>
                <w:szCs w:val="20"/>
              </w:rPr>
              <w:t xml:space="preserve">rth of the </w:t>
            </w:r>
            <w:proofErr w:type="spellStart"/>
            <w:r w:rsidR="006B3FC8">
              <w:rPr>
                <w:rFonts w:ascii="Tahoma" w:hAnsi="Tahoma" w:cs="Tahoma"/>
                <w:sz w:val="20"/>
                <w:szCs w:val="20"/>
              </w:rPr>
              <w:t>Robbert</w:t>
            </w:r>
            <w:proofErr w:type="spellEnd"/>
            <w:r w:rsidR="006B3FC8">
              <w:rPr>
                <w:rFonts w:ascii="Tahoma" w:hAnsi="Tahoma" w:cs="Tahoma"/>
                <w:sz w:val="20"/>
                <w:szCs w:val="20"/>
              </w:rPr>
              <w:t xml:space="preserve"> W. Matthews dam likely on the </w:t>
            </w: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Picket fire the majority of the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heat was on the southeast edge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Gobbler </w:t>
            </w:r>
            <w:r>
              <w:rPr>
                <w:rFonts w:ascii="Tahoma" w:hAnsi="Tahoma" w:cs="Tahoma"/>
                <w:sz w:val="20"/>
                <w:szCs w:val="20"/>
              </w:rPr>
              <w:t>Fire minimal movemen</w:t>
            </w:r>
            <w:r w:rsidR="004F1D32">
              <w:rPr>
                <w:rFonts w:ascii="Tahoma" w:hAnsi="Tahoma" w:cs="Tahoma"/>
                <w:sz w:val="20"/>
                <w:szCs w:val="20"/>
              </w:rPr>
              <w:t>t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F1D32" w:rsidRDefault="004F1D32" w:rsidP="004F1D3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 there was intense heat and movement toward Signal Peak and Little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Duzen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iver. A lot movement on the east perimeter toward Dutchman camp and Shanty.</w:t>
            </w:r>
          </w:p>
          <w:p w:rsidR="009748D6" w:rsidRP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AB" w:rsidRDefault="00184AAB">
      <w:r>
        <w:separator/>
      </w:r>
    </w:p>
  </w:endnote>
  <w:endnote w:type="continuationSeparator" w:id="0">
    <w:p w:rsidR="00184AAB" w:rsidRDefault="0018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AB" w:rsidRDefault="00184AAB">
      <w:r>
        <w:separator/>
      </w:r>
    </w:p>
  </w:footnote>
  <w:footnote w:type="continuationSeparator" w:id="0">
    <w:p w:rsidR="00184AAB" w:rsidRDefault="0018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090DE4"/>
    <w:rsid w:val="000B7D4B"/>
    <w:rsid w:val="000E38AA"/>
    <w:rsid w:val="00105747"/>
    <w:rsid w:val="00133DB7"/>
    <w:rsid w:val="00147034"/>
    <w:rsid w:val="00150004"/>
    <w:rsid w:val="00174ECF"/>
    <w:rsid w:val="00181A56"/>
    <w:rsid w:val="00184AAB"/>
    <w:rsid w:val="001F34EC"/>
    <w:rsid w:val="0022172E"/>
    <w:rsid w:val="00262E34"/>
    <w:rsid w:val="00270844"/>
    <w:rsid w:val="002A338C"/>
    <w:rsid w:val="002F76AB"/>
    <w:rsid w:val="003070AB"/>
    <w:rsid w:val="00320B15"/>
    <w:rsid w:val="003F20F3"/>
    <w:rsid w:val="003F5216"/>
    <w:rsid w:val="00400005"/>
    <w:rsid w:val="00414BAA"/>
    <w:rsid w:val="004566AA"/>
    <w:rsid w:val="004572C4"/>
    <w:rsid w:val="00460A9C"/>
    <w:rsid w:val="00463486"/>
    <w:rsid w:val="00463A4F"/>
    <w:rsid w:val="004B4C6C"/>
    <w:rsid w:val="004D5E35"/>
    <w:rsid w:val="004E4327"/>
    <w:rsid w:val="004F1D32"/>
    <w:rsid w:val="005B320F"/>
    <w:rsid w:val="005C363C"/>
    <w:rsid w:val="0063737D"/>
    <w:rsid w:val="006446A6"/>
    <w:rsid w:val="00650FBF"/>
    <w:rsid w:val="0066214F"/>
    <w:rsid w:val="006677AD"/>
    <w:rsid w:val="006A7157"/>
    <w:rsid w:val="006B3FC8"/>
    <w:rsid w:val="006C31A1"/>
    <w:rsid w:val="006C6F8E"/>
    <w:rsid w:val="006D53AE"/>
    <w:rsid w:val="00700EE2"/>
    <w:rsid w:val="00701F3F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7D6F69"/>
    <w:rsid w:val="00876DC6"/>
    <w:rsid w:val="00886915"/>
    <w:rsid w:val="008905E1"/>
    <w:rsid w:val="008A65FB"/>
    <w:rsid w:val="008B3E1B"/>
    <w:rsid w:val="008E6F17"/>
    <w:rsid w:val="0092136C"/>
    <w:rsid w:val="00935C5E"/>
    <w:rsid w:val="00974308"/>
    <w:rsid w:val="009748D6"/>
    <w:rsid w:val="00987545"/>
    <w:rsid w:val="009B0A64"/>
    <w:rsid w:val="009C2908"/>
    <w:rsid w:val="009F48E6"/>
    <w:rsid w:val="00A2031B"/>
    <w:rsid w:val="00A56502"/>
    <w:rsid w:val="00AF51FD"/>
    <w:rsid w:val="00B142AF"/>
    <w:rsid w:val="00B34583"/>
    <w:rsid w:val="00B770B9"/>
    <w:rsid w:val="00B77589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12</cp:revision>
  <cp:lastPrinted>2004-03-23T21:00:00Z</cp:lastPrinted>
  <dcterms:created xsi:type="dcterms:W3CDTF">2015-08-10T04:23:00Z</dcterms:created>
  <dcterms:modified xsi:type="dcterms:W3CDTF">2015-08-13T08:57:00Z</dcterms:modified>
</cp:coreProperties>
</file>