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791694" w:rsidRPr="00CB255A" w:rsidRDefault="007916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CA-SRF-001470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42F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342FE4" w:rsidRPr="00CB255A" w:rsidRDefault="00342F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Default="000F12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7,006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 w:rsidR="00C16D42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91694" w:rsidP="000F12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0F12B9">
              <w:rPr>
                <w:rFonts w:ascii="Tahoma" w:hAnsi="Tahoma" w:cs="Tahoma"/>
                <w:sz w:val="20"/>
                <w:szCs w:val="20"/>
              </w:rPr>
              <w:t>95</w:t>
            </w:r>
            <w:r w:rsidR="004432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92D0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15B9F" w:rsidRDefault="000F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0259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F12B9" w:rsidP="007916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09/11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342FE4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42F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505-362-8855 (moble)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916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Elizabeth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D4EEA" w:rsidP="00975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A1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  <w:bookmarkStart w:id="0" w:name="_GoBack"/>
            <w:bookmarkEnd w:id="0"/>
          </w:p>
          <w:p w:rsidR="009748D6" w:rsidRPr="00CB255A" w:rsidRDefault="00215B9F" w:rsidP="00342F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7F3D11">
              <w:rPr>
                <w:rFonts w:ascii="Tahoma" w:hAnsi="Tahoma" w:cs="Tahoma"/>
                <w:sz w:val="20"/>
                <w:szCs w:val="20"/>
              </w:rPr>
              <w:t>9</w:t>
            </w:r>
            <w:r w:rsidR="00342FE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F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F12B9"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 w:rsidRPr="000F12B9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Pr="000F12B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0F12B9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16D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="000F12B9">
              <w:rPr>
                <w:rFonts w:ascii="Tahoma" w:hAnsi="Tahoma" w:cs="Tahoma"/>
                <w:noProof/>
                <w:sz w:val="20"/>
                <w:szCs w:val="20"/>
              </w:rPr>
              <w:t xml:space="preserve"> with some fog in valley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F12B9" w:rsidP="000F12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09/11</w:t>
            </w:r>
            <w:r w:rsidR="008A1B5D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B60D8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0304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shapefile.zip,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64B8A" w:rsidP="007916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/CA-SRF-001470_Nickowitz/IR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F12B9" w:rsidP="00342F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09/11</w:t>
            </w:r>
            <w:r w:rsidR="004D03E3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03</w:t>
            </w:r>
            <w:r w:rsidR="00342FE4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91694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42FE4" w:rsidRDefault="000F12B9" w:rsidP="00342F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activity is on the western edge o</w:t>
            </w:r>
            <w:r w:rsidR="004A0CDF">
              <w:rPr>
                <w:rFonts w:ascii="Tahoma" w:hAnsi="Tahoma" w:cs="Tahoma"/>
                <w:sz w:val="20"/>
                <w:szCs w:val="20"/>
              </w:rPr>
              <w:t xml:space="preserve">f heat perimeter. </w:t>
            </w:r>
          </w:p>
          <w:p w:rsidR="00342FE4" w:rsidRDefault="00342FE4" w:rsidP="00342F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2FE4" w:rsidRDefault="00342FE4" w:rsidP="00342F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largest growth is in </w:t>
            </w:r>
            <w:r w:rsidR="004A0CDF">
              <w:rPr>
                <w:rFonts w:ascii="Tahoma" w:hAnsi="Tahoma" w:cs="Tahoma"/>
                <w:sz w:val="20"/>
                <w:szCs w:val="20"/>
              </w:rPr>
              <w:t>the area outside of the main perimeter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northwest corner: </w:t>
            </w:r>
            <w:r w:rsidR="004A0CDF">
              <w:rPr>
                <w:rFonts w:ascii="Tahoma" w:hAnsi="Tahoma" w:cs="Tahoma"/>
                <w:sz w:val="20"/>
                <w:szCs w:val="20"/>
              </w:rPr>
              <w:t xml:space="preserve">T12N/R3E Sec. 2 and 3 growing into T13N/R3E Sec. 34 and 35. </w:t>
            </w:r>
          </w:p>
          <w:p w:rsidR="00342FE4" w:rsidRDefault="00342FE4" w:rsidP="00342F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2FE4" w:rsidRDefault="004A0CDF" w:rsidP="00342F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new 5+ </w:t>
            </w:r>
            <w:r w:rsidR="00342FE4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spot has developed outside the main heat perimeter </w:t>
            </w:r>
            <w:r w:rsidR="00342FE4">
              <w:rPr>
                <w:rFonts w:ascii="Tahoma" w:hAnsi="Tahoma" w:cs="Tahoma"/>
                <w:sz w:val="20"/>
                <w:szCs w:val="20"/>
              </w:rPr>
              <w:t xml:space="preserve">at the mouth of Soapstone Gulch: </w:t>
            </w:r>
            <w:r>
              <w:rPr>
                <w:rFonts w:ascii="Tahoma" w:hAnsi="Tahoma" w:cs="Tahoma"/>
                <w:sz w:val="20"/>
                <w:szCs w:val="20"/>
              </w:rPr>
              <w:t xml:space="preserve">T12N/R3E Sec. </w:t>
            </w: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</w:p>
          <w:p w:rsidR="003D4EEA" w:rsidRPr="004D03E3" w:rsidRDefault="004A0CDF" w:rsidP="00342F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of the main heat perimeter has also occurred </w:t>
            </w:r>
            <w:r w:rsidR="00342FE4">
              <w:rPr>
                <w:rFonts w:ascii="Tahoma" w:hAnsi="Tahoma" w:cs="Tahoma"/>
                <w:sz w:val="20"/>
                <w:szCs w:val="20"/>
              </w:rPr>
              <w:t>near the same area of Soapstone Gulch:</w:t>
            </w:r>
            <w:r>
              <w:rPr>
                <w:rFonts w:ascii="Tahoma" w:hAnsi="Tahoma" w:cs="Tahoma"/>
                <w:sz w:val="20"/>
                <w:szCs w:val="20"/>
              </w:rPr>
              <w:t xml:space="preserve"> T12N/R4E Sec. 7.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C7" w:rsidRDefault="001417C7">
      <w:r>
        <w:separator/>
      </w:r>
    </w:p>
  </w:endnote>
  <w:endnote w:type="continuationSeparator" w:id="0">
    <w:p w:rsidR="001417C7" w:rsidRDefault="0014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C7" w:rsidRDefault="001417C7">
      <w:r>
        <w:separator/>
      </w:r>
    </w:p>
  </w:footnote>
  <w:footnote w:type="continuationSeparator" w:id="0">
    <w:p w:rsidR="001417C7" w:rsidRDefault="0014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874"/>
    <w:rsid w:val="00004BF9"/>
    <w:rsid w:val="000309F5"/>
    <w:rsid w:val="00033F84"/>
    <w:rsid w:val="000369E5"/>
    <w:rsid w:val="00067FB3"/>
    <w:rsid w:val="000A28F3"/>
    <w:rsid w:val="000A5AA1"/>
    <w:rsid w:val="000D61C7"/>
    <w:rsid w:val="000F12B9"/>
    <w:rsid w:val="00105747"/>
    <w:rsid w:val="00133DB7"/>
    <w:rsid w:val="001417C7"/>
    <w:rsid w:val="00181A56"/>
    <w:rsid w:val="00185BD4"/>
    <w:rsid w:val="00215B9F"/>
    <w:rsid w:val="0022172E"/>
    <w:rsid w:val="00241103"/>
    <w:rsid w:val="00262E34"/>
    <w:rsid w:val="002730CE"/>
    <w:rsid w:val="002832CF"/>
    <w:rsid w:val="002B38E6"/>
    <w:rsid w:val="003124C2"/>
    <w:rsid w:val="00320B15"/>
    <w:rsid w:val="00342FE4"/>
    <w:rsid w:val="003C694C"/>
    <w:rsid w:val="003D4EEA"/>
    <w:rsid w:val="003F20F3"/>
    <w:rsid w:val="00415F66"/>
    <w:rsid w:val="004432F2"/>
    <w:rsid w:val="00493CF7"/>
    <w:rsid w:val="004A0CDF"/>
    <w:rsid w:val="004D0005"/>
    <w:rsid w:val="004D03E3"/>
    <w:rsid w:val="005B320F"/>
    <w:rsid w:val="00606383"/>
    <w:rsid w:val="0063737D"/>
    <w:rsid w:val="006446A6"/>
    <w:rsid w:val="00650FBF"/>
    <w:rsid w:val="00683F10"/>
    <w:rsid w:val="006C3072"/>
    <w:rsid w:val="006D53AE"/>
    <w:rsid w:val="00754511"/>
    <w:rsid w:val="00781209"/>
    <w:rsid w:val="007857C6"/>
    <w:rsid w:val="00791694"/>
    <w:rsid w:val="007924FE"/>
    <w:rsid w:val="00792D01"/>
    <w:rsid w:val="007B2F7F"/>
    <w:rsid w:val="007F3D11"/>
    <w:rsid w:val="00845EDB"/>
    <w:rsid w:val="00856AFD"/>
    <w:rsid w:val="008905E1"/>
    <w:rsid w:val="008A1B5D"/>
    <w:rsid w:val="008D6C2A"/>
    <w:rsid w:val="008E4D93"/>
    <w:rsid w:val="00935C5E"/>
    <w:rsid w:val="009748D6"/>
    <w:rsid w:val="009757FD"/>
    <w:rsid w:val="009C2908"/>
    <w:rsid w:val="009C2CFC"/>
    <w:rsid w:val="009D301C"/>
    <w:rsid w:val="009D62F0"/>
    <w:rsid w:val="00A2031B"/>
    <w:rsid w:val="00A40F53"/>
    <w:rsid w:val="00A56502"/>
    <w:rsid w:val="00AB739E"/>
    <w:rsid w:val="00B26DA1"/>
    <w:rsid w:val="00B37BBE"/>
    <w:rsid w:val="00B41671"/>
    <w:rsid w:val="00B50E2B"/>
    <w:rsid w:val="00B60D8D"/>
    <w:rsid w:val="00B770B9"/>
    <w:rsid w:val="00BC150F"/>
    <w:rsid w:val="00BD0A6F"/>
    <w:rsid w:val="00C16D42"/>
    <w:rsid w:val="00C503E4"/>
    <w:rsid w:val="00C54AEC"/>
    <w:rsid w:val="00C61171"/>
    <w:rsid w:val="00C80F76"/>
    <w:rsid w:val="00CB255A"/>
    <w:rsid w:val="00CC0480"/>
    <w:rsid w:val="00CF1E1F"/>
    <w:rsid w:val="00D7533C"/>
    <w:rsid w:val="00DC6D9B"/>
    <w:rsid w:val="00DF68DE"/>
    <w:rsid w:val="00EA3F73"/>
    <w:rsid w:val="00EB4274"/>
    <w:rsid w:val="00EC5DF7"/>
    <w:rsid w:val="00EE4AB8"/>
    <w:rsid w:val="00EF76FD"/>
    <w:rsid w:val="00F64B8A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2004-03-23T21:00:00Z</cp:lastPrinted>
  <dcterms:created xsi:type="dcterms:W3CDTF">2015-09-10T01:59:00Z</dcterms:created>
  <dcterms:modified xsi:type="dcterms:W3CDTF">2015-09-11T10:16:00Z</dcterms:modified>
</cp:coreProperties>
</file>