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Nickowitz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791694" w:rsidRPr="00CB255A" w:rsidRDefault="007916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CA-SRF-001470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CF6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David Stephenson</w:t>
            </w:r>
            <w:r w:rsidR="00342FE4">
              <w:rPr>
                <w:rFonts w:ascii="Tahoma" w:hAnsi="Tahoma" w:cs="Tahoma"/>
                <w:sz w:val="20"/>
                <w:szCs w:val="20"/>
              </w:rPr>
              <w:t xml:space="preserve"> (T)</w:t>
            </w:r>
          </w:p>
          <w:p w:rsidR="00342FE4" w:rsidRPr="00CB255A" w:rsidRDefault="00CF6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215B9F" w:rsidRPr="006732E6" w:rsidRDefault="000F12B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732E6">
              <w:rPr>
                <w:rFonts w:ascii="Tahoma" w:hAnsi="Tahoma" w:cs="Tahoma"/>
                <w:sz w:val="20"/>
                <w:szCs w:val="20"/>
              </w:rPr>
              <w:t>7,</w:t>
            </w:r>
            <w:r w:rsidR="006732E6" w:rsidRPr="006732E6">
              <w:rPr>
                <w:rFonts w:ascii="Tahoma" w:hAnsi="Tahoma" w:cs="Tahoma"/>
                <w:sz w:val="20"/>
                <w:szCs w:val="20"/>
              </w:rPr>
              <w:t>378</w:t>
            </w:r>
            <w:r w:rsidR="00215B9F" w:rsidRPr="006732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 w:rsidRPr="006732E6">
              <w:rPr>
                <w:rFonts w:ascii="Tahoma" w:hAnsi="Tahoma" w:cs="Tahoma"/>
                <w:noProof/>
                <w:sz w:val="20"/>
                <w:szCs w:val="20"/>
              </w:rPr>
              <w:t>Acre</w:t>
            </w:r>
            <w:r w:rsidR="00C16D42" w:rsidRPr="006732E6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</w:p>
          <w:p w:rsidR="009748D6" w:rsidRPr="006732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732E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91694" w:rsidP="006732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32E6">
              <w:rPr>
                <w:rFonts w:ascii="Tahoma" w:hAnsi="Tahoma" w:cs="Tahoma"/>
                <w:sz w:val="20"/>
                <w:szCs w:val="20"/>
              </w:rPr>
              <w:t>+</w:t>
            </w:r>
            <w:r w:rsidR="006732E6" w:rsidRPr="006732E6">
              <w:rPr>
                <w:rFonts w:ascii="Tahoma" w:hAnsi="Tahoma" w:cs="Tahoma"/>
                <w:sz w:val="20"/>
                <w:szCs w:val="20"/>
              </w:rPr>
              <w:t>372</w:t>
            </w:r>
            <w:r w:rsidR="004432F2" w:rsidRPr="006732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 w:rsidRPr="006732E6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792D0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15B9F" w:rsidRDefault="000F12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0D1C">
              <w:rPr>
                <w:rFonts w:ascii="Tahoma" w:hAnsi="Tahoma" w:cs="Tahoma"/>
                <w:sz w:val="20"/>
                <w:szCs w:val="20"/>
              </w:rPr>
              <w:t>0</w:t>
            </w:r>
            <w:r w:rsidR="009B0D1C" w:rsidRPr="009B0D1C">
              <w:rPr>
                <w:rFonts w:ascii="Tahoma" w:hAnsi="Tahoma" w:cs="Tahoma"/>
                <w:sz w:val="20"/>
                <w:szCs w:val="20"/>
              </w:rPr>
              <w:t>003</w:t>
            </w:r>
            <w:r w:rsidRPr="009B0D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0D1C" w:rsidRPr="009B0D1C">
              <w:rPr>
                <w:rFonts w:ascii="Tahoma" w:hAnsi="Tahoma" w:cs="Tahoma"/>
                <w:sz w:val="20"/>
                <w:szCs w:val="20"/>
              </w:rPr>
              <w:t>M</w:t>
            </w:r>
            <w:r w:rsidRPr="009B0D1C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F12B9" w:rsidP="00915F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09/1</w:t>
            </w:r>
            <w:r w:rsidR="00915F2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915F23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15F23" w:rsidP="00915F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208-262-1363</w:t>
            </w:r>
            <w:r w:rsidR="00342FE4">
              <w:rPr>
                <w:rFonts w:ascii="Tahoma" w:hAnsi="Tahoma" w:cs="Tahoma"/>
                <w:noProof/>
                <w:sz w:val="20"/>
                <w:szCs w:val="20"/>
              </w:rPr>
              <w:t xml:space="preserve"> (mob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="00342FE4">
              <w:rPr>
                <w:rFonts w:ascii="Tahoma" w:hAnsi="Tahoma" w:cs="Tahoma"/>
                <w:noProof/>
                <w:sz w:val="20"/>
                <w:szCs w:val="20"/>
              </w:rPr>
              <w:t>l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e</w:t>
            </w:r>
            <w:r w:rsidR="00342FE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F65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National Coord.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D4EEA" w:rsidP="00975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A1B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Fortuna ECC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  <w:bookmarkStart w:id="0" w:name="_GoBack"/>
            <w:bookmarkEnd w:id="0"/>
          </w:p>
          <w:p w:rsidR="009748D6" w:rsidRPr="00CB255A" w:rsidRDefault="00215B9F" w:rsidP="00915F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- </w:t>
            </w:r>
            <w:r w:rsidR="007F3D11">
              <w:rPr>
                <w:rFonts w:ascii="Tahoma" w:hAnsi="Tahoma" w:cs="Tahoma"/>
                <w:sz w:val="20"/>
                <w:szCs w:val="20"/>
              </w:rPr>
              <w:t>9</w:t>
            </w:r>
            <w:r w:rsidR="00915F2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15B9F" w:rsidP="001E53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E53F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15F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5F23">
              <w:rPr>
                <w:rFonts w:ascii="Tahoma" w:hAnsi="Tahoma" w:cs="Tahoma"/>
                <w:noProof/>
                <w:sz w:val="20"/>
                <w:szCs w:val="20"/>
              </w:rPr>
              <w:t>Netcher/Ramsay /Kazimir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16D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32E6">
              <w:rPr>
                <w:rFonts w:ascii="Tahoma" w:hAnsi="Tahoma" w:cs="Tahoma"/>
                <w:noProof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6732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732E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915F23" w:rsidRDefault="00F64B8A" w:rsidP="006732E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732E6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="000F12B9" w:rsidRPr="006732E6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Permiter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F12B9" w:rsidP="006732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32E6">
              <w:rPr>
                <w:rFonts w:ascii="Tahoma" w:hAnsi="Tahoma" w:cs="Tahoma"/>
                <w:noProof/>
                <w:sz w:val="20"/>
                <w:szCs w:val="20"/>
              </w:rPr>
              <w:t>09/1</w:t>
            </w:r>
            <w:r w:rsidR="006732E6" w:rsidRPr="006732E6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8A1B5D" w:rsidRPr="006732E6">
              <w:rPr>
                <w:rFonts w:ascii="Tahoma" w:hAnsi="Tahoma" w:cs="Tahoma"/>
                <w:noProof/>
                <w:sz w:val="20"/>
                <w:szCs w:val="20"/>
              </w:rPr>
              <w:t>/2</w:t>
            </w:r>
            <w:r w:rsidR="00B60D8D" w:rsidRPr="006732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64B8A" w:rsidRPr="006732E6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6732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732E6" w:rsidRPr="006732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6732E6">
              <w:rPr>
                <w:rFonts w:ascii="Tahoma" w:hAnsi="Tahoma" w:cs="Tahoma"/>
                <w:noProof/>
                <w:sz w:val="20"/>
                <w:szCs w:val="20"/>
              </w:rPr>
              <w:t>04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shapefile.zip, KMZ, 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F64B8A" w:rsidP="0079169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C5A3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calif_n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 xml:space="preserve">/! 2015 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>/CA-SRF-001470_Nickowitz/IR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F12B9" w:rsidP="006732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32E6">
              <w:rPr>
                <w:rFonts w:ascii="Tahoma" w:hAnsi="Tahoma" w:cs="Tahoma"/>
                <w:noProof/>
                <w:sz w:val="20"/>
                <w:szCs w:val="20"/>
              </w:rPr>
              <w:t>09/1</w:t>
            </w:r>
            <w:r w:rsidR="006732E6" w:rsidRPr="006732E6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4D03E3" w:rsidRPr="006732E6"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 w:rsidRPr="006732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732E6" w:rsidRPr="006732E6">
              <w:rPr>
                <w:rFonts w:ascii="Tahoma" w:hAnsi="Tahoma" w:cs="Tahoma"/>
                <w:noProof/>
                <w:sz w:val="20"/>
                <w:szCs w:val="20"/>
              </w:rPr>
              <w:t>030</w:t>
            </w:r>
            <w:r w:rsidR="00F64B8A" w:rsidRPr="006732E6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91694" w:rsidRPr="006732E6">
              <w:rPr>
                <w:rFonts w:ascii="Tahoma" w:hAnsi="Tahoma" w:cs="Tahoma"/>
                <w:noProof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42FE4" w:rsidRPr="006732E6" w:rsidRDefault="000F12B9" w:rsidP="00342FE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32E6">
              <w:rPr>
                <w:rFonts w:ascii="Tahoma" w:hAnsi="Tahoma" w:cs="Tahoma"/>
                <w:sz w:val="20"/>
                <w:szCs w:val="20"/>
              </w:rPr>
              <w:t>Most activity is on the western edge o</w:t>
            </w:r>
            <w:r w:rsidR="004A0CDF" w:rsidRPr="006732E6">
              <w:rPr>
                <w:rFonts w:ascii="Tahoma" w:hAnsi="Tahoma" w:cs="Tahoma"/>
                <w:sz w:val="20"/>
                <w:szCs w:val="20"/>
              </w:rPr>
              <w:t xml:space="preserve">f heat perimeter. </w:t>
            </w:r>
          </w:p>
          <w:p w:rsidR="00342FE4" w:rsidRPr="006732E6" w:rsidRDefault="006732E6" w:rsidP="00342FE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32E6">
              <w:rPr>
                <w:rFonts w:ascii="Tahoma" w:hAnsi="Tahoma" w:cs="Tahoma"/>
                <w:sz w:val="20"/>
                <w:szCs w:val="20"/>
              </w:rPr>
              <w:t xml:space="preserve">The largest growth area is in the growth of the main perimeter in T12N/R3E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6732E6">
              <w:rPr>
                <w:rFonts w:ascii="Tahoma" w:hAnsi="Tahoma" w:cs="Tahoma"/>
                <w:sz w:val="20"/>
                <w:szCs w:val="20"/>
              </w:rPr>
              <w:t>ec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6732E6">
              <w:rPr>
                <w:rFonts w:ascii="Tahoma" w:hAnsi="Tahoma" w:cs="Tahoma"/>
                <w:sz w:val="20"/>
                <w:szCs w:val="20"/>
              </w:rPr>
              <w:t xml:space="preserve"> 12 and 13</w:t>
            </w:r>
            <w:r>
              <w:rPr>
                <w:rFonts w:ascii="Tahoma" w:hAnsi="Tahoma" w:cs="Tahoma"/>
                <w:sz w:val="20"/>
                <w:szCs w:val="20"/>
              </w:rPr>
              <w:t xml:space="preserve"> running up to a high point elevation 3527 on USGS quad</w:t>
            </w:r>
            <w:r w:rsidRPr="006732E6">
              <w:rPr>
                <w:rFonts w:ascii="Tahoma" w:hAnsi="Tahoma" w:cs="Tahoma"/>
                <w:sz w:val="20"/>
                <w:szCs w:val="20"/>
              </w:rPr>
              <w:t>. A few point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6732E6">
              <w:rPr>
                <w:rFonts w:ascii="Tahoma" w:hAnsi="Tahoma" w:cs="Tahoma"/>
                <w:sz w:val="20"/>
                <w:szCs w:val="20"/>
              </w:rPr>
              <w:t xml:space="preserve"> of heat </w:t>
            </w:r>
            <w:r>
              <w:rPr>
                <w:rFonts w:ascii="Tahoma" w:hAnsi="Tahoma" w:cs="Tahoma"/>
                <w:sz w:val="20"/>
                <w:szCs w:val="20"/>
              </w:rPr>
              <w:t xml:space="preserve">along the western edge </w:t>
            </w:r>
            <w:r w:rsidRPr="006732E6">
              <w:rPr>
                <w:rFonts w:ascii="Tahoma" w:hAnsi="Tahoma" w:cs="Tahoma"/>
                <w:sz w:val="20"/>
                <w:szCs w:val="20"/>
              </w:rPr>
              <w:t xml:space="preserve">are outside but within 200 feet of the perimeter. </w:t>
            </w:r>
          </w:p>
          <w:p w:rsidR="006732E6" w:rsidRPr="004D03E3" w:rsidRDefault="006732E6" w:rsidP="006732E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32E6">
              <w:rPr>
                <w:rFonts w:ascii="Tahoma" w:hAnsi="Tahoma" w:cs="Tahoma"/>
                <w:sz w:val="20"/>
                <w:szCs w:val="20"/>
              </w:rPr>
              <w:t>Some</w:t>
            </w:r>
            <w:r w:rsidR="00342FE4" w:rsidRPr="006732E6">
              <w:rPr>
                <w:rFonts w:ascii="Tahoma" w:hAnsi="Tahoma" w:cs="Tahoma"/>
                <w:sz w:val="20"/>
                <w:szCs w:val="20"/>
              </w:rPr>
              <w:t xml:space="preserve"> growth is in </w:t>
            </w:r>
            <w:r w:rsidR="004A0CDF" w:rsidRPr="006732E6">
              <w:rPr>
                <w:rFonts w:ascii="Tahoma" w:hAnsi="Tahoma" w:cs="Tahoma"/>
                <w:sz w:val="20"/>
                <w:szCs w:val="20"/>
              </w:rPr>
              <w:t>the area outside of the main perimeter in</w:t>
            </w:r>
            <w:r w:rsidR="00342FE4" w:rsidRPr="006732E6">
              <w:rPr>
                <w:rFonts w:ascii="Tahoma" w:hAnsi="Tahoma" w:cs="Tahoma"/>
                <w:sz w:val="20"/>
                <w:szCs w:val="20"/>
              </w:rPr>
              <w:t xml:space="preserve"> the northwest corner: </w:t>
            </w:r>
            <w:r w:rsidR="004A0CDF" w:rsidRPr="006732E6">
              <w:rPr>
                <w:rFonts w:ascii="Tahoma" w:hAnsi="Tahoma" w:cs="Tahoma"/>
                <w:sz w:val="20"/>
                <w:szCs w:val="20"/>
              </w:rPr>
              <w:t xml:space="preserve">T12N/R3E Sec. </w:t>
            </w:r>
            <w:proofErr w:type="gramStart"/>
            <w:r w:rsidR="004A0CDF" w:rsidRPr="006732E6">
              <w:rPr>
                <w:rFonts w:ascii="Tahoma" w:hAnsi="Tahoma" w:cs="Tahoma"/>
                <w:sz w:val="20"/>
                <w:szCs w:val="20"/>
              </w:rPr>
              <w:t xml:space="preserve">2 and 3 </w:t>
            </w:r>
            <w:r>
              <w:rPr>
                <w:rFonts w:ascii="Tahoma" w:hAnsi="Tahoma" w:cs="Tahoma"/>
                <w:sz w:val="20"/>
                <w:szCs w:val="20"/>
              </w:rPr>
              <w:t>and</w:t>
            </w:r>
            <w:r w:rsidR="004A0CDF" w:rsidRPr="006732E6">
              <w:rPr>
                <w:rFonts w:ascii="Tahoma" w:hAnsi="Tahoma" w:cs="Tahoma"/>
                <w:sz w:val="20"/>
                <w:szCs w:val="20"/>
              </w:rPr>
              <w:t xml:space="preserve"> T13N/R3E Sec. 34</w:t>
            </w:r>
            <w:proofErr w:type="gramEnd"/>
            <w:r w:rsidR="004A0CDF" w:rsidRPr="006732E6">
              <w:rPr>
                <w:rFonts w:ascii="Tahoma" w:hAnsi="Tahoma" w:cs="Tahoma"/>
                <w:sz w:val="20"/>
                <w:szCs w:val="20"/>
              </w:rPr>
              <w:t xml:space="preserve"> and 35. </w:t>
            </w:r>
          </w:p>
          <w:p w:rsidR="003D4EEA" w:rsidRPr="004D03E3" w:rsidRDefault="003D4EEA" w:rsidP="00342FE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730" w:rsidRDefault="000C6730">
      <w:r>
        <w:separator/>
      </w:r>
    </w:p>
  </w:endnote>
  <w:endnote w:type="continuationSeparator" w:id="0">
    <w:p w:rsidR="000C6730" w:rsidRDefault="000C6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730" w:rsidRDefault="000C6730">
      <w:r>
        <w:separator/>
      </w:r>
    </w:p>
  </w:footnote>
  <w:footnote w:type="continuationSeparator" w:id="0">
    <w:p w:rsidR="000C6730" w:rsidRDefault="000C6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3874"/>
    <w:rsid w:val="00004BF9"/>
    <w:rsid w:val="000309F5"/>
    <w:rsid w:val="00033F84"/>
    <w:rsid w:val="000369E5"/>
    <w:rsid w:val="00067FB3"/>
    <w:rsid w:val="000A28F3"/>
    <w:rsid w:val="000A5AA1"/>
    <w:rsid w:val="000C6730"/>
    <w:rsid w:val="000D61C7"/>
    <w:rsid w:val="000F12B9"/>
    <w:rsid w:val="00105747"/>
    <w:rsid w:val="0011365D"/>
    <w:rsid w:val="00133DB7"/>
    <w:rsid w:val="001417C7"/>
    <w:rsid w:val="001508B8"/>
    <w:rsid w:val="00181A56"/>
    <w:rsid w:val="00185BD4"/>
    <w:rsid w:val="001B3D3B"/>
    <w:rsid w:val="001E53F3"/>
    <w:rsid w:val="00215B9F"/>
    <w:rsid w:val="0022172E"/>
    <w:rsid w:val="00241103"/>
    <w:rsid w:val="00262E34"/>
    <w:rsid w:val="002730CE"/>
    <w:rsid w:val="002832CF"/>
    <w:rsid w:val="002B38E6"/>
    <w:rsid w:val="003124C2"/>
    <w:rsid w:val="00320B15"/>
    <w:rsid w:val="00342FE4"/>
    <w:rsid w:val="003C694C"/>
    <w:rsid w:val="003D4EEA"/>
    <w:rsid w:val="003F20F3"/>
    <w:rsid w:val="00415F66"/>
    <w:rsid w:val="004432F2"/>
    <w:rsid w:val="00493CF7"/>
    <w:rsid w:val="004A0CDF"/>
    <w:rsid w:val="004D0005"/>
    <w:rsid w:val="004D03E3"/>
    <w:rsid w:val="005B320F"/>
    <w:rsid w:val="00606383"/>
    <w:rsid w:val="0063737D"/>
    <w:rsid w:val="006446A6"/>
    <w:rsid w:val="00650FBF"/>
    <w:rsid w:val="006732E6"/>
    <w:rsid w:val="00683F10"/>
    <w:rsid w:val="006C3072"/>
    <w:rsid w:val="006D53AE"/>
    <w:rsid w:val="00747B31"/>
    <w:rsid w:val="00754511"/>
    <w:rsid w:val="00781209"/>
    <w:rsid w:val="007857C6"/>
    <w:rsid w:val="00791694"/>
    <w:rsid w:val="007924FE"/>
    <w:rsid w:val="00792D01"/>
    <w:rsid w:val="007B2F7F"/>
    <w:rsid w:val="007F3D11"/>
    <w:rsid w:val="00845EDB"/>
    <w:rsid w:val="00856AFD"/>
    <w:rsid w:val="008905E1"/>
    <w:rsid w:val="008A1B5D"/>
    <w:rsid w:val="008D6C2A"/>
    <w:rsid w:val="008E4D93"/>
    <w:rsid w:val="00915F23"/>
    <w:rsid w:val="00935C5E"/>
    <w:rsid w:val="009748D6"/>
    <w:rsid w:val="009757FD"/>
    <w:rsid w:val="009B0D1C"/>
    <w:rsid w:val="009C2908"/>
    <w:rsid w:val="009C2CFC"/>
    <w:rsid w:val="009D301C"/>
    <w:rsid w:val="009D62F0"/>
    <w:rsid w:val="00A2031B"/>
    <w:rsid w:val="00A40F53"/>
    <w:rsid w:val="00A56502"/>
    <w:rsid w:val="00AB739E"/>
    <w:rsid w:val="00B26DA1"/>
    <w:rsid w:val="00B37BBE"/>
    <w:rsid w:val="00B41671"/>
    <w:rsid w:val="00B50E2B"/>
    <w:rsid w:val="00B60D8D"/>
    <w:rsid w:val="00B770B9"/>
    <w:rsid w:val="00BC150F"/>
    <w:rsid w:val="00BD0A6F"/>
    <w:rsid w:val="00C16D42"/>
    <w:rsid w:val="00C503E4"/>
    <w:rsid w:val="00C54AEC"/>
    <w:rsid w:val="00C61171"/>
    <w:rsid w:val="00C74030"/>
    <w:rsid w:val="00C80F76"/>
    <w:rsid w:val="00CB255A"/>
    <w:rsid w:val="00CC0480"/>
    <w:rsid w:val="00CF1E1F"/>
    <w:rsid w:val="00CF657D"/>
    <w:rsid w:val="00D7533C"/>
    <w:rsid w:val="00DC6D9B"/>
    <w:rsid w:val="00DF68DE"/>
    <w:rsid w:val="00EA3F73"/>
    <w:rsid w:val="00EB4274"/>
    <w:rsid w:val="00EC5DF7"/>
    <w:rsid w:val="00EE4AB8"/>
    <w:rsid w:val="00EF76FD"/>
    <w:rsid w:val="00F64B8A"/>
    <w:rsid w:val="00FB3C4A"/>
    <w:rsid w:val="00FE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08B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1508B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1508B8"/>
    <w:rPr>
      <w:b/>
      <w:bCs/>
      <w:sz w:val="20"/>
      <w:szCs w:val="20"/>
    </w:rPr>
  </w:style>
  <w:style w:type="character" w:styleId="PageNumber">
    <w:name w:val="page number"/>
    <w:basedOn w:val="DefaultParagraphFont"/>
    <w:rsid w:val="001508B8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David Stephenson</cp:lastModifiedBy>
  <cp:revision>5</cp:revision>
  <cp:lastPrinted>2004-03-23T21:00:00Z</cp:lastPrinted>
  <dcterms:created xsi:type="dcterms:W3CDTF">2015-09-13T04:30:00Z</dcterms:created>
  <dcterms:modified xsi:type="dcterms:W3CDTF">2015-09-13T07:22:00Z</dcterms:modified>
</cp:coreProperties>
</file>