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34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Route</w:t>
            </w:r>
            <w:r w:rsidR="007B6F1D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6677AD" w:rsidRPr="00CB255A" w:rsidRDefault="00667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CA-SRF-0</w:t>
            </w:r>
            <w:r w:rsidR="00A34A8D">
              <w:rPr>
                <w:rFonts w:ascii="Tahoma" w:hAnsi="Tahoma" w:cs="Tahoma"/>
                <w:sz w:val="20"/>
                <w:szCs w:val="20"/>
              </w:rPr>
              <w:t>01476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72CF6" w:rsidRDefault="00872C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9748D6" w:rsidRDefault="00BF49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Lett</w:t>
            </w:r>
            <w:proofErr w:type="spellEnd"/>
            <w:r w:rsidR="00872CF6">
              <w:rPr>
                <w:rFonts w:ascii="Tahoma" w:hAnsi="Tahoma" w:cs="Tahoma"/>
                <w:sz w:val="20"/>
                <w:szCs w:val="20"/>
              </w:rPr>
              <w:t xml:space="preserve"> (T)</w:t>
            </w:r>
          </w:p>
          <w:p w:rsidR="00811F82" w:rsidRPr="00CB255A" w:rsidRDefault="00BF49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chris_lett@fws.gov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707-726-1266</w:t>
            </w:r>
          </w:p>
          <w:p w:rsidR="007B6F1D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Fortuna Interagency Dispatch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708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6D4E">
              <w:rPr>
                <w:rFonts w:ascii="Tahoma" w:hAnsi="Tahoma" w:cs="Tahoma"/>
                <w:sz w:val="20"/>
                <w:szCs w:val="20"/>
              </w:rPr>
              <w:t>31,487</w:t>
            </w:r>
            <w:r w:rsidR="0036119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B0741">
              <w:rPr>
                <w:rFonts w:ascii="Tahoma" w:hAnsi="Tahoma" w:cs="Tahoma"/>
                <w:sz w:val="20"/>
                <w:szCs w:val="20"/>
              </w:rPr>
              <w:t>A</w:t>
            </w:r>
            <w:r w:rsidR="00736AC9">
              <w:rPr>
                <w:rFonts w:ascii="Tahoma" w:hAnsi="Tahoma" w:cs="Tahoma"/>
                <w:sz w:val="20"/>
                <w:szCs w:val="20"/>
              </w:rPr>
              <w:t>cres</w:t>
            </w:r>
            <w:r w:rsidR="009B07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3611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DCB">
              <w:rPr>
                <w:rFonts w:ascii="Tahoma" w:hAnsi="Tahoma" w:cs="Tahoma"/>
                <w:sz w:val="20"/>
                <w:szCs w:val="20"/>
              </w:rPr>
              <w:t>2,626</w:t>
            </w:r>
            <w:bookmarkStart w:id="0" w:name="_GoBack"/>
            <w:bookmarkEnd w:id="0"/>
            <w:r w:rsidR="00BD346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94321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16528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4B4C6C" w:rsidRDefault="003611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4B8E">
              <w:rPr>
                <w:rFonts w:ascii="Tahoma" w:hAnsi="Tahoma" w:cs="Tahoma"/>
                <w:sz w:val="20"/>
                <w:szCs w:val="20"/>
              </w:rPr>
              <w:t>0112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11F82" w:rsidRPr="00D52B1A">
              <w:rPr>
                <w:rFonts w:ascii="Tahoma" w:hAnsi="Tahoma" w:cs="Tahoma"/>
                <w:sz w:val="20"/>
                <w:szCs w:val="20"/>
              </w:rPr>
              <w:t>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6528B" w:rsidP="00E531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08/</w:t>
            </w:r>
            <w:r w:rsidR="00811F82" w:rsidRPr="00D52B1A">
              <w:rPr>
                <w:rFonts w:ascii="Tahoma" w:hAnsi="Tahoma" w:cs="Tahoma"/>
                <w:sz w:val="20"/>
                <w:szCs w:val="20"/>
              </w:rPr>
              <w:t>1</w:t>
            </w:r>
            <w:r w:rsidR="0036119F">
              <w:rPr>
                <w:rFonts w:ascii="Tahoma" w:hAnsi="Tahoma" w:cs="Tahoma"/>
                <w:sz w:val="20"/>
                <w:szCs w:val="20"/>
              </w:rPr>
              <w:t>8</w:t>
            </w:r>
            <w:r w:rsidR="0092136C" w:rsidRPr="00D52B1A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11F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11F82" w:rsidP="00BF49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</w:t>
            </w:r>
            <w:r w:rsidR="00BF49A2">
              <w:rPr>
                <w:rFonts w:ascii="Tahoma" w:hAnsi="Tahoma" w:cs="Tahoma"/>
                <w:sz w:val="20"/>
                <w:szCs w:val="20"/>
              </w:rPr>
              <w:t>626-7423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3611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3611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72C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Garrett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Schairer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652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72CF6">
              <w:rPr>
                <w:rFonts w:ascii="Tahoma" w:hAnsi="Tahoma" w:cs="Tahoma"/>
                <w:sz w:val="20"/>
                <w:szCs w:val="20"/>
              </w:rPr>
              <w:t>7</w:t>
            </w:r>
            <w:r w:rsidR="00BD346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35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EB07A0">
              <w:rPr>
                <w:rFonts w:ascii="Tahoma" w:hAnsi="Tahoma" w:cs="Tahoma"/>
                <w:sz w:val="20"/>
                <w:szCs w:val="20"/>
              </w:rPr>
              <w:t>Z</w:t>
            </w:r>
            <w:r w:rsidR="007B6F1D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B07A0" w:rsidRPr="00EB07A0" w:rsidRDefault="003611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63486" w:rsidP="007708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Good, clear imagery.</w:t>
            </w:r>
            <w:r w:rsidR="00794321" w:rsidRPr="00D52B1A">
              <w:rPr>
                <w:rFonts w:ascii="Tahoma" w:hAnsi="Tahoma" w:cs="Tahoma"/>
                <w:sz w:val="20"/>
                <w:szCs w:val="20"/>
              </w:rPr>
              <w:t xml:space="preserve">  Multiple scans to cover several incidents.</w:t>
            </w:r>
            <w:r w:rsidR="000A4788" w:rsidRPr="00D52B1A">
              <w:rPr>
                <w:rFonts w:ascii="Tahoma" w:hAnsi="Tahoma" w:cs="Tahoma"/>
                <w:sz w:val="20"/>
                <w:szCs w:val="20"/>
              </w:rPr>
              <w:t xml:space="preserve">  Covered by Strips </w:t>
            </w:r>
            <w:r w:rsidR="00CC0CBB">
              <w:rPr>
                <w:rFonts w:ascii="Tahoma" w:hAnsi="Tahoma" w:cs="Tahoma"/>
                <w:sz w:val="20"/>
                <w:szCs w:val="20"/>
              </w:rPr>
              <w:t>1-3</w:t>
            </w:r>
            <w:r w:rsidR="000A4788" w:rsidRPr="00D52B1A">
              <w:rPr>
                <w:rFonts w:ascii="Tahoma" w:hAnsi="Tahoma" w:cs="Tahoma"/>
                <w:sz w:val="20"/>
                <w:szCs w:val="20"/>
              </w:rPr>
              <w:t xml:space="preserve"> (out of</w:t>
            </w:r>
            <w:r w:rsidR="00D52B1A" w:rsidRPr="00D52B1A">
              <w:rPr>
                <w:rFonts w:ascii="Tahoma" w:hAnsi="Tahoma" w:cs="Tahoma"/>
                <w:sz w:val="20"/>
                <w:szCs w:val="20"/>
              </w:rPr>
              <w:t xml:space="preserve"> 6</w:t>
            </w:r>
            <w:r w:rsidR="001F0BF5" w:rsidRPr="00D52B1A">
              <w:rPr>
                <w:rFonts w:ascii="Tahoma" w:hAnsi="Tahoma" w:cs="Tahoma"/>
                <w:sz w:val="20"/>
                <w:szCs w:val="20"/>
              </w:rPr>
              <w:t>)</w:t>
            </w:r>
            <w:r w:rsidR="00D52B1A" w:rsidRPr="00D52B1A">
              <w:rPr>
                <w:rFonts w:ascii="Tahoma" w:hAnsi="Tahoma" w:cs="Tahoma"/>
                <w:sz w:val="20"/>
                <w:szCs w:val="20"/>
              </w:rPr>
              <w:t>.</w:t>
            </w:r>
            <w:r w:rsidR="00D52B1A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35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B721A" w:rsidP="00A445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08/</w:t>
            </w:r>
            <w:r w:rsidR="00811F82" w:rsidRPr="00D52B1A">
              <w:rPr>
                <w:rFonts w:ascii="Tahoma" w:hAnsi="Tahoma" w:cs="Tahoma"/>
                <w:sz w:val="20"/>
                <w:szCs w:val="20"/>
              </w:rPr>
              <w:t>1</w:t>
            </w:r>
            <w:r w:rsidR="00E83DCB">
              <w:rPr>
                <w:rFonts w:ascii="Tahoma" w:hAnsi="Tahoma" w:cs="Tahoma"/>
                <w:sz w:val="20"/>
                <w:szCs w:val="20"/>
              </w:rPr>
              <w:t>8</w:t>
            </w:r>
            <w:r w:rsidR="00D52B1A">
              <w:rPr>
                <w:rFonts w:ascii="Tahoma" w:hAnsi="Tahoma" w:cs="Tahoma"/>
                <w:sz w:val="20"/>
                <w:szCs w:val="20"/>
              </w:rPr>
              <w:t>/2015</w:t>
            </w:r>
            <w:r w:rsidR="00400005" w:rsidRPr="00D52B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C0CBB">
              <w:rPr>
                <w:rFonts w:ascii="Tahoma" w:hAnsi="Tahoma" w:cs="Tahoma"/>
                <w:sz w:val="20"/>
                <w:szCs w:val="20"/>
              </w:rPr>
              <w:t>2330</w:t>
            </w:r>
            <w:r w:rsidR="00A445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D5E35" w:rsidRPr="00D52B1A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Word doc (this 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BF49A2" w:rsidRDefault="006B3049" w:rsidP="00105747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hyperlink r:id="rId8" w:history="1">
              <w:r w:rsidR="002F4E5F" w:rsidRPr="00872872">
                <w:rPr>
                  <w:rStyle w:val="Hyperlink"/>
                  <w:rFonts w:ascii="Arial" w:hAnsi="Arial" w:cs="Arial"/>
                  <w:sz w:val="19"/>
                  <w:szCs w:val="19"/>
                  <w:shd w:val="clear" w:color="auto" w:fill="FFFFFF"/>
                </w:rPr>
                <w:t>gschairer@mt.gov</w:t>
              </w:r>
            </w:hyperlink>
            <w:r w:rsidR="002F4E5F">
              <w:rPr>
                <w:rStyle w:val="Hyperlink"/>
              </w:rPr>
              <w:t>; ssnell@fs.fed.us</w:t>
            </w:r>
          </w:p>
          <w:p w:rsidR="002A338C" w:rsidRPr="000309F5" w:rsidRDefault="006B304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9" w:history="1">
              <w:r w:rsidR="002A338C" w:rsidRPr="00AA5116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ftp.nifc.gov/incident_specific_data/calif_n/</w:t>
              </w:r>
            </w:hyperlink>
            <w:r w:rsidR="002A338C">
              <w:rPr>
                <w:rFonts w:ascii="Tahoma" w:hAnsi="Tahoma" w:cs="Tahoma"/>
                <w:sz w:val="20"/>
                <w:szCs w:val="20"/>
              </w:rPr>
              <w:t xml:space="preserve">! 2015 </w:t>
            </w:r>
            <w:proofErr w:type="spellStart"/>
            <w:r w:rsidR="002A338C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="00FA28D0">
              <w:rPr>
                <w:rFonts w:ascii="Tahoma" w:hAnsi="Tahoma" w:cs="Tahoma"/>
                <w:sz w:val="20"/>
                <w:szCs w:val="20"/>
              </w:rPr>
              <w:t>/CA-SRF-001433_Route</w:t>
            </w:r>
            <w:r w:rsidR="002A338C">
              <w:rPr>
                <w:rFonts w:ascii="Tahoma" w:hAnsi="Tahoma" w:cs="Tahoma"/>
                <w:sz w:val="20"/>
                <w:szCs w:val="20"/>
              </w:rPr>
              <w:t>/IR/201508</w:t>
            </w:r>
            <w:r w:rsidR="00811F82">
              <w:rPr>
                <w:rFonts w:ascii="Tahoma" w:hAnsi="Tahoma" w:cs="Tahoma"/>
                <w:sz w:val="20"/>
                <w:szCs w:val="20"/>
              </w:rPr>
              <w:t>1</w:t>
            </w:r>
            <w:r w:rsidR="002F4E5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B721A" w:rsidP="00E83D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08/1</w:t>
            </w:r>
            <w:r w:rsidR="00E83DCB">
              <w:rPr>
                <w:rFonts w:ascii="Tahoma" w:hAnsi="Tahoma" w:cs="Tahoma"/>
                <w:sz w:val="20"/>
                <w:szCs w:val="20"/>
              </w:rPr>
              <w:t>8</w:t>
            </w:r>
            <w:r w:rsidR="00CC0CBB">
              <w:rPr>
                <w:rFonts w:ascii="Tahoma" w:hAnsi="Tahoma" w:cs="Tahoma"/>
                <w:sz w:val="20"/>
                <w:szCs w:val="20"/>
              </w:rPr>
              <w:t>/2017</w:t>
            </w:r>
            <w:r w:rsidR="00671E67" w:rsidRPr="00D52B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DCB">
              <w:rPr>
                <w:rFonts w:ascii="Tahoma" w:hAnsi="Tahoma" w:cs="Tahoma"/>
                <w:sz w:val="20"/>
                <w:szCs w:val="20"/>
              </w:rPr>
              <w:t>0400</w:t>
            </w:r>
            <w:r w:rsidR="00736AC9" w:rsidRPr="00D52B1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83DCB" w:rsidRDefault="00FA28D0" w:rsidP="00811F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672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6744A2" w:rsidRPr="00BB6724">
              <w:rPr>
                <w:rFonts w:ascii="Tahoma" w:hAnsi="Tahoma" w:cs="Tahoma"/>
                <w:sz w:val="20"/>
                <w:szCs w:val="20"/>
              </w:rPr>
              <w:t>Johnson F</w:t>
            </w:r>
            <w:r w:rsidRPr="00BB6724">
              <w:rPr>
                <w:rFonts w:ascii="Tahoma" w:hAnsi="Tahoma" w:cs="Tahoma"/>
                <w:sz w:val="20"/>
                <w:szCs w:val="20"/>
              </w:rPr>
              <w:t xml:space="preserve">ire </w:t>
            </w:r>
            <w:r w:rsidR="009B0741">
              <w:rPr>
                <w:rFonts w:ascii="Tahoma" w:hAnsi="Tahoma" w:cs="Tahoma"/>
                <w:sz w:val="20"/>
                <w:szCs w:val="20"/>
              </w:rPr>
              <w:t>has</w:t>
            </w:r>
            <w:r w:rsidRPr="00BB67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0741">
              <w:rPr>
                <w:rFonts w:ascii="Tahoma" w:hAnsi="Tahoma" w:cs="Tahoma"/>
                <w:sz w:val="20"/>
                <w:szCs w:val="20"/>
              </w:rPr>
              <w:t xml:space="preserve">intense </w:t>
            </w:r>
            <w:r w:rsidR="006744A2" w:rsidRPr="00BB6724">
              <w:rPr>
                <w:rFonts w:ascii="Tahoma" w:hAnsi="Tahoma" w:cs="Tahoma"/>
                <w:sz w:val="20"/>
                <w:szCs w:val="20"/>
              </w:rPr>
              <w:t xml:space="preserve">heat along the </w:t>
            </w:r>
            <w:r w:rsidR="00E83DCB">
              <w:rPr>
                <w:rFonts w:ascii="Tahoma" w:hAnsi="Tahoma" w:cs="Tahoma"/>
                <w:sz w:val="20"/>
                <w:szCs w:val="20"/>
              </w:rPr>
              <w:t>North</w:t>
            </w:r>
            <w:r w:rsidRPr="00BB67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6C3B" w:rsidRPr="00BB6724">
              <w:rPr>
                <w:rFonts w:ascii="Tahoma" w:hAnsi="Tahoma" w:cs="Tahoma"/>
                <w:sz w:val="20"/>
                <w:szCs w:val="20"/>
              </w:rPr>
              <w:t>perimeter as well as</w:t>
            </w:r>
            <w:r w:rsidR="00E83DCB">
              <w:rPr>
                <w:rFonts w:ascii="Tahoma" w:hAnsi="Tahoma" w:cs="Tahoma"/>
                <w:sz w:val="20"/>
                <w:szCs w:val="20"/>
              </w:rPr>
              <w:t xml:space="preserve"> the Western perimeter and hot fingers on the S</w:t>
            </w:r>
            <w:r w:rsidR="00BB6C3B" w:rsidRPr="00BB6724">
              <w:rPr>
                <w:rFonts w:ascii="Tahoma" w:hAnsi="Tahoma" w:cs="Tahoma"/>
                <w:sz w:val="20"/>
                <w:szCs w:val="20"/>
              </w:rPr>
              <w:t>outh end</w:t>
            </w:r>
            <w:r w:rsidRPr="00BB6724">
              <w:rPr>
                <w:rFonts w:ascii="Tahoma" w:hAnsi="Tahoma" w:cs="Tahoma"/>
                <w:sz w:val="20"/>
                <w:szCs w:val="20"/>
              </w:rPr>
              <w:t>.</w:t>
            </w:r>
            <w:r w:rsidR="00BB672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83DCB">
              <w:rPr>
                <w:rFonts w:ascii="Tahoma" w:hAnsi="Tahoma" w:cs="Tahoma"/>
                <w:sz w:val="20"/>
                <w:szCs w:val="20"/>
              </w:rPr>
              <w:t xml:space="preserve">Islands of previously unburned areas along the Northeastern edge intense heat. </w:t>
            </w:r>
          </w:p>
          <w:p w:rsidR="009748D6" w:rsidRPr="00C64348" w:rsidRDefault="005F4B47" w:rsidP="00811F82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proofErr w:type="spellStart"/>
            <w:r w:rsidRPr="00D52B1A">
              <w:rPr>
                <w:rFonts w:ascii="Tahoma" w:hAnsi="Tahoma" w:cs="Tahoma"/>
                <w:sz w:val="20"/>
                <w:szCs w:val="20"/>
              </w:rPr>
              <w:t>Pelletreau</w:t>
            </w:r>
            <w:proofErr w:type="spellEnd"/>
            <w:r w:rsidRPr="00D52B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DCB">
              <w:rPr>
                <w:rFonts w:ascii="Tahoma" w:hAnsi="Tahoma" w:cs="Tahoma"/>
                <w:sz w:val="20"/>
                <w:szCs w:val="20"/>
              </w:rPr>
              <w:t>had</w:t>
            </w:r>
            <w:r w:rsidR="009B0741">
              <w:rPr>
                <w:rFonts w:ascii="Tahoma" w:hAnsi="Tahoma" w:cs="Tahoma"/>
                <w:sz w:val="20"/>
                <w:szCs w:val="20"/>
              </w:rPr>
              <w:t xml:space="preserve"> no change</w:t>
            </w:r>
            <w:r w:rsidRPr="00D52B1A">
              <w:rPr>
                <w:rFonts w:ascii="Tahoma" w:hAnsi="Tahoma" w:cs="Tahoma"/>
                <w:sz w:val="20"/>
                <w:szCs w:val="20"/>
              </w:rPr>
              <w:t>.</w:t>
            </w:r>
            <w:r w:rsidR="00E83DCB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811F82" w:rsidRPr="00BB6724" w:rsidRDefault="00811F82" w:rsidP="00811F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6724">
              <w:rPr>
                <w:rFonts w:ascii="Tahoma" w:hAnsi="Tahoma" w:cs="Tahoma"/>
                <w:sz w:val="20"/>
                <w:szCs w:val="20"/>
              </w:rPr>
              <w:t xml:space="preserve">Buck Fire </w:t>
            </w:r>
            <w:r w:rsidR="005F4B47" w:rsidRPr="00BB6724">
              <w:rPr>
                <w:rFonts w:ascii="Tahoma" w:hAnsi="Tahoma" w:cs="Tahoma"/>
                <w:sz w:val="20"/>
                <w:szCs w:val="20"/>
              </w:rPr>
              <w:t>1669</w:t>
            </w:r>
            <w:r w:rsidRPr="00BB6724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BB6C3B" w:rsidRPr="00BB6724">
              <w:rPr>
                <w:rFonts w:ascii="Tahoma" w:hAnsi="Tahoma" w:cs="Tahoma"/>
                <w:sz w:val="20"/>
                <w:szCs w:val="20"/>
              </w:rPr>
              <w:t xml:space="preserve">, no change and </w:t>
            </w:r>
            <w:r w:rsidR="00CC0CBB">
              <w:rPr>
                <w:rFonts w:ascii="Tahoma" w:hAnsi="Tahoma" w:cs="Tahoma"/>
                <w:sz w:val="20"/>
                <w:szCs w:val="20"/>
              </w:rPr>
              <w:t>continues to have</w:t>
            </w:r>
            <w:r w:rsidR="00BB6C3B" w:rsidRPr="00BB6724">
              <w:rPr>
                <w:rFonts w:ascii="Tahoma" w:hAnsi="Tahoma" w:cs="Tahoma"/>
                <w:sz w:val="20"/>
                <w:szCs w:val="20"/>
              </w:rPr>
              <w:t xml:space="preserve"> scattered heat inside</w:t>
            </w:r>
            <w:r w:rsidR="009B0741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C0CBB" w:rsidRDefault="005F4B47" w:rsidP="005F4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B6724">
              <w:rPr>
                <w:rFonts w:ascii="Tahoma" w:hAnsi="Tahoma" w:cs="Tahoma"/>
                <w:sz w:val="20"/>
                <w:szCs w:val="20"/>
              </w:rPr>
              <w:t>Pelletreau</w:t>
            </w:r>
            <w:proofErr w:type="spellEnd"/>
            <w:r w:rsidRPr="00BB6724">
              <w:rPr>
                <w:rFonts w:ascii="Tahoma" w:hAnsi="Tahoma" w:cs="Tahoma"/>
                <w:sz w:val="20"/>
                <w:szCs w:val="20"/>
              </w:rPr>
              <w:t>/</w:t>
            </w:r>
            <w:r w:rsidR="00811F82" w:rsidRPr="00BB6724">
              <w:rPr>
                <w:rFonts w:ascii="Tahoma" w:hAnsi="Tahoma" w:cs="Tahoma"/>
                <w:sz w:val="20"/>
                <w:szCs w:val="20"/>
              </w:rPr>
              <w:t>Johnson</w:t>
            </w:r>
            <w:r w:rsidR="00CC0CBB">
              <w:rPr>
                <w:rFonts w:ascii="Tahoma" w:hAnsi="Tahoma" w:cs="Tahoma"/>
                <w:sz w:val="20"/>
                <w:szCs w:val="20"/>
              </w:rPr>
              <w:t>/Chance</w:t>
            </w:r>
            <w:r w:rsidR="00811F82" w:rsidRPr="00BB67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DCB">
              <w:rPr>
                <w:rFonts w:ascii="Tahoma" w:hAnsi="Tahoma" w:cs="Tahoma"/>
                <w:sz w:val="20"/>
                <w:szCs w:val="20"/>
              </w:rPr>
              <w:t>29,782</w:t>
            </w:r>
            <w:r w:rsidRPr="00BB67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1F82" w:rsidRPr="00BB6724">
              <w:rPr>
                <w:rFonts w:ascii="Tahoma" w:hAnsi="Tahoma" w:cs="Tahoma"/>
                <w:sz w:val="20"/>
                <w:szCs w:val="20"/>
              </w:rPr>
              <w:t>acres</w:t>
            </w:r>
            <w:r w:rsidR="00CC0CBB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  <w:p w:rsidR="00E342D4" w:rsidRPr="00736AC9" w:rsidRDefault="00E342D4" w:rsidP="00E83D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49" w:rsidRDefault="006B3049">
      <w:r>
        <w:separator/>
      </w:r>
    </w:p>
  </w:endnote>
  <w:endnote w:type="continuationSeparator" w:id="0">
    <w:p w:rsidR="006B3049" w:rsidRDefault="006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49" w:rsidRDefault="006B3049">
      <w:r>
        <w:separator/>
      </w:r>
    </w:p>
  </w:footnote>
  <w:footnote w:type="continuationSeparator" w:id="0">
    <w:p w:rsidR="006B3049" w:rsidRDefault="006B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1297"/>
    <w:rsid w:val="00002F64"/>
    <w:rsid w:val="000309F5"/>
    <w:rsid w:val="00051323"/>
    <w:rsid w:val="000855FE"/>
    <w:rsid w:val="000A4788"/>
    <w:rsid w:val="00105747"/>
    <w:rsid w:val="00133DB7"/>
    <w:rsid w:val="00150004"/>
    <w:rsid w:val="0016528B"/>
    <w:rsid w:val="00174ECF"/>
    <w:rsid w:val="00181A56"/>
    <w:rsid w:val="00194F1F"/>
    <w:rsid w:val="001F0BF5"/>
    <w:rsid w:val="001F34EC"/>
    <w:rsid w:val="0022172E"/>
    <w:rsid w:val="0022542B"/>
    <w:rsid w:val="00262E34"/>
    <w:rsid w:val="002676A9"/>
    <w:rsid w:val="00270844"/>
    <w:rsid w:val="002A338C"/>
    <w:rsid w:val="002F4E5F"/>
    <w:rsid w:val="002F76AB"/>
    <w:rsid w:val="00320B15"/>
    <w:rsid w:val="0036119F"/>
    <w:rsid w:val="003B742E"/>
    <w:rsid w:val="003F20F3"/>
    <w:rsid w:val="00400005"/>
    <w:rsid w:val="004566AA"/>
    <w:rsid w:val="004572C4"/>
    <w:rsid w:val="00460A9C"/>
    <w:rsid w:val="00463486"/>
    <w:rsid w:val="00473824"/>
    <w:rsid w:val="004B0F81"/>
    <w:rsid w:val="004B4C6C"/>
    <w:rsid w:val="004D5E35"/>
    <w:rsid w:val="004E4327"/>
    <w:rsid w:val="00541C42"/>
    <w:rsid w:val="005B320F"/>
    <w:rsid w:val="005C363C"/>
    <w:rsid w:val="005F4B47"/>
    <w:rsid w:val="0063737D"/>
    <w:rsid w:val="006446A6"/>
    <w:rsid w:val="00650FBF"/>
    <w:rsid w:val="006677AD"/>
    <w:rsid w:val="00671E67"/>
    <w:rsid w:val="006744A2"/>
    <w:rsid w:val="006A33BF"/>
    <w:rsid w:val="006B3049"/>
    <w:rsid w:val="006D53AE"/>
    <w:rsid w:val="00700EE2"/>
    <w:rsid w:val="00721928"/>
    <w:rsid w:val="00736AC9"/>
    <w:rsid w:val="00760D03"/>
    <w:rsid w:val="007708F3"/>
    <w:rsid w:val="007924FE"/>
    <w:rsid w:val="00794321"/>
    <w:rsid w:val="007B2F7F"/>
    <w:rsid w:val="007B6F1D"/>
    <w:rsid w:val="007C5F27"/>
    <w:rsid w:val="007D1014"/>
    <w:rsid w:val="007D4297"/>
    <w:rsid w:val="00811F82"/>
    <w:rsid w:val="00817698"/>
    <w:rsid w:val="00823126"/>
    <w:rsid w:val="00872CF6"/>
    <w:rsid w:val="00886915"/>
    <w:rsid w:val="008905E1"/>
    <w:rsid w:val="008A65FB"/>
    <w:rsid w:val="008B3E1B"/>
    <w:rsid w:val="008B721A"/>
    <w:rsid w:val="008E6F17"/>
    <w:rsid w:val="0092136C"/>
    <w:rsid w:val="009353BC"/>
    <w:rsid w:val="00935C5E"/>
    <w:rsid w:val="009748D6"/>
    <w:rsid w:val="009830C1"/>
    <w:rsid w:val="009B0741"/>
    <w:rsid w:val="009B0A64"/>
    <w:rsid w:val="009C2908"/>
    <w:rsid w:val="009F3799"/>
    <w:rsid w:val="009F37D2"/>
    <w:rsid w:val="00A2031B"/>
    <w:rsid w:val="00A34A8D"/>
    <w:rsid w:val="00A44537"/>
    <w:rsid w:val="00A56502"/>
    <w:rsid w:val="00A65829"/>
    <w:rsid w:val="00A97E54"/>
    <w:rsid w:val="00AF5119"/>
    <w:rsid w:val="00B770B9"/>
    <w:rsid w:val="00B83219"/>
    <w:rsid w:val="00BB6724"/>
    <w:rsid w:val="00BB6C3B"/>
    <w:rsid w:val="00BB7116"/>
    <w:rsid w:val="00BD0A6F"/>
    <w:rsid w:val="00BD346C"/>
    <w:rsid w:val="00BF0859"/>
    <w:rsid w:val="00BF49A2"/>
    <w:rsid w:val="00C31532"/>
    <w:rsid w:val="00C503E4"/>
    <w:rsid w:val="00C54B8E"/>
    <w:rsid w:val="00C61171"/>
    <w:rsid w:val="00C64348"/>
    <w:rsid w:val="00CA0220"/>
    <w:rsid w:val="00CB255A"/>
    <w:rsid w:val="00CB420C"/>
    <w:rsid w:val="00CC0CBB"/>
    <w:rsid w:val="00CC30E2"/>
    <w:rsid w:val="00D52B1A"/>
    <w:rsid w:val="00DC6D9B"/>
    <w:rsid w:val="00E342D4"/>
    <w:rsid w:val="00E35E58"/>
    <w:rsid w:val="00E466D2"/>
    <w:rsid w:val="00E53193"/>
    <w:rsid w:val="00E55FD6"/>
    <w:rsid w:val="00E83DCB"/>
    <w:rsid w:val="00E87456"/>
    <w:rsid w:val="00EB07A0"/>
    <w:rsid w:val="00EC4D9D"/>
    <w:rsid w:val="00EC5E70"/>
    <w:rsid w:val="00EF76FD"/>
    <w:rsid w:val="00F2310F"/>
    <w:rsid w:val="00F71B20"/>
    <w:rsid w:val="00F725ED"/>
    <w:rsid w:val="00F72789"/>
    <w:rsid w:val="00FA28D0"/>
    <w:rsid w:val="00FA6D4E"/>
    <w:rsid w:val="00FB3C4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chairer@mt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/incident_specific_data/calif_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902B-AF60-4F66-AD2A-583FC878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986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Chris</cp:lastModifiedBy>
  <cp:revision>12</cp:revision>
  <cp:lastPrinted>2004-03-23T21:00:00Z</cp:lastPrinted>
  <dcterms:created xsi:type="dcterms:W3CDTF">2015-08-14T08:37:00Z</dcterms:created>
  <dcterms:modified xsi:type="dcterms:W3CDTF">2015-08-18T11:15:00Z</dcterms:modified>
</cp:coreProperties>
</file>