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DF" w:rsidRDefault="004005DF"/>
    <w:p w:rsidR="004005DF" w:rsidRDefault="004005DF" w:rsidP="004005DF">
      <w:pPr>
        <w:jc w:val="center"/>
      </w:pPr>
    </w:p>
    <w:p w:rsidR="004005DF" w:rsidRDefault="004005DF" w:rsidP="004005DF">
      <w:r>
        <w:t>(Notes copied from analysis in WFDSS.  Please include notes on any maps made with the modeling outputs.)</w:t>
      </w:r>
    </w:p>
    <w:p w:rsidR="004005DF" w:rsidRDefault="004005DF" w:rsidP="004005DF">
      <w:pPr>
        <w:jc w:val="center"/>
      </w:pPr>
      <w:bookmarkStart w:id="0" w:name="_GoBack"/>
      <w:r>
        <w:t>Near Term Notes: Analysis Cary Newman</w:t>
      </w:r>
    </w:p>
    <w:bookmarkEnd w:id="0"/>
    <w:p w:rsidR="004005DF" w:rsidRPr="004005DF" w:rsidRDefault="004005DF">
      <w:pPr>
        <w:rPr>
          <w:b/>
        </w:rPr>
      </w:pPr>
      <w:r>
        <w:rPr>
          <w:b/>
        </w:rPr>
        <w:t xml:space="preserve">Gasquet Complex / </w:t>
      </w:r>
      <w:r w:rsidRPr="004005DF">
        <w:rPr>
          <w:b/>
        </w:rPr>
        <w:t xml:space="preserve">Peak 9/2ign 7 BP </w:t>
      </w:r>
      <w:proofErr w:type="spellStart"/>
      <w:r w:rsidRPr="004005DF">
        <w:rPr>
          <w:b/>
        </w:rPr>
        <w:t>ShipMtn</w:t>
      </w:r>
      <w:proofErr w:type="spellEnd"/>
    </w:p>
    <w:p w:rsidR="00E16A34" w:rsidRDefault="004005DF">
      <w:r>
        <w:t>7 day Near Term run using estimated heat inferred from spread since 8/29 and isolated heat from 9/2 0200 IR showing possible spread for 7 days. Burn periods and wind speed/direction adjustment were made based on the 6 day General Weather Outlook produced by the IMET for 9/2 - 9/7. Days 4 &amp; 5 (9/5 &amp; 9/6) show considerable spread due to higher ridgetop winds and lower RHs.</w:t>
      </w:r>
    </w:p>
    <w:p w:rsidR="004005DF" w:rsidRDefault="004005DF">
      <w:pPr>
        <w:rPr>
          <w:b/>
        </w:rPr>
      </w:pPr>
      <w:r>
        <w:rPr>
          <w:b/>
        </w:rPr>
        <w:t xml:space="preserve">Gasquet </w:t>
      </w:r>
      <w:proofErr w:type="gramStart"/>
      <w:r>
        <w:rPr>
          <w:b/>
        </w:rPr>
        <w:t>Complex</w:t>
      </w:r>
      <w:r>
        <w:rPr>
          <w:b/>
        </w:rPr>
        <w:t xml:space="preserve"> </w:t>
      </w:r>
      <w:r>
        <w:rPr>
          <w:b/>
        </w:rPr>
        <w:t xml:space="preserve"> /</w:t>
      </w:r>
      <w:proofErr w:type="gramEnd"/>
      <w:r>
        <w:rPr>
          <w:b/>
        </w:rPr>
        <w:t xml:space="preserve"> </w:t>
      </w:r>
      <w:r w:rsidRPr="004005DF">
        <w:rPr>
          <w:b/>
        </w:rPr>
        <w:t xml:space="preserve">Bear 9/2ign 7 BP </w:t>
      </w:r>
      <w:proofErr w:type="spellStart"/>
      <w:r w:rsidRPr="004005DF">
        <w:rPr>
          <w:b/>
        </w:rPr>
        <w:t>ShipMtn</w:t>
      </w:r>
      <w:proofErr w:type="spellEnd"/>
    </w:p>
    <w:p w:rsidR="004005DF" w:rsidRPr="004005DF" w:rsidRDefault="004005DF">
      <w:pPr>
        <w:rPr>
          <w:b/>
        </w:rPr>
      </w:pPr>
      <w:r>
        <w:t>7 day Near Term run using estimated heat inferred from spread since 8/29 and MODIS heat signatures showing possible spread for 7 days. Burn periods and wind speed/direction adjustment were made based on the 6 day General Weather Outlook produced by the IMET for 9/2 - 9/7. Days 4 &amp; 5 (9/5 &amp; 9/6) show considerable spread due to higher ridgetop winds and lower RHs.</w:t>
      </w:r>
    </w:p>
    <w:p w:rsidR="004005DF" w:rsidRDefault="004005DF" w:rsidP="004005DF">
      <w:pPr>
        <w:jc w:val="center"/>
      </w:pPr>
      <w:proofErr w:type="spellStart"/>
      <w:r>
        <w:t>FSPro</w:t>
      </w:r>
      <w:proofErr w:type="spellEnd"/>
      <w:r>
        <w:t xml:space="preserve"> Notes: Analysis Cary Newman</w:t>
      </w:r>
    </w:p>
    <w:p w:rsidR="004005DF" w:rsidRDefault="004005DF">
      <w:pPr>
        <w:rPr>
          <w:b/>
        </w:rPr>
      </w:pPr>
      <w:r w:rsidRPr="004005DF">
        <w:rPr>
          <w:b/>
        </w:rPr>
        <w:t>Gasquet Complex / 9/2 14 day Peak</w:t>
      </w:r>
    </w:p>
    <w:p w:rsidR="004005DF" w:rsidRDefault="004005DF">
      <w:r>
        <w:t xml:space="preserve">14 day </w:t>
      </w:r>
      <w:proofErr w:type="spellStart"/>
      <w:r>
        <w:t>FSPro</w:t>
      </w:r>
      <w:proofErr w:type="spellEnd"/>
      <w:r>
        <w:t xml:space="preserve"> run using estimated heat inferred from 9/2 0200 IR isolated heat. There are probably too many ignition points in </w:t>
      </w:r>
      <w:proofErr w:type="spellStart"/>
      <w:r>
        <w:t>Eightmile</w:t>
      </w:r>
      <w:proofErr w:type="spellEnd"/>
      <w:r>
        <w:t xml:space="preserve"> Creek and the fire may not be as likely to spread across the creek as the results show. There are 34% of all days modeled as no burn days which accounts for the reduction in higher probability spread.</w:t>
      </w:r>
    </w:p>
    <w:p w:rsidR="004005DF" w:rsidRPr="004005DF" w:rsidRDefault="004005DF">
      <w:pPr>
        <w:rPr>
          <w:b/>
        </w:rPr>
      </w:pPr>
      <w:r w:rsidRPr="004005DF">
        <w:rPr>
          <w:b/>
        </w:rPr>
        <w:t>Gasquet Complex / 9/2 14 day Bear</w:t>
      </w:r>
    </w:p>
    <w:p w:rsidR="004005DF" w:rsidRPr="004005DF" w:rsidRDefault="004005DF">
      <w:pPr>
        <w:rPr>
          <w:b/>
        </w:rPr>
      </w:pPr>
      <w:r>
        <w:t xml:space="preserve">14 day </w:t>
      </w:r>
      <w:proofErr w:type="spellStart"/>
      <w:r>
        <w:t>FSPro</w:t>
      </w:r>
      <w:proofErr w:type="spellEnd"/>
      <w:r>
        <w:t xml:space="preserve"> run using estimated heat inferred from spread since 8/29 and MODIS heat signatures. Results show there is a better than 40% probability that the fire will impact the Planning Area boundary within the next 14 days assuming no suppression actions are taken on the north/northeast side of the fire.</w:t>
      </w:r>
    </w:p>
    <w:sectPr w:rsidR="004005DF" w:rsidRPr="00400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DF"/>
    <w:rsid w:val="004005DF"/>
    <w:rsid w:val="00E1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USDA Forest Service</cp:lastModifiedBy>
  <cp:revision>1</cp:revision>
  <dcterms:created xsi:type="dcterms:W3CDTF">2015-09-04T22:53:00Z</dcterms:created>
  <dcterms:modified xsi:type="dcterms:W3CDTF">2015-09-04T22:59:00Z</dcterms:modified>
</cp:coreProperties>
</file>