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8B38F9" w:rsidP="00105747">
            <w:pPr>
              <w:spacing w:line="360" w:lineRule="auto"/>
              <w:rPr>
                <w:rFonts w:ascii="Tahoma" w:hAnsi="Tahoma" w:cs="Tahoma"/>
                <w:sz w:val="20"/>
                <w:szCs w:val="20"/>
              </w:rPr>
            </w:pPr>
            <w:r>
              <w:rPr>
                <w:rFonts w:ascii="Tahoma" w:hAnsi="Tahoma" w:cs="Tahoma"/>
                <w:sz w:val="20"/>
                <w:szCs w:val="20"/>
              </w:rPr>
              <w:t>SALMON AUGUST</w:t>
            </w:r>
            <w:r w:rsidR="00C43983">
              <w:rPr>
                <w:rFonts w:ascii="Tahoma" w:hAnsi="Tahoma" w:cs="Tahoma"/>
                <w:sz w:val="20"/>
                <w:szCs w:val="20"/>
              </w:rPr>
              <w:t xml:space="preserve"> COMPLEX</w:t>
            </w:r>
          </w:p>
          <w:p w:rsidR="0049688E" w:rsidRPr="00CB255A" w:rsidRDefault="008B38F9" w:rsidP="00105747">
            <w:pPr>
              <w:spacing w:line="360" w:lineRule="auto"/>
              <w:rPr>
                <w:rFonts w:ascii="Tahoma" w:hAnsi="Tahoma" w:cs="Tahoma"/>
                <w:sz w:val="20"/>
                <w:szCs w:val="20"/>
              </w:rPr>
            </w:pPr>
            <w:r>
              <w:rPr>
                <w:rFonts w:ascii="Tahoma" w:hAnsi="Tahoma" w:cs="Tahoma"/>
                <w:sz w:val="20"/>
                <w:szCs w:val="20"/>
              </w:rPr>
              <w:t>CA-KNF-6081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49688E" w:rsidP="00105747">
            <w:pPr>
              <w:spacing w:line="360" w:lineRule="auto"/>
              <w:rPr>
                <w:rFonts w:ascii="Tahoma" w:hAnsi="Tahoma" w:cs="Tahoma"/>
                <w:sz w:val="20"/>
                <w:szCs w:val="20"/>
              </w:rPr>
            </w:pPr>
            <w:r>
              <w:rPr>
                <w:rFonts w:ascii="Tahoma" w:hAnsi="Tahoma" w:cs="Tahoma"/>
                <w:sz w:val="20"/>
                <w:szCs w:val="20"/>
              </w:rPr>
              <w:t xml:space="preserve">Kurt </w:t>
            </w:r>
            <w:proofErr w:type="spellStart"/>
            <w:r>
              <w:rPr>
                <w:rFonts w:ascii="Tahoma" w:hAnsi="Tahoma" w:cs="Tahoma"/>
                <w:sz w:val="20"/>
                <w:szCs w:val="20"/>
              </w:rPr>
              <w:t>Teuber</w:t>
            </w:r>
            <w:proofErr w:type="spellEnd"/>
          </w:p>
          <w:p w:rsidR="0049688E" w:rsidRPr="00CB255A" w:rsidRDefault="0049688E" w:rsidP="00105747">
            <w:pPr>
              <w:spacing w:line="360" w:lineRule="auto"/>
              <w:rPr>
                <w:rFonts w:ascii="Tahoma" w:hAnsi="Tahoma" w:cs="Tahoma"/>
                <w:sz w:val="20"/>
                <w:szCs w:val="20"/>
              </w:rPr>
            </w:pPr>
            <w:r>
              <w:rPr>
                <w:rFonts w:ascii="Tahoma" w:hAnsi="Tahoma" w:cs="Tahoma"/>
                <w:sz w:val="20"/>
                <w:szCs w:val="20"/>
              </w:rPr>
              <w:t>kteuber@att.net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8B38F9" w:rsidP="00105747">
            <w:pPr>
              <w:spacing w:line="360" w:lineRule="auto"/>
              <w:rPr>
                <w:rFonts w:ascii="Tahoma" w:hAnsi="Tahoma" w:cs="Tahoma"/>
                <w:sz w:val="20"/>
                <w:szCs w:val="20"/>
              </w:rPr>
            </w:pPr>
            <w:r>
              <w:rPr>
                <w:rFonts w:ascii="Tahoma" w:hAnsi="Tahoma" w:cs="Tahoma"/>
                <w:sz w:val="20"/>
                <w:szCs w:val="20"/>
              </w:rPr>
              <w:t>530-842-3380</w:t>
            </w:r>
          </w:p>
          <w:p w:rsidR="00694AC2" w:rsidRDefault="008B38F9" w:rsidP="00105747">
            <w:pPr>
              <w:spacing w:line="360" w:lineRule="auto"/>
              <w:rPr>
                <w:rFonts w:ascii="Tahoma" w:hAnsi="Tahoma" w:cs="Tahoma"/>
                <w:sz w:val="20"/>
                <w:szCs w:val="20"/>
              </w:rPr>
            </w:pPr>
            <w:r>
              <w:rPr>
                <w:rFonts w:ascii="Tahoma" w:hAnsi="Tahoma" w:cs="Tahoma"/>
                <w:sz w:val="20"/>
                <w:szCs w:val="20"/>
              </w:rPr>
              <w:t>Yreka</w:t>
            </w:r>
          </w:p>
          <w:p w:rsidR="00CC30E2" w:rsidRPr="00CB255A" w:rsidRDefault="00CC30E2"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F23CB0" w:rsidP="00105747">
            <w:pPr>
              <w:spacing w:line="360" w:lineRule="auto"/>
              <w:rPr>
                <w:rFonts w:ascii="Tahoma" w:hAnsi="Tahoma" w:cs="Tahoma"/>
                <w:sz w:val="20"/>
                <w:szCs w:val="20"/>
              </w:rPr>
            </w:pPr>
            <w:r>
              <w:rPr>
                <w:rFonts w:ascii="Tahoma" w:hAnsi="Tahoma" w:cs="Tahoma"/>
                <w:sz w:val="20"/>
                <w:szCs w:val="20"/>
              </w:rPr>
              <w:t>7,249</w:t>
            </w:r>
            <w:r w:rsidR="00681EDB">
              <w:rPr>
                <w:rFonts w:ascii="Tahoma" w:hAnsi="Tahoma" w:cs="Tahoma"/>
                <w:sz w:val="20"/>
                <w:szCs w:val="20"/>
              </w:rPr>
              <w:t xml:space="preserve"> a</w:t>
            </w:r>
            <w:r w:rsidR="00D954E4">
              <w:rPr>
                <w:rFonts w:ascii="Tahoma" w:hAnsi="Tahoma" w:cs="Tahoma"/>
                <w:sz w:val="20"/>
                <w:szCs w:val="20"/>
              </w:rPr>
              <w:t>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3D59C8" w:rsidP="00105747">
            <w:pPr>
              <w:spacing w:line="360" w:lineRule="auto"/>
              <w:rPr>
                <w:rFonts w:ascii="Tahoma" w:hAnsi="Tahoma" w:cs="Tahoma"/>
                <w:sz w:val="20"/>
                <w:szCs w:val="20"/>
              </w:rPr>
            </w:pPr>
            <w:r>
              <w:rPr>
                <w:rFonts w:ascii="Tahoma" w:hAnsi="Tahoma" w:cs="Tahoma"/>
                <w:sz w:val="20"/>
                <w:szCs w:val="20"/>
              </w:rPr>
              <w:t>1,438</w:t>
            </w:r>
            <w:r w:rsidR="003A504D">
              <w:rPr>
                <w:rFonts w:ascii="Tahoma" w:hAnsi="Tahoma" w:cs="Tahoma"/>
                <w:sz w:val="20"/>
                <w:szCs w:val="20"/>
              </w:rPr>
              <w:t xml:space="preserve">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53E21" w:rsidP="00105747">
            <w:pPr>
              <w:spacing w:line="360" w:lineRule="auto"/>
              <w:rPr>
                <w:rFonts w:ascii="Tahoma" w:hAnsi="Tahoma" w:cs="Tahoma"/>
                <w:sz w:val="20"/>
                <w:szCs w:val="20"/>
              </w:rPr>
            </w:pPr>
            <w:r>
              <w:rPr>
                <w:rFonts w:ascii="Tahoma" w:hAnsi="Tahoma" w:cs="Tahoma"/>
                <w:sz w:val="20"/>
                <w:szCs w:val="20"/>
              </w:rPr>
              <w:t>21:49</w:t>
            </w:r>
            <w:r w:rsidR="00A77273">
              <w:rPr>
                <w:rFonts w:ascii="Tahoma" w:hAnsi="Tahoma" w:cs="Tahoma"/>
                <w:sz w:val="20"/>
                <w:szCs w:val="20"/>
              </w:rPr>
              <w:t xml:space="preserve">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C43983" w:rsidP="00105747">
            <w:pPr>
              <w:spacing w:line="360" w:lineRule="auto"/>
              <w:rPr>
                <w:rFonts w:ascii="Tahoma" w:hAnsi="Tahoma" w:cs="Tahoma"/>
                <w:sz w:val="20"/>
                <w:szCs w:val="20"/>
              </w:rPr>
            </w:pPr>
            <w:r>
              <w:rPr>
                <w:rFonts w:ascii="Tahoma" w:hAnsi="Tahoma" w:cs="Tahoma"/>
                <w:sz w:val="20"/>
                <w:szCs w:val="20"/>
              </w:rPr>
              <w:t>08/20/2017</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B872AE" w:rsidP="00105747">
            <w:pPr>
              <w:spacing w:line="360" w:lineRule="auto"/>
              <w:rPr>
                <w:rFonts w:ascii="Tahoma" w:hAnsi="Tahoma" w:cs="Tahoma"/>
                <w:sz w:val="20"/>
                <w:szCs w:val="20"/>
              </w:rPr>
            </w:pPr>
            <w:r>
              <w:rPr>
                <w:rFonts w:ascii="Tahoma" w:hAnsi="Tahoma" w:cs="Tahoma"/>
                <w:sz w:val="20"/>
                <w:szCs w:val="20"/>
              </w:rPr>
              <w:t>South Lake Tahoe, CA</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B872AE" w:rsidP="00105747">
            <w:pPr>
              <w:spacing w:line="360" w:lineRule="auto"/>
              <w:rPr>
                <w:rFonts w:ascii="Tahoma" w:hAnsi="Tahoma" w:cs="Tahoma"/>
                <w:sz w:val="20"/>
                <w:szCs w:val="20"/>
              </w:rPr>
            </w:pPr>
            <w:r>
              <w:rPr>
                <w:rFonts w:ascii="Tahoma" w:hAnsi="Tahoma" w:cs="Tahoma"/>
                <w:sz w:val="20"/>
                <w:szCs w:val="20"/>
              </w:rPr>
              <w:t>530-386-0685</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CC30E2" w:rsidP="00105747">
            <w:pPr>
              <w:spacing w:line="360" w:lineRule="auto"/>
              <w:rPr>
                <w:rFonts w:ascii="Tahoma" w:hAnsi="Tahoma" w:cs="Tahoma"/>
                <w:b/>
                <w:sz w:val="20"/>
                <w:szCs w:val="20"/>
              </w:rPr>
            </w:pPr>
            <w:r>
              <w:rPr>
                <w:rFonts w:ascii="Tahoma" w:hAnsi="Tahoma" w:cs="Tahoma"/>
                <w:sz w:val="20"/>
                <w:szCs w:val="20"/>
              </w:rPr>
              <w:t>Kyle Felker</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C30E2"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8B38F9" w:rsidP="00105747">
            <w:pPr>
              <w:spacing w:line="360" w:lineRule="auto"/>
              <w:rPr>
                <w:rFonts w:ascii="Tahoma" w:hAnsi="Tahoma" w:cs="Tahoma"/>
                <w:sz w:val="20"/>
                <w:szCs w:val="20"/>
              </w:rPr>
            </w:pPr>
            <w:r>
              <w:rPr>
                <w:rFonts w:ascii="Tahoma" w:hAnsi="Tahoma" w:cs="Tahoma"/>
                <w:sz w:val="20"/>
                <w:szCs w:val="20"/>
              </w:rPr>
              <w:t>CA-YICC 530-468-1254</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C61AA" w:rsidP="00105747">
            <w:pPr>
              <w:spacing w:line="360" w:lineRule="auto"/>
              <w:rPr>
                <w:rFonts w:ascii="Tahoma" w:hAnsi="Tahoma" w:cs="Tahoma"/>
                <w:sz w:val="20"/>
                <w:szCs w:val="20"/>
              </w:rPr>
            </w:pPr>
            <w:r>
              <w:rPr>
                <w:rFonts w:ascii="Tahoma" w:hAnsi="Tahoma" w:cs="Tahoma"/>
                <w:sz w:val="20"/>
                <w:szCs w:val="20"/>
              </w:rPr>
              <w:t>A-</w:t>
            </w:r>
            <w:r w:rsidR="008B38F9">
              <w:rPr>
                <w:rFonts w:ascii="Tahoma" w:hAnsi="Tahoma" w:cs="Tahoma"/>
                <w:sz w:val="20"/>
                <w:szCs w:val="20"/>
              </w:rPr>
              <w:t>3</w:t>
            </w:r>
            <w:r w:rsidR="00953E21">
              <w:rPr>
                <w:rFonts w:ascii="Tahoma" w:hAnsi="Tahoma" w:cs="Tahoma"/>
                <w:sz w:val="20"/>
                <w:szCs w:val="20"/>
              </w:rPr>
              <w:t>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30135B" w:rsidP="00105747">
            <w:pPr>
              <w:spacing w:line="360" w:lineRule="auto"/>
              <w:rPr>
                <w:rFonts w:ascii="Tahoma" w:hAnsi="Tahoma" w:cs="Tahoma"/>
                <w:sz w:val="20"/>
                <w:szCs w:val="20"/>
              </w:rPr>
            </w:pPr>
            <w:r>
              <w:rPr>
                <w:rFonts w:ascii="Tahoma" w:hAnsi="Tahoma" w:cs="Tahoma"/>
                <w:sz w:val="20"/>
                <w:szCs w:val="20"/>
              </w:rPr>
              <w:t>N149</w:t>
            </w:r>
            <w:r w:rsidR="00BC61AA">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F6433E" w:rsidRPr="00CB255A" w:rsidRDefault="00C43983" w:rsidP="00105747">
            <w:pPr>
              <w:spacing w:line="360" w:lineRule="auto"/>
              <w:rPr>
                <w:rFonts w:ascii="Tahoma" w:hAnsi="Tahoma" w:cs="Tahoma"/>
                <w:sz w:val="20"/>
                <w:szCs w:val="20"/>
              </w:rPr>
            </w:pPr>
            <w:proofErr w:type="spellStart"/>
            <w:r>
              <w:rPr>
                <w:rFonts w:ascii="Tahoma" w:hAnsi="Tahoma" w:cs="Tahoma"/>
                <w:sz w:val="20"/>
                <w:szCs w:val="20"/>
              </w:rPr>
              <w:t>Netcher</w:t>
            </w:r>
            <w:proofErr w:type="spellEnd"/>
            <w:r>
              <w:rPr>
                <w:rFonts w:ascii="Tahoma" w:hAnsi="Tahoma" w:cs="Tahoma"/>
                <w:sz w:val="20"/>
                <w:szCs w:val="20"/>
              </w:rPr>
              <w:t>, Nelson / 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53E21" w:rsidP="00105747">
            <w:pPr>
              <w:spacing w:line="360" w:lineRule="auto"/>
              <w:rPr>
                <w:rFonts w:ascii="Tahoma" w:hAnsi="Tahoma" w:cs="Tahoma"/>
                <w:sz w:val="20"/>
                <w:szCs w:val="20"/>
              </w:rPr>
            </w:pPr>
            <w:r>
              <w:rPr>
                <w:rFonts w:ascii="Tahoma" w:hAnsi="Tahoma" w:cs="Tahoma"/>
                <w:sz w:val="20"/>
                <w:szCs w:val="20"/>
              </w:rPr>
              <w:t>Good, clear imagery.  Three</w:t>
            </w:r>
            <w:r w:rsidR="00CD0C9D">
              <w:rPr>
                <w:rFonts w:ascii="Tahoma" w:hAnsi="Tahoma" w:cs="Tahoma"/>
                <w:sz w:val="20"/>
                <w:szCs w:val="20"/>
              </w:rPr>
              <w:t xml:space="preserve"> strip</w:t>
            </w:r>
            <w:r>
              <w:rPr>
                <w:rFonts w:ascii="Tahoma" w:hAnsi="Tahoma" w:cs="Tahoma"/>
                <w:sz w:val="20"/>
                <w:szCs w:val="20"/>
              </w:rPr>
              <w:t>s (2-north, 1</w:t>
            </w:r>
            <w:r w:rsidR="00FD72CA">
              <w:rPr>
                <w:rFonts w:ascii="Tahoma" w:hAnsi="Tahoma" w:cs="Tahoma"/>
                <w:sz w:val="20"/>
                <w:szCs w:val="20"/>
              </w:rPr>
              <w:t>-south)</w:t>
            </w:r>
            <w:r w:rsidR="00CD0C9D">
              <w:rPr>
                <w:rFonts w:ascii="Tahoma" w:hAnsi="Tahoma" w:cs="Tahoma"/>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CD0C9D"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CC30E2"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C43983" w:rsidP="00105747">
            <w:pPr>
              <w:spacing w:line="360" w:lineRule="auto"/>
              <w:rPr>
                <w:rFonts w:ascii="Tahoma" w:hAnsi="Tahoma" w:cs="Tahoma"/>
                <w:sz w:val="20"/>
                <w:szCs w:val="20"/>
              </w:rPr>
            </w:pPr>
            <w:r>
              <w:rPr>
                <w:rFonts w:ascii="Tahoma" w:hAnsi="Tahoma" w:cs="Tahoma"/>
                <w:sz w:val="20"/>
                <w:szCs w:val="20"/>
              </w:rPr>
              <w:t>08/20/2017</w:t>
            </w:r>
            <w:r w:rsidR="00953E21">
              <w:rPr>
                <w:rFonts w:ascii="Tahoma" w:hAnsi="Tahoma" w:cs="Tahoma"/>
                <w:sz w:val="20"/>
                <w:szCs w:val="20"/>
              </w:rPr>
              <w:t xml:space="preserve"> 22:18</w:t>
            </w:r>
            <w:r w:rsidR="00A77273">
              <w:rPr>
                <w:rFonts w:ascii="Tahoma" w:hAnsi="Tahoma" w:cs="Tahoma"/>
                <w:sz w:val="20"/>
                <w:szCs w:val="20"/>
              </w:rPr>
              <w:t xml:space="preserve"> 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CC30E2" w:rsidP="00105747">
            <w:pPr>
              <w:spacing w:line="360" w:lineRule="auto"/>
              <w:rPr>
                <w:rFonts w:ascii="Tahoma" w:hAnsi="Tahoma" w:cs="Tahoma"/>
                <w:b/>
                <w:sz w:val="20"/>
                <w:szCs w:val="20"/>
              </w:rPr>
            </w:pPr>
            <w:r>
              <w:rPr>
                <w:rFonts w:ascii="Tahoma" w:hAnsi="Tahoma" w:cs="Tahoma"/>
                <w:sz w:val="20"/>
                <w:szCs w:val="20"/>
              </w:rPr>
              <w:t>PDF Maps, shapefiles, Word doc (this log), kmz.</w:t>
            </w:r>
          </w:p>
          <w:p w:rsidR="009B324A" w:rsidRPr="00C43983"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53E21" w:rsidRDefault="00A7789F" w:rsidP="00105747">
            <w:pPr>
              <w:spacing w:line="360" w:lineRule="auto"/>
              <w:rPr>
                <w:rFonts w:ascii="Tahoma" w:hAnsi="Tahoma" w:cs="Tahoma"/>
                <w:sz w:val="20"/>
                <w:szCs w:val="20"/>
              </w:rPr>
            </w:pPr>
            <w:r w:rsidRPr="00953E21">
              <w:rPr>
                <w:rFonts w:ascii="Tahoma" w:hAnsi="Tahoma" w:cs="Tahoma"/>
                <w:sz w:val="20"/>
                <w:szCs w:val="20"/>
              </w:rPr>
              <w:t>http://ftp.nifc.gov</w:t>
            </w:r>
            <w:r w:rsidR="008B38F9" w:rsidRPr="00953E21">
              <w:rPr>
                <w:rFonts w:ascii="Tahoma" w:hAnsi="Tahoma" w:cs="Tahoma"/>
                <w:sz w:val="20"/>
                <w:szCs w:val="20"/>
              </w:rPr>
              <w:t>/incident_specific_data/calif_n/!2017 FEDERAL_Incidents/CA-KNF-006081_Salmon_August_Complex/IR/201</w:t>
            </w:r>
            <w:r w:rsidR="00953E21">
              <w:rPr>
                <w:rFonts w:ascii="Tahoma" w:hAnsi="Tahoma" w:cs="Tahoma"/>
                <w:sz w:val="20"/>
                <w:szCs w:val="20"/>
              </w:rPr>
              <w:t>70821</w:t>
            </w:r>
          </w:p>
          <w:p w:rsidR="00A7789F" w:rsidRPr="008752E7" w:rsidRDefault="008778E8" w:rsidP="00105747">
            <w:pPr>
              <w:spacing w:line="360" w:lineRule="auto"/>
              <w:rPr>
                <w:rFonts w:ascii="Tahoma" w:hAnsi="Tahoma" w:cs="Tahoma"/>
                <w:sz w:val="20"/>
                <w:szCs w:val="20"/>
              </w:rPr>
            </w:pPr>
            <w:hyperlink r:id="rId6" w:history="1">
              <w:r w:rsidR="00F06DBA" w:rsidRPr="006E6EF7">
                <w:rPr>
                  <w:rStyle w:val="Hyperlink"/>
                  <w:rFonts w:ascii="Tahoma" w:hAnsi="Tahoma" w:cs="Tahoma"/>
                  <w:sz w:val="20"/>
                  <w:szCs w:val="20"/>
                </w:rPr>
                <w:t>cbrenzel@fs.fed.us</w:t>
              </w:r>
            </w:hyperlink>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7727FD" w:rsidP="00105747">
            <w:pPr>
              <w:spacing w:line="360" w:lineRule="auto"/>
              <w:rPr>
                <w:rFonts w:ascii="Tahoma" w:hAnsi="Tahoma" w:cs="Tahoma"/>
                <w:sz w:val="20"/>
                <w:szCs w:val="20"/>
              </w:rPr>
            </w:pPr>
            <w:r>
              <w:rPr>
                <w:rFonts w:ascii="Tahoma" w:hAnsi="Tahoma" w:cs="Tahoma"/>
                <w:sz w:val="20"/>
                <w:szCs w:val="20"/>
              </w:rPr>
              <w:t>08/21</w:t>
            </w:r>
            <w:r w:rsidR="00C43983">
              <w:rPr>
                <w:rFonts w:ascii="Tahoma" w:hAnsi="Tahoma" w:cs="Tahoma"/>
                <w:sz w:val="20"/>
                <w:szCs w:val="20"/>
              </w:rPr>
              <w:t>/2017</w:t>
            </w:r>
            <w:r w:rsidR="003A3478">
              <w:rPr>
                <w:rFonts w:ascii="Tahoma" w:hAnsi="Tahoma" w:cs="Tahoma"/>
                <w:sz w:val="20"/>
                <w:szCs w:val="20"/>
              </w:rPr>
              <w:t xml:space="preserve"> 01:00</w:t>
            </w:r>
            <w:bookmarkStart w:id="0" w:name="_GoBack"/>
            <w:bookmarkEnd w:id="0"/>
            <w:r w:rsidR="00E428BC">
              <w:rPr>
                <w:rFonts w:ascii="Tahoma" w:hAnsi="Tahoma" w:cs="Tahoma"/>
                <w:sz w:val="20"/>
                <w:szCs w:val="20"/>
              </w:rPr>
              <w:t xml:space="preserve"> 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748D6" w:rsidRDefault="009748D6" w:rsidP="00941408">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675F1F" w:rsidRDefault="00675F1F" w:rsidP="00941408">
            <w:pPr>
              <w:tabs>
                <w:tab w:val="left" w:pos="9125"/>
              </w:tabs>
              <w:spacing w:line="360" w:lineRule="auto"/>
              <w:rPr>
                <w:rFonts w:ascii="Tahoma" w:hAnsi="Tahoma" w:cs="Tahoma"/>
                <w:sz w:val="20"/>
                <w:szCs w:val="20"/>
              </w:rPr>
            </w:pPr>
            <w:r>
              <w:rPr>
                <w:rFonts w:ascii="Tahoma" w:hAnsi="Tahoma" w:cs="Tahoma"/>
                <w:sz w:val="20"/>
                <w:szCs w:val="20"/>
              </w:rPr>
              <w:t xml:space="preserve">I began mapping with the Heat Perimeter from the previous evening.  After I had made a number of edits, I noticed a new </w:t>
            </w:r>
            <w:proofErr w:type="spellStart"/>
            <w:r>
              <w:rPr>
                <w:rFonts w:ascii="Tahoma" w:hAnsi="Tahoma" w:cs="Tahoma"/>
                <w:sz w:val="20"/>
                <w:szCs w:val="20"/>
              </w:rPr>
              <w:t>FirePolygon</w:t>
            </w:r>
            <w:proofErr w:type="spellEnd"/>
            <w:r>
              <w:rPr>
                <w:rFonts w:ascii="Tahoma" w:hAnsi="Tahoma" w:cs="Tahoma"/>
                <w:sz w:val="20"/>
                <w:szCs w:val="20"/>
              </w:rPr>
              <w:t xml:space="preserve"> had been posted to the ftp site (dated 20170820_2255), so I incorporated the perimeter edits from this layer where </w:t>
            </w:r>
            <w:r w:rsidR="00F63BD5">
              <w:rPr>
                <w:rFonts w:ascii="Tahoma" w:hAnsi="Tahoma" w:cs="Tahoma"/>
                <w:sz w:val="20"/>
                <w:szCs w:val="20"/>
              </w:rPr>
              <w:t xml:space="preserve">it </w:t>
            </w:r>
            <w:r>
              <w:rPr>
                <w:rFonts w:ascii="Tahoma" w:hAnsi="Tahoma" w:cs="Tahoma"/>
                <w:sz w:val="20"/>
                <w:szCs w:val="20"/>
              </w:rPr>
              <w:t>differed from the infrared mapping.</w:t>
            </w:r>
            <w:r w:rsidR="00F63BD5">
              <w:rPr>
                <w:rFonts w:ascii="Tahoma" w:hAnsi="Tahoma" w:cs="Tahoma"/>
                <w:sz w:val="20"/>
                <w:szCs w:val="20"/>
              </w:rPr>
              <w:t xml:space="preserve"> The biggest differences were found along the north edge of the Wallow Fire, where a burnout operation is happening along the Pacific Crest Trail.  The infrared data was somewhat distorted here, at the junction of two strips, but the mapped perimeter includes the incident perimeter plus any obvious signs of heat from the infrared. </w:t>
            </w:r>
          </w:p>
          <w:p w:rsidR="00684083" w:rsidRDefault="0067505D" w:rsidP="00941408">
            <w:pPr>
              <w:tabs>
                <w:tab w:val="left" w:pos="9125"/>
              </w:tabs>
              <w:spacing w:line="360" w:lineRule="auto"/>
              <w:rPr>
                <w:rFonts w:ascii="Tahoma" w:hAnsi="Tahoma" w:cs="Tahoma"/>
                <w:sz w:val="20"/>
                <w:szCs w:val="20"/>
              </w:rPr>
            </w:pPr>
            <w:r>
              <w:rPr>
                <w:rFonts w:ascii="Tahoma" w:hAnsi="Tahoma" w:cs="Tahoma"/>
                <w:sz w:val="20"/>
                <w:szCs w:val="20"/>
              </w:rPr>
              <w:t>The Wallow Fire was the most active part of the Complex and had considerable intense heat.</w:t>
            </w:r>
            <w:r w:rsidR="00C65128">
              <w:rPr>
                <w:rFonts w:ascii="Tahoma" w:hAnsi="Tahoma" w:cs="Tahoma"/>
                <w:sz w:val="20"/>
                <w:szCs w:val="20"/>
              </w:rPr>
              <w:t xml:space="preserve">  </w:t>
            </w:r>
            <w:r w:rsidR="003A3478">
              <w:rPr>
                <w:rFonts w:ascii="Tahoma" w:hAnsi="Tahoma" w:cs="Tahoma"/>
                <w:sz w:val="20"/>
                <w:szCs w:val="20"/>
              </w:rPr>
              <w:t xml:space="preserve">Wallow Fire also had the most growth (5,273 acres now – 3,837 last night = 1,436 acres).  </w:t>
            </w:r>
            <w:r w:rsidR="00C65128">
              <w:rPr>
                <w:rFonts w:ascii="Tahoma" w:hAnsi="Tahoma" w:cs="Tahoma"/>
                <w:sz w:val="20"/>
                <w:szCs w:val="20"/>
              </w:rPr>
              <w:t>Island fire had a small polygon of scattered heat on the west edge, otherwise was mostly cool and had a few isolated heat sources.</w:t>
            </w:r>
          </w:p>
          <w:p w:rsidR="00E428BC" w:rsidRDefault="00F63BD5" w:rsidP="00941408">
            <w:pPr>
              <w:tabs>
                <w:tab w:val="left" w:pos="9125"/>
              </w:tabs>
              <w:spacing w:line="360" w:lineRule="auto"/>
              <w:rPr>
                <w:rFonts w:ascii="Tahoma" w:hAnsi="Tahoma" w:cs="Tahoma"/>
                <w:sz w:val="20"/>
                <w:szCs w:val="20"/>
              </w:rPr>
            </w:pPr>
            <w:r>
              <w:rPr>
                <w:rFonts w:ascii="Tahoma" w:hAnsi="Tahoma" w:cs="Tahoma"/>
                <w:sz w:val="20"/>
                <w:szCs w:val="20"/>
              </w:rPr>
              <w:t>The</w:t>
            </w:r>
            <w:r w:rsidR="00C65128">
              <w:rPr>
                <w:rFonts w:ascii="Tahoma" w:hAnsi="Tahoma" w:cs="Tahoma"/>
                <w:sz w:val="20"/>
                <w:szCs w:val="20"/>
              </w:rPr>
              <w:t xml:space="preserve"> </w:t>
            </w:r>
            <w:r>
              <w:rPr>
                <w:rFonts w:ascii="Tahoma" w:hAnsi="Tahoma" w:cs="Tahoma"/>
                <w:sz w:val="20"/>
                <w:szCs w:val="20"/>
              </w:rPr>
              <w:t>Mary Fire showed only slight change from the previous evening, growing by only 1.6 acres</w:t>
            </w:r>
            <w:r w:rsidR="004103D4">
              <w:rPr>
                <w:rFonts w:ascii="Tahoma" w:hAnsi="Tahoma" w:cs="Tahoma"/>
                <w:sz w:val="20"/>
                <w:szCs w:val="20"/>
              </w:rPr>
              <w:t>, mostly on the northeastern side.</w:t>
            </w:r>
          </w:p>
          <w:p w:rsidR="0067505D" w:rsidRDefault="0067505D" w:rsidP="00941408">
            <w:pPr>
              <w:tabs>
                <w:tab w:val="left" w:pos="9125"/>
              </w:tabs>
              <w:spacing w:line="360" w:lineRule="auto"/>
              <w:rPr>
                <w:rFonts w:ascii="Tahoma" w:hAnsi="Tahoma" w:cs="Tahoma"/>
                <w:sz w:val="20"/>
                <w:szCs w:val="20"/>
              </w:rPr>
            </w:pPr>
          </w:p>
          <w:p w:rsidR="00E428BC" w:rsidRDefault="00E428BC" w:rsidP="00941408">
            <w:pPr>
              <w:tabs>
                <w:tab w:val="left" w:pos="9125"/>
              </w:tabs>
              <w:spacing w:line="360" w:lineRule="auto"/>
              <w:rPr>
                <w:rFonts w:ascii="Tahoma" w:hAnsi="Tahoma" w:cs="Tahoma"/>
                <w:sz w:val="20"/>
                <w:szCs w:val="20"/>
              </w:rPr>
            </w:pPr>
            <w:r>
              <w:rPr>
                <w:rFonts w:ascii="Tahoma" w:hAnsi="Tahoma" w:cs="Tahoma"/>
                <w:sz w:val="20"/>
                <w:szCs w:val="20"/>
              </w:rPr>
              <w:t>Please let me know if there are any questions, concerns, or requests.  I appreciate any feedback on the mapping.</w:t>
            </w:r>
          </w:p>
          <w:p w:rsidR="00E428BC" w:rsidRDefault="00E428BC" w:rsidP="00941408">
            <w:pPr>
              <w:tabs>
                <w:tab w:val="left" w:pos="9125"/>
              </w:tabs>
              <w:spacing w:line="360" w:lineRule="auto"/>
              <w:rPr>
                <w:rFonts w:ascii="Tahoma" w:hAnsi="Tahoma" w:cs="Tahoma"/>
                <w:sz w:val="20"/>
                <w:szCs w:val="20"/>
              </w:rPr>
            </w:pPr>
            <w:r>
              <w:rPr>
                <w:rFonts w:ascii="Tahoma" w:hAnsi="Tahoma" w:cs="Tahoma"/>
                <w:sz w:val="20"/>
                <w:szCs w:val="20"/>
              </w:rPr>
              <w:t>Thank you,</w:t>
            </w:r>
          </w:p>
          <w:p w:rsidR="00E428BC" w:rsidRDefault="00E428BC" w:rsidP="00941408">
            <w:pPr>
              <w:tabs>
                <w:tab w:val="left" w:pos="9125"/>
              </w:tabs>
              <w:spacing w:line="360" w:lineRule="auto"/>
              <w:rPr>
                <w:rFonts w:ascii="Tahoma" w:hAnsi="Tahoma" w:cs="Tahoma"/>
                <w:sz w:val="20"/>
                <w:szCs w:val="20"/>
              </w:rPr>
            </w:pPr>
            <w:r>
              <w:rPr>
                <w:rFonts w:ascii="Tahoma" w:hAnsi="Tahoma" w:cs="Tahoma"/>
                <w:sz w:val="20"/>
                <w:szCs w:val="20"/>
              </w:rPr>
              <w:t xml:space="preserve">Kurt </w:t>
            </w:r>
            <w:proofErr w:type="spellStart"/>
            <w:r>
              <w:rPr>
                <w:rFonts w:ascii="Tahoma" w:hAnsi="Tahoma" w:cs="Tahoma"/>
                <w:sz w:val="20"/>
                <w:szCs w:val="20"/>
              </w:rPr>
              <w:t>Teuber</w:t>
            </w:r>
            <w:proofErr w:type="spellEnd"/>
          </w:p>
          <w:p w:rsidR="00E428BC" w:rsidRDefault="00E428BC" w:rsidP="00941408">
            <w:pPr>
              <w:tabs>
                <w:tab w:val="left" w:pos="9125"/>
              </w:tabs>
              <w:spacing w:line="360" w:lineRule="auto"/>
              <w:rPr>
                <w:rFonts w:ascii="Tahoma" w:hAnsi="Tahoma" w:cs="Tahoma"/>
                <w:sz w:val="20"/>
                <w:szCs w:val="20"/>
              </w:rPr>
            </w:pPr>
            <w:r>
              <w:rPr>
                <w:rFonts w:ascii="Tahoma" w:hAnsi="Tahoma" w:cs="Tahoma"/>
                <w:sz w:val="20"/>
                <w:szCs w:val="20"/>
              </w:rPr>
              <w:t>530-386-0685</w:t>
            </w:r>
          </w:p>
          <w:p w:rsidR="00E428BC" w:rsidRDefault="008778E8" w:rsidP="00941408">
            <w:pPr>
              <w:tabs>
                <w:tab w:val="left" w:pos="9125"/>
              </w:tabs>
              <w:spacing w:line="360" w:lineRule="auto"/>
              <w:rPr>
                <w:rFonts w:ascii="Tahoma" w:hAnsi="Tahoma" w:cs="Tahoma"/>
                <w:sz w:val="20"/>
                <w:szCs w:val="20"/>
              </w:rPr>
            </w:pPr>
            <w:hyperlink r:id="rId7" w:history="1">
              <w:r w:rsidR="00E428BC" w:rsidRPr="00116258">
                <w:rPr>
                  <w:rStyle w:val="Hyperlink"/>
                  <w:rFonts w:ascii="Tahoma" w:hAnsi="Tahoma" w:cs="Tahoma"/>
                  <w:sz w:val="20"/>
                  <w:szCs w:val="20"/>
                </w:rPr>
                <w:t>kteuber@att.net</w:t>
              </w:r>
            </w:hyperlink>
          </w:p>
          <w:p w:rsidR="00E428BC" w:rsidRPr="00941408" w:rsidRDefault="00E428BC" w:rsidP="00941408">
            <w:pPr>
              <w:tabs>
                <w:tab w:val="left" w:pos="9125"/>
              </w:tabs>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8E8" w:rsidRDefault="008778E8">
      <w:r>
        <w:separator/>
      </w:r>
    </w:p>
  </w:endnote>
  <w:endnote w:type="continuationSeparator" w:id="0">
    <w:p w:rsidR="008778E8" w:rsidRDefault="0087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8E8" w:rsidRDefault="008778E8">
      <w:r>
        <w:separator/>
      </w:r>
    </w:p>
  </w:footnote>
  <w:footnote w:type="continuationSeparator" w:id="0">
    <w:p w:rsidR="008778E8" w:rsidRDefault="00877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35B" w:rsidRPr="000309F5" w:rsidRDefault="0030135B"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6C40"/>
    <w:rsid w:val="00010642"/>
    <w:rsid w:val="000178C8"/>
    <w:rsid w:val="000309F5"/>
    <w:rsid w:val="0004512B"/>
    <w:rsid w:val="00086121"/>
    <w:rsid w:val="000975D8"/>
    <w:rsid w:val="000A1B76"/>
    <w:rsid w:val="000E0BB9"/>
    <w:rsid w:val="00105747"/>
    <w:rsid w:val="00130E08"/>
    <w:rsid w:val="00133DB7"/>
    <w:rsid w:val="00170B48"/>
    <w:rsid w:val="00181A56"/>
    <w:rsid w:val="001D12AF"/>
    <w:rsid w:val="001D7BCF"/>
    <w:rsid w:val="00203121"/>
    <w:rsid w:val="0020469D"/>
    <w:rsid w:val="0022172E"/>
    <w:rsid w:val="0022320C"/>
    <w:rsid w:val="0023165C"/>
    <w:rsid w:val="00232F0A"/>
    <w:rsid w:val="00262E34"/>
    <w:rsid w:val="002B44F9"/>
    <w:rsid w:val="002F66AF"/>
    <w:rsid w:val="002F711D"/>
    <w:rsid w:val="002F76AB"/>
    <w:rsid w:val="0030135B"/>
    <w:rsid w:val="00320B15"/>
    <w:rsid w:val="00364CD2"/>
    <w:rsid w:val="00392DD0"/>
    <w:rsid w:val="003A3478"/>
    <w:rsid w:val="003A504D"/>
    <w:rsid w:val="003C62E6"/>
    <w:rsid w:val="003D2362"/>
    <w:rsid w:val="003D59C8"/>
    <w:rsid w:val="003D715A"/>
    <w:rsid w:val="003E7089"/>
    <w:rsid w:val="003F20F3"/>
    <w:rsid w:val="00403A23"/>
    <w:rsid w:val="004103D4"/>
    <w:rsid w:val="00431E10"/>
    <w:rsid w:val="0045304E"/>
    <w:rsid w:val="00454CA5"/>
    <w:rsid w:val="00491C2A"/>
    <w:rsid w:val="0049688E"/>
    <w:rsid w:val="004A4067"/>
    <w:rsid w:val="004A4E18"/>
    <w:rsid w:val="005032D4"/>
    <w:rsid w:val="005225A0"/>
    <w:rsid w:val="0053306C"/>
    <w:rsid w:val="00537D8D"/>
    <w:rsid w:val="005A0644"/>
    <w:rsid w:val="005A6B24"/>
    <w:rsid w:val="005B320F"/>
    <w:rsid w:val="005C0410"/>
    <w:rsid w:val="005C54AD"/>
    <w:rsid w:val="0063737D"/>
    <w:rsid w:val="006446A6"/>
    <w:rsid w:val="00650FBF"/>
    <w:rsid w:val="0067505D"/>
    <w:rsid w:val="00675F1F"/>
    <w:rsid w:val="00681EDB"/>
    <w:rsid w:val="00684083"/>
    <w:rsid w:val="00692660"/>
    <w:rsid w:val="00694AC2"/>
    <w:rsid w:val="006A533A"/>
    <w:rsid w:val="006A7463"/>
    <w:rsid w:val="006D53AE"/>
    <w:rsid w:val="00723EA1"/>
    <w:rsid w:val="007275EB"/>
    <w:rsid w:val="0076486D"/>
    <w:rsid w:val="007727FD"/>
    <w:rsid w:val="0077493E"/>
    <w:rsid w:val="0078228F"/>
    <w:rsid w:val="007924FE"/>
    <w:rsid w:val="0079351B"/>
    <w:rsid w:val="0079533F"/>
    <w:rsid w:val="007A1BFF"/>
    <w:rsid w:val="007B2F7F"/>
    <w:rsid w:val="007C7C1B"/>
    <w:rsid w:val="007D331F"/>
    <w:rsid w:val="00803467"/>
    <w:rsid w:val="00853E8F"/>
    <w:rsid w:val="00871286"/>
    <w:rsid w:val="008752E7"/>
    <w:rsid w:val="008778E8"/>
    <w:rsid w:val="008905E1"/>
    <w:rsid w:val="00896E24"/>
    <w:rsid w:val="008A55D6"/>
    <w:rsid w:val="008B38F9"/>
    <w:rsid w:val="008B5C7E"/>
    <w:rsid w:val="008B7EE5"/>
    <w:rsid w:val="008E436B"/>
    <w:rsid w:val="0091531C"/>
    <w:rsid w:val="00935C5E"/>
    <w:rsid w:val="00941408"/>
    <w:rsid w:val="00953E21"/>
    <w:rsid w:val="009748D6"/>
    <w:rsid w:val="009B324A"/>
    <w:rsid w:val="009C2908"/>
    <w:rsid w:val="009C2F56"/>
    <w:rsid w:val="009E6E36"/>
    <w:rsid w:val="00A10EAD"/>
    <w:rsid w:val="00A2031B"/>
    <w:rsid w:val="00A56502"/>
    <w:rsid w:val="00A72A8C"/>
    <w:rsid w:val="00A77273"/>
    <w:rsid w:val="00A7789F"/>
    <w:rsid w:val="00A9340C"/>
    <w:rsid w:val="00AF1375"/>
    <w:rsid w:val="00B00EE5"/>
    <w:rsid w:val="00B136CC"/>
    <w:rsid w:val="00B157DD"/>
    <w:rsid w:val="00B336B1"/>
    <w:rsid w:val="00B71712"/>
    <w:rsid w:val="00B770B9"/>
    <w:rsid w:val="00B872AE"/>
    <w:rsid w:val="00BB43C5"/>
    <w:rsid w:val="00BB7516"/>
    <w:rsid w:val="00BB7877"/>
    <w:rsid w:val="00BC61AA"/>
    <w:rsid w:val="00BD0A6F"/>
    <w:rsid w:val="00C027C9"/>
    <w:rsid w:val="00C43983"/>
    <w:rsid w:val="00C503E4"/>
    <w:rsid w:val="00C61171"/>
    <w:rsid w:val="00C628B7"/>
    <w:rsid w:val="00C65128"/>
    <w:rsid w:val="00C65B8E"/>
    <w:rsid w:val="00C675ED"/>
    <w:rsid w:val="00C758E9"/>
    <w:rsid w:val="00C90C31"/>
    <w:rsid w:val="00C97D43"/>
    <w:rsid w:val="00CA2CA1"/>
    <w:rsid w:val="00CA4259"/>
    <w:rsid w:val="00CB255A"/>
    <w:rsid w:val="00CC23A4"/>
    <w:rsid w:val="00CC30E2"/>
    <w:rsid w:val="00CD0C9D"/>
    <w:rsid w:val="00CF1BFD"/>
    <w:rsid w:val="00D3426C"/>
    <w:rsid w:val="00D53204"/>
    <w:rsid w:val="00D8154C"/>
    <w:rsid w:val="00D82911"/>
    <w:rsid w:val="00D954E4"/>
    <w:rsid w:val="00DB0F5D"/>
    <w:rsid w:val="00DB57EC"/>
    <w:rsid w:val="00DC6D9B"/>
    <w:rsid w:val="00E139DB"/>
    <w:rsid w:val="00E428BC"/>
    <w:rsid w:val="00E43CB1"/>
    <w:rsid w:val="00E71426"/>
    <w:rsid w:val="00E73866"/>
    <w:rsid w:val="00EF53BC"/>
    <w:rsid w:val="00EF76FD"/>
    <w:rsid w:val="00F06DBA"/>
    <w:rsid w:val="00F23CB0"/>
    <w:rsid w:val="00F331FD"/>
    <w:rsid w:val="00F41F29"/>
    <w:rsid w:val="00F63BD5"/>
    <w:rsid w:val="00F6433E"/>
    <w:rsid w:val="00F725ED"/>
    <w:rsid w:val="00FA7A18"/>
    <w:rsid w:val="00FB3C4A"/>
    <w:rsid w:val="00FD26E8"/>
    <w:rsid w:val="00FD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065383"/>
  <w15:docId w15:val="{76298954-E748-4E9E-9C57-63875252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1AA"/>
    <w:rPr>
      <w:color w:val="0000FF" w:themeColor="hyperlink"/>
      <w:u w:val="single"/>
    </w:rPr>
  </w:style>
  <w:style w:type="character" w:styleId="UnresolvedMention">
    <w:name w:val="Unresolved Mention"/>
    <w:basedOn w:val="DefaultParagraphFont"/>
    <w:uiPriority w:val="99"/>
    <w:semiHidden/>
    <w:unhideWhenUsed/>
    <w:rsid w:val="00BC61AA"/>
    <w:rPr>
      <w:color w:val="808080"/>
      <w:shd w:val="clear" w:color="auto" w:fill="E6E6E6"/>
    </w:rPr>
  </w:style>
  <w:style w:type="character" w:styleId="FollowedHyperlink">
    <w:name w:val="FollowedHyperlink"/>
    <w:basedOn w:val="DefaultParagraphFont"/>
    <w:uiPriority w:val="99"/>
    <w:semiHidden/>
    <w:unhideWhenUsed/>
    <w:rsid w:val="00A934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teuber@at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brenzel@fs.fed.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163</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Kurt</cp:lastModifiedBy>
  <cp:revision>9</cp:revision>
  <cp:lastPrinted>2004-03-23T21:00:00Z</cp:lastPrinted>
  <dcterms:created xsi:type="dcterms:W3CDTF">2017-08-21T05:11:00Z</dcterms:created>
  <dcterms:modified xsi:type="dcterms:W3CDTF">2017-08-21T07:54:00Z</dcterms:modified>
</cp:coreProperties>
</file>