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21,281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555D">
              <w:rPr>
                <w:rFonts w:ascii="Tahoma" w:hAnsi="Tahoma" w:cs="Tahoma"/>
                <w:sz w:val="20"/>
                <w:szCs w:val="20"/>
              </w:rPr>
              <w:t>-180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0015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A555D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25</w:t>
            </w:r>
            <w:r w:rsidR="00FD69C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Wilson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D69C3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A555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Boyce / 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25, 2017 @ 0100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5A555D">
              <w:rPr>
                <w:rFonts w:ascii="Tahoma" w:hAnsi="Tahoma" w:cs="Tahoma"/>
                <w:sz w:val="20"/>
                <w:szCs w:val="20"/>
              </w:rPr>
              <w:t>CA-SHF-001770_Helena/IR/20170925</w:t>
            </w:r>
            <w:r w:rsidRPr="00FD69C3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25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2017 @ 0200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A555D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Fire: 17,918 acres, 1 Acre</w:t>
            </w:r>
            <w:r w:rsidR="00B672A5">
              <w:rPr>
                <w:rFonts w:ascii="Tahoma" w:hAnsi="Tahoma" w:cs="Tahoma"/>
                <w:sz w:val="20"/>
                <w:szCs w:val="20"/>
              </w:rPr>
              <w:t xml:space="preserve"> of growth mapped</w:t>
            </w:r>
          </w:p>
          <w:p w:rsidR="00FD69C3" w:rsidRDefault="0068648D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Fork Fire: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3,363, </w:t>
            </w:r>
            <w:r>
              <w:rPr>
                <w:rFonts w:ascii="Tahoma" w:hAnsi="Tahoma" w:cs="Tahoma"/>
                <w:sz w:val="20"/>
                <w:szCs w:val="20"/>
              </w:rPr>
              <w:t>No perimeter change</w:t>
            </w:r>
          </w:p>
          <w:p w:rsidR="00FD69C3" w:rsidRDefault="00FD69C3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D457A" w:rsidRPr="008A605B" w:rsidRDefault="005A555D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update for Helena fire took place in two areas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Rarick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Gulch on the north edge of the Helena Fire.  All isolated heat sources were labeled with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on the map and in the shapefile.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66" w:rsidRDefault="003D6566">
      <w:r>
        <w:separator/>
      </w:r>
    </w:p>
  </w:endnote>
  <w:endnote w:type="continuationSeparator" w:id="0">
    <w:p w:rsidR="003D6566" w:rsidRDefault="003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66" w:rsidRDefault="003D6566">
      <w:r>
        <w:separator/>
      </w:r>
    </w:p>
  </w:footnote>
  <w:footnote w:type="continuationSeparator" w:id="0">
    <w:p w:rsidR="003D6566" w:rsidRDefault="003D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D6566"/>
    <w:rsid w:val="003F20F3"/>
    <w:rsid w:val="004A6FB4"/>
    <w:rsid w:val="004F68A8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85918"/>
    <w:rsid w:val="0068648D"/>
    <w:rsid w:val="006A66A7"/>
    <w:rsid w:val="006D53AE"/>
    <w:rsid w:val="007368B4"/>
    <w:rsid w:val="007924FE"/>
    <w:rsid w:val="007B2F7F"/>
    <w:rsid w:val="00805999"/>
    <w:rsid w:val="00880B94"/>
    <w:rsid w:val="008905E1"/>
    <w:rsid w:val="008976D3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B672A5"/>
    <w:rsid w:val="00B770B9"/>
    <w:rsid w:val="00BD0A6F"/>
    <w:rsid w:val="00BD457A"/>
    <w:rsid w:val="00C503E4"/>
    <w:rsid w:val="00C61171"/>
    <w:rsid w:val="00CB255A"/>
    <w:rsid w:val="00D5751A"/>
    <w:rsid w:val="00D803E5"/>
    <w:rsid w:val="00DC6D9B"/>
    <w:rsid w:val="00E0570A"/>
    <w:rsid w:val="00E37305"/>
    <w:rsid w:val="00EC0636"/>
    <w:rsid w:val="00EF76FD"/>
    <w:rsid w:val="00F7137C"/>
    <w:rsid w:val="00FB3C4A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11</cp:revision>
  <cp:lastPrinted>2004-03-23T21:00:00Z</cp:lastPrinted>
  <dcterms:created xsi:type="dcterms:W3CDTF">2016-06-21T21:47:00Z</dcterms:created>
  <dcterms:modified xsi:type="dcterms:W3CDTF">2017-09-25T08:42:00Z</dcterms:modified>
</cp:coreProperties>
</file>