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Kidder 2</w:t>
            </w:r>
            <w:r w:rsidR="001E127A">
              <w:rPr>
                <w:rFonts w:ascii="Tahoma" w:hAnsi="Tahoma" w:cs="Tahoma"/>
                <w:sz w:val="20"/>
                <w:szCs w:val="20"/>
              </w:rPr>
              <w:t xml:space="preserve"> Fir</w:t>
            </w:r>
            <w:r w:rsidR="0008690E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B953F3" w:rsidRPr="00CB255A" w:rsidRDefault="00FD3EAA" w:rsidP="00FD3EA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CA-KNF-007099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7312D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Frazer</w:t>
            </w:r>
          </w:p>
          <w:p w:rsidR="002D5340" w:rsidRPr="00CB255A" w:rsidRDefault="002D5340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jennifer_frazer@firenet.gov</w:t>
            </w:r>
          </w:p>
        </w:tc>
        <w:tc>
          <w:tcPr>
            <w:tcW w:w="1250" w:type="pct"/>
          </w:tcPr>
          <w:p w:rsidR="0061108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B252A7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Yreka Interagency</w:t>
            </w:r>
          </w:p>
          <w:p w:rsidR="00FD3EAA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530 842 3380</w:t>
            </w:r>
          </w:p>
        </w:tc>
        <w:tc>
          <w:tcPr>
            <w:tcW w:w="1250" w:type="pct"/>
          </w:tcPr>
          <w:p w:rsidR="009748D6" w:rsidRPr="00E52F0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E52F03" w:rsidRDefault="005A43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227</w:t>
            </w:r>
            <w:r w:rsidR="00D536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7317">
              <w:rPr>
                <w:rFonts w:ascii="Tahoma" w:hAnsi="Tahoma" w:cs="Tahoma"/>
                <w:sz w:val="20"/>
                <w:szCs w:val="20"/>
              </w:rPr>
              <w:t>ac</w:t>
            </w:r>
            <w:r w:rsidR="00D5361A">
              <w:rPr>
                <w:rFonts w:ascii="Tahoma" w:hAnsi="Tahoma" w:cs="Tahoma"/>
                <w:sz w:val="20"/>
                <w:szCs w:val="20"/>
              </w:rPr>
              <w:t>res</w:t>
            </w:r>
          </w:p>
          <w:p w:rsidR="009748D6" w:rsidRPr="00E52F03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52F03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5A4310" w:rsidP="00E52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D5361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AE347B" w:rsidRDefault="00A472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240B4">
              <w:rPr>
                <w:rFonts w:ascii="Tahoma" w:hAnsi="Tahoma" w:cs="Tahoma"/>
                <w:sz w:val="20"/>
                <w:szCs w:val="20"/>
              </w:rPr>
              <w:t>237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 PD</w:t>
            </w:r>
            <w:r w:rsidR="00CC0818" w:rsidRPr="00E375F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AE347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AE347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5B5F" w:rsidP="00F240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75B5F">
              <w:rPr>
                <w:rFonts w:ascii="Tahoma" w:hAnsi="Tahoma" w:cs="Tahoma"/>
                <w:sz w:val="20"/>
                <w:szCs w:val="20"/>
              </w:rPr>
              <w:t>9</w:t>
            </w:r>
            <w:r w:rsidR="00FD3EAA">
              <w:rPr>
                <w:rFonts w:ascii="Tahoma" w:hAnsi="Tahoma" w:cs="Tahoma"/>
                <w:sz w:val="20"/>
                <w:szCs w:val="20"/>
              </w:rPr>
              <w:t>/</w:t>
            </w:r>
            <w:r w:rsidR="00E52F03">
              <w:rPr>
                <w:rFonts w:ascii="Tahoma" w:hAnsi="Tahoma" w:cs="Tahoma"/>
                <w:sz w:val="20"/>
                <w:szCs w:val="20"/>
              </w:rPr>
              <w:t>1</w:t>
            </w:r>
            <w:r w:rsidR="00F240B4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/</w:t>
            </w:r>
            <w:r w:rsidR="0027312D" w:rsidRPr="00E375FE">
              <w:rPr>
                <w:rFonts w:ascii="Tahoma" w:hAnsi="Tahoma" w:cs="Tahoma"/>
                <w:sz w:val="20"/>
                <w:szCs w:val="20"/>
              </w:rPr>
              <w:t>20</w:t>
            </w:r>
            <w:r w:rsidR="009139C3" w:rsidRPr="00E375FE">
              <w:rPr>
                <w:rFonts w:ascii="Tahoma" w:hAnsi="Tahoma" w:cs="Tahoma"/>
                <w:sz w:val="20"/>
                <w:szCs w:val="20"/>
              </w:rPr>
              <w:t>1</w:t>
            </w:r>
            <w:r w:rsidR="00375180" w:rsidRPr="00C75B5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D5340" w:rsidRPr="00CB255A" w:rsidRDefault="002D5340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:rsidR="002D5340" w:rsidRPr="000309F5" w:rsidRDefault="002D5340" w:rsidP="002D53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2D5340" w:rsidRDefault="00A34163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C: </w:t>
            </w:r>
            <w:r w:rsidR="002D5340">
              <w:rPr>
                <w:rFonts w:ascii="Tahoma" w:hAnsi="Tahoma" w:cs="Tahoma"/>
                <w:sz w:val="20"/>
                <w:szCs w:val="20"/>
              </w:rPr>
              <w:t>203-695-1207</w:t>
            </w:r>
          </w:p>
          <w:p w:rsidR="009748D6" w:rsidRPr="00CB255A" w:rsidRDefault="00A34163" w:rsidP="002D53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W: </w:t>
            </w:r>
            <w:r w:rsidR="002D5340">
              <w:rPr>
                <w:rFonts w:ascii="Tahoma" w:hAnsi="Tahoma" w:cs="Tahoma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FD3EA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FD3EA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FD3EAA" w:rsidRDefault="00F377A4" w:rsidP="00E45E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Hickman</w:t>
            </w:r>
          </w:p>
          <w:p w:rsidR="00F377A4" w:rsidRPr="00CB255A" w:rsidRDefault="00F377A4" w:rsidP="00E45ED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Amanda.kickman@usda.gov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5F1EBF" w:rsidRDefault="00F377A4" w:rsidP="005F1E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- 16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F240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</w:t>
            </w:r>
            <w:r w:rsidR="00F240B4">
              <w:rPr>
                <w:rFonts w:ascii="Tahoma" w:hAnsi="Tahoma" w:cs="Tahoma"/>
                <w:sz w:val="20"/>
                <w:szCs w:val="20"/>
              </w:rPr>
              <w:t>/Kristina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A336CF" w:rsidRDefault="005A4310" w:rsidP="00A336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Clear, aligned. </w:t>
            </w:r>
          </w:p>
          <w:p w:rsidR="009748D6" w:rsidRPr="00CB255A" w:rsidRDefault="00CA48E7" w:rsidP="00A336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5A4310" w:rsidP="00686ED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75B5F" w:rsidP="00F240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F5579E">
              <w:rPr>
                <w:rFonts w:ascii="Tahoma" w:hAnsi="Tahoma" w:cs="Tahoma"/>
                <w:sz w:val="20"/>
                <w:szCs w:val="20"/>
              </w:rPr>
              <w:t>/1</w:t>
            </w:r>
            <w:r w:rsidR="00F240B4">
              <w:rPr>
                <w:rFonts w:ascii="Tahoma" w:hAnsi="Tahoma" w:cs="Tahoma"/>
                <w:sz w:val="20"/>
                <w:szCs w:val="20"/>
              </w:rPr>
              <w:t>9</w:t>
            </w:r>
            <w:r w:rsidR="0012585B" w:rsidRPr="00E375FE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E375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72D8">
              <w:rPr>
                <w:rFonts w:ascii="Tahoma" w:hAnsi="Tahoma" w:cs="Tahoma"/>
                <w:sz w:val="20"/>
                <w:szCs w:val="20"/>
              </w:rPr>
              <w:t>2</w:t>
            </w:r>
            <w:r w:rsidR="00F240B4">
              <w:rPr>
                <w:rFonts w:ascii="Tahoma" w:hAnsi="Tahoma" w:cs="Tahoma"/>
                <w:sz w:val="20"/>
                <w:szCs w:val="20"/>
              </w:rPr>
              <w:t>245</w:t>
            </w:r>
            <w:r w:rsidR="005E7AAF" w:rsidRPr="00AE34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76C2">
              <w:rPr>
                <w:rFonts w:ascii="Tahoma" w:hAnsi="Tahoma" w:cs="Tahoma"/>
                <w:sz w:val="20"/>
                <w:szCs w:val="20"/>
              </w:rPr>
              <w:t>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D81E93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C0818" w:rsidRPr="001E127A" w:rsidRDefault="00B8367D" w:rsidP="00C43297">
            <w:pPr>
              <w:spacing w:line="360" w:lineRule="auto"/>
            </w:pPr>
            <w:hyperlink r:id="rId6" w:history="1">
              <w:r w:rsidR="00FD3EAA">
                <w:rPr>
                  <w:rStyle w:val="Hyperlink"/>
                </w:rPr>
                <w:t>https://ftp.nifc.gov/public/incident_specific_data/calif_n/!2019_FEDERAL_Incidents/CA-KNF-007099_Kidder2/IR/</w:t>
              </w:r>
            </w:hyperlink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C75B5F" w:rsidP="00F240B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347B">
              <w:rPr>
                <w:rFonts w:ascii="Tahoma" w:hAnsi="Tahoma" w:cs="Tahoma"/>
                <w:sz w:val="20"/>
                <w:szCs w:val="20"/>
              </w:rPr>
              <w:t>9</w:t>
            </w:r>
            <w:r w:rsidR="00686EDB">
              <w:rPr>
                <w:rFonts w:ascii="Tahoma" w:hAnsi="Tahoma" w:cs="Tahoma"/>
                <w:sz w:val="20"/>
                <w:szCs w:val="20"/>
              </w:rPr>
              <w:t>/</w:t>
            </w:r>
            <w:r w:rsidR="00F240B4">
              <w:rPr>
                <w:rFonts w:ascii="Tahoma" w:hAnsi="Tahoma" w:cs="Tahoma"/>
                <w:sz w:val="20"/>
                <w:szCs w:val="20"/>
              </w:rPr>
              <w:t>20</w:t>
            </w:r>
            <w:r w:rsidR="00375180" w:rsidRPr="00E375FE">
              <w:rPr>
                <w:rFonts w:ascii="Tahoma" w:hAnsi="Tahoma" w:cs="Tahoma"/>
                <w:sz w:val="20"/>
                <w:szCs w:val="20"/>
              </w:rPr>
              <w:t>/1</w:t>
            </w:r>
            <w:r w:rsidR="00375180" w:rsidRPr="000860EE">
              <w:rPr>
                <w:rFonts w:ascii="Tahoma" w:hAnsi="Tahoma" w:cs="Tahoma"/>
                <w:sz w:val="20"/>
                <w:szCs w:val="20"/>
              </w:rPr>
              <w:t>9</w:t>
            </w:r>
            <w:r w:rsidR="009139C3" w:rsidRPr="00086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9C3" w:rsidRPr="009E53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40B4">
              <w:rPr>
                <w:rFonts w:ascii="Tahoma" w:hAnsi="Tahoma" w:cs="Tahoma"/>
                <w:sz w:val="20"/>
                <w:szCs w:val="20"/>
              </w:rPr>
              <w:t>0100</w:t>
            </w:r>
            <w:r w:rsidR="00A876C2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CC0818" w:rsidRPr="00AE347B">
              <w:rPr>
                <w:rFonts w:ascii="Tahoma" w:hAnsi="Tahoma" w:cs="Tahoma"/>
                <w:sz w:val="20"/>
                <w:szCs w:val="20"/>
              </w:rPr>
              <w:t>D</w:t>
            </w:r>
            <w:r w:rsidR="00CB3354" w:rsidRPr="00AE347B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0860EE" w:rsidRDefault="000860EE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A4A26" w:rsidRDefault="009A4A26" w:rsidP="009A4A26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IR interpretation started with </w:t>
      </w:r>
      <w:r w:rsidR="00DB5F20">
        <w:rPr>
          <w:rFonts w:ascii="Tahoma" w:hAnsi="Tahoma" w:cs="Tahoma"/>
          <w:sz w:val="20"/>
          <w:szCs w:val="20"/>
        </w:rPr>
        <w:t xml:space="preserve">perimeter </w:t>
      </w:r>
      <w:r w:rsidR="00347DFB">
        <w:rPr>
          <w:rFonts w:ascii="Tahoma" w:hAnsi="Tahoma" w:cs="Tahoma"/>
          <w:sz w:val="20"/>
          <w:szCs w:val="20"/>
        </w:rPr>
        <w:t>created for the operation period on 2019091</w:t>
      </w:r>
      <w:r w:rsidR="007C07B2">
        <w:rPr>
          <w:rFonts w:ascii="Tahoma" w:hAnsi="Tahoma" w:cs="Tahoma"/>
          <w:sz w:val="20"/>
          <w:szCs w:val="20"/>
        </w:rPr>
        <w:t>7</w:t>
      </w:r>
      <w:r w:rsidR="00347DFB">
        <w:rPr>
          <w:rFonts w:ascii="Tahoma" w:hAnsi="Tahoma" w:cs="Tahoma"/>
          <w:sz w:val="20"/>
          <w:szCs w:val="20"/>
        </w:rPr>
        <w:t xml:space="preserve">.  </w:t>
      </w:r>
      <w:r w:rsidR="005A4310">
        <w:rPr>
          <w:rFonts w:ascii="Tahoma" w:hAnsi="Tahoma" w:cs="Tahoma"/>
          <w:sz w:val="20"/>
          <w:szCs w:val="20"/>
        </w:rPr>
        <w:t>Reviewed</w:t>
      </w:r>
      <w:r w:rsidR="00DB5F20">
        <w:rPr>
          <w:rFonts w:ascii="Tahoma" w:hAnsi="Tahoma" w:cs="Tahoma"/>
          <w:sz w:val="20"/>
          <w:szCs w:val="20"/>
        </w:rPr>
        <w:t xml:space="preserve"> </w:t>
      </w:r>
      <w:r w:rsidR="00FA742C">
        <w:rPr>
          <w:rFonts w:ascii="Tahoma" w:hAnsi="Tahoma" w:cs="Tahoma"/>
          <w:sz w:val="20"/>
          <w:szCs w:val="20"/>
        </w:rPr>
        <w:t xml:space="preserve">EGP at </w:t>
      </w:r>
      <w:r w:rsidR="007C07B2">
        <w:rPr>
          <w:rFonts w:ascii="Tahoma" w:hAnsi="Tahoma" w:cs="Tahoma"/>
          <w:sz w:val="20"/>
          <w:szCs w:val="20"/>
        </w:rPr>
        <w:t>1940</w:t>
      </w:r>
      <w:r>
        <w:rPr>
          <w:rFonts w:ascii="Tahoma" w:hAnsi="Tahoma" w:cs="Tahoma"/>
          <w:sz w:val="20"/>
          <w:szCs w:val="20"/>
        </w:rPr>
        <w:t xml:space="preserve"> on 2019091</w:t>
      </w:r>
      <w:r w:rsidR="007C07B2">
        <w:rPr>
          <w:rFonts w:ascii="Tahoma" w:hAnsi="Tahoma" w:cs="Tahoma"/>
          <w:sz w:val="20"/>
          <w:szCs w:val="20"/>
        </w:rPr>
        <w:t>9</w:t>
      </w:r>
      <w:r w:rsidR="00347DFB">
        <w:rPr>
          <w:rFonts w:ascii="Tahoma" w:hAnsi="Tahoma" w:cs="Tahoma"/>
          <w:sz w:val="20"/>
          <w:szCs w:val="20"/>
        </w:rPr>
        <w:t xml:space="preserve"> and there was no change</w:t>
      </w:r>
      <w:r>
        <w:rPr>
          <w:rFonts w:ascii="Tahoma" w:hAnsi="Tahoma" w:cs="Tahoma"/>
          <w:sz w:val="20"/>
          <w:szCs w:val="20"/>
        </w:rPr>
        <w:t>.</w:t>
      </w:r>
      <w:r w:rsidR="005A4310">
        <w:rPr>
          <w:rFonts w:ascii="Tahoma" w:hAnsi="Tahoma" w:cs="Tahoma"/>
          <w:sz w:val="20"/>
          <w:szCs w:val="20"/>
        </w:rPr>
        <w:t xml:space="preserve"> </w:t>
      </w:r>
      <w:r w:rsidR="00D5361A">
        <w:rPr>
          <w:rFonts w:ascii="Tahoma" w:hAnsi="Tahoma" w:cs="Tahoma"/>
          <w:sz w:val="20"/>
          <w:szCs w:val="20"/>
        </w:rPr>
        <w:t xml:space="preserve"> </w:t>
      </w:r>
      <w:r w:rsidR="00DB5F20">
        <w:rPr>
          <w:rFonts w:ascii="Tahoma" w:hAnsi="Tahoma" w:cs="Tahoma"/>
          <w:sz w:val="20"/>
          <w:szCs w:val="20"/>
        </w:rPr>
        <w:t xml:space="preserve">  </w:t>
      </w:r>
    </w:p>
    <w:p w:rsidR="00E52F03" w:rsidRDefault="00E52F03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450C6" w:rsidRDefault="00B450C6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iso</w:t>
      </w:r>
      <w:r w:rsidR="00F240B4">
        <w:rPr>
          <w:rFonts w:ascii="Tahoma" w:hAnsi="Tahoma" w:cs="Tahoma"/>
          <w:sz w:val="20"/>
          <w:szCs w:val="20"/>
        </w:rPr>
        <w:t xml:space="preserve">lated </w:t>
      </w:r>
      <w:r>
        <w:rPr>
          <w:rFonts w:ascii="Tahoma" w:hAnsi="Tahoma" w:cs="Tahoma"/>
          <w:sz w:val="20"/>
          <w:szCs w:val="20"/>
        </w:rPr>
        <w:t>heats</w:t>
      </w:r>
      <w:r w:rsidR="00F240B4">
        <w:rPr>
          <w:rFonts w:ascii="Tahoma" w:hAnsi="Tahoma" w:cs="Tahoma"/>
          <w:sz w:val="20"/>
          <w:szCs w:val="20"/>
        </w:rPr>
        <w:t xml:space="preserve"> sources located.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lat</w:t>
      </w:r>
      <w:proofErr w:type="spellEnd"/>
      <w:r>
        <w:rPr>
          <w:rFonts w:ascii="Tahoma" w:hAnsi="Tahoma" w:cs="Tahoma"/>
          <w:sz w:val="20"/>
          <w:szCs w:val="20"/>
        </w:rPr>
        <w:t>/long</w:t>
      </w:r>
      <w:proofErr w:type="gramEnd"/>
      <w:r>
        <w:rPr>
          <w:rFonts w:ascii="Tahoma" w:hAnsi="Tahoma" w:cs="Tahoma"/>
          <w:sz w:val="20"/>
          <w:szCs w:val="20"/>
        </w:rPr>
        <w:t xml:space="preserve"> on map.  One is outside heat perimeter along the ridge in the SW corner.  Other is within the perimeter on the SE flank.</w:t>
      </w:r>
      <w:bookmarkStart w:id="0" w:name="_GoBack"/>
      <w:bookmarkEnd w:id="0"/>
    </w:p>
    <w:p w:rsidR="00B450C6" w:rsidRDefault="00B450C6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450C6" w:rsidRPr="009E53E9" w:rsidRDefault="00B450C6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do not see an</w:t>
      </w:r>
      <w:r w:rsidR="00F240B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other ‘heat sources.’    Examining the infrared imagery and </w:t>
      </w:r>
      <w:r w:rsidR="00F240B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erial imagery I observe</w:t>
      </w:r>
      <w:r w:rsidR="00F240B4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what appears to be cooled heat signatures in a few locations in the SE quadrant of the flank.  These fell in areas of timber, not rock or bare ground.  For longer term monitoring purposes of this fire, I felt it was worthwhile to relay these observations.</w:t>
      </w:r>
    </w:p>
    <w:p w:rsidR="00E6778C" w:rsidRPr="009E53E9" w:rsidRDefault="00E6778C">
      <w:pPr>
        <w:rPr>
          <w:rFonts w:ascii="Tahoma" w:hAnsi="Tahoma" w:cs="Tahoma"/>
          <w:bCs/>
          <w:sz w:val="20"/>
          <w:szCs w:val="20"/>
        </w:rPr>
      </w:pPr>
    </w:p>
    <w:sectPr w:rsidR="00E6778C" w:rsidRPr="009E53E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7D" w:rsidRDefault="00B8367D">
      <w:r>
        <w:separator/>
      </w:r>
    </w:p>
  </w:endnote>
  <w:endnote w:type="continuationSeparator" w:id="0">
    <w:p w:rsidR="00B8367D" w:rsidRDefault="00B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7D" w:rsidRDefault="00B8367D">
      <w:r>
        <w:separator/>
      </w:r>
    </w:p>
  </w:footnote>
  <w:footnote w:type="continuationSeparator" w:id="0">
    <w:p w:rsidR="00B8367D" w:rsidRDefault="00B8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3271E"/>
    <w:rsid w:val="00051586"/>
    <w:rsid w:val="000604F7"/>
    <w:rsid w:val="0006243A"/>
    <w:rsid w:val="0006709A"/>
    <w:rsid w:val="00076A3D"/>
    <w:rsid w:val="00081840"/>
    <w:rsid w:val="00084A58"/>
    <w:rsid w:val="000860EE"/>
    <w:rsid w:val="00086141"/>
    <w:rsid w:val="0008690E"/>
    <w:rsid w:val="00090FDB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3530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57317"/>
    <w:rsid w:val="00160349"/>
    <w:rsid w:val="00161C1D"/>
    <w:rsid w:val="0016784F"/>
    <w:rsid w:val="00172F1D"/>
    <w:rsid w:val="00181A56"/>
    <w:rsid w:val="0018392E"/>
    <w:rsid w:val="001A10F7"/>
    <w:rsid w:val="001A5478"/>
    <w:rsid w:val="001A6F4A"/>
    <w:rsid w:val="001C02C8"/>
    <w:rsid w:val="001C0DB4"/>
    <w:rsid w:val="001C4157"/>
    <w:rsid w:val="001E0C8D"/>
    <w:rsid w:val="001E127A"/>
    <w:rsid w:val="001F503E"/>
    <w:rsid w:val="00206D42"/>
    <w:rsid w:val="0020794D"/>
    <w:rsid w:val="002150F2"/>
    <w:rsid w:val="0022172E"/>
    <w:rsid w:val="00222860"/>
    <w:rsid w:val="00243367"/>
    <w:rsid w:val="00255344"/>
    <w:rsid w:val="002554A2"/>
    <w:rsid w:val="00262E34"/>
    <w:rsid w:val="00263842"/>
    <w:rsid w:val="0027312D"/>
    <w:rsid w:val="00274305"/>
    <w:rsid w:val="00277221"/>
    <w:rsid w:val="00282477"/>
    <w:rsid w:val="002827E7"/>
    <w:rsid w:val="00284641"/>
    <w:rsid w:val="00285BB6"/>
    <w:rsid w:val="00292751"/>
    <w:rsid w:val="00292BA1"/>
    <w:rsid w:val="002A0B8D"/>
    <w:rsid w:val="002B440F"/>
    <w:rsid w:val="002C46D7"/>
    <w:rsid w:val="002C70AD"/>
    <w:rsid w:val="002D3A12"/>
    <w:rsid w:val="002D5340"/>
    <w:rsid w:val="002F4B95"/>
    <w:rsid w:val="00312CCE"/>
    <w:rsid w:val="00320B15"/>
    <w:rsid w:val="00327F38"/>
    <w:rsid w:val="0033324E"/>
    <w:rsid w:val="00343F5D"/>
    <w:rsid w:val="003474D9"/>
    <w:rsid w:val="00347DFB"/>
    <w:rsid w:val="00350731"/>
    <w:rsid w:val="003554CE"/>
    <w:rsid w:val="003623DC"/>
    <w:rsid w:val="00375180"/>
    <w:rsid w:val="0038113B"/>
    <w:rsid w:val="00382272"/>
    <w:rsid w:val="00382976"/>
    <w:rsid w:val="00383A6E"/>
    <w:rsid w:val="003A3ADA"/>
    <w:rsid w:val="003A4E89"/>
    <w:rsid w:val="003B53F0"/>
    <w:rsid w:val="003D4BA2"/>
    <w:rsid w:val="003D7B54"/>
    <w:rsid w:val="003E1053"/>
    <w:rsid w:val="003E5D6D"/>
    <w:rsid w:val="003F20F3"/>
    <w:rsid w:val="003F31A4"/>
    <w:rsid w:val="003F5E6B"/>
    <w:rsid w:val="0040145B"/>
    <w:rsid w:val="00414C4F"/>
    <w:rsid w:val="00442E02"/>
    <w:rsid w:val="00451ABD"/>
    <w:rsid w:val="0046415D"/>
    <w:rsid w:val="004809A7"/>
    <w:rsid w:val="0049018B"/>
    <w:rsid w:val="004979DB"/>
    <w:rsid w:val="004A5DF6"/>
    <w:rsid w:val="004B0CC6"/>
    <w:rsid w:val="004B2F56"/>
    <w:rsid w:val="004C10E0"/>
    <w:rsid w:val="004C4065"/>
    <w:rsid w:val="004D50E2"/>
    <w:rsid w:val="004D6089"/>
    <w:rsid w:val="004E07B9"/>
    <w:rsid w:val="004E12A7"/>
    <w:rsid w:val="004E2D19"/>
    <w:rsid w:val="004F0150"/>
    <w:rsid w:val="004F6A94"/>
    <w:rsid w:val="00504EC1"/>
    <w:rsid w:val="00515ECC"/>
    <w:rsid w:val="00523F57"/>
    <w:rsid w:val="00554DBB"/>
    <w:rsid w:val="005607D9"/>
    <w:rsid w:val="00567AEA"/>
    <w:rsid w:val="00575BFB"/>
    <w:rsid w:val="0058383C"/>
    <w:rsid w:val="00591F33"/>
    <w:rsid w:val="005A18C7"/>
    <w:rsid w:val="005A4310"/>
    <w:rsid w:val="005B320F"/>
    <w:rsid w:val="005B50DB"/>
    <w:rsid w:val="005B5FC0"/>
    <w:rsid w:val="005B7BAF"/>
    <w:rsid w:val="005C400B"/>
    <w:rsid w:val="005D74E2"/>
    <w:rsid w:val="005E408D"/>
    <w:rsid w:val="005E7AAF"/>
    <w:rsid w:val="005F1EB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5573"/>
    <w:rsid w:val="0063737D"/>
    <w:rsid w:val="00637BC6"/>
    <w:rsid w:val="006446A6"/>
    <w:rsid w:val="00650FBF"/>
    <w:rsid w:val="006637EF"/>
    <w:rsid w:val="006703B5"/>
    <w:rsid w:val="00677264"/>
    <w:rsid w:val="00686CB1"/>
    <w:rsid w:val="00686EDB"/>
    <w:rsid w:val="00697A0B"/>
    <w:rsid w:val="006B0963"/>
    <w:rsid w:val="006C526A"/>
    <w:rsid w:val="006D504D"/>
    <w:rsid w:val="006D53AE"/>
    <w:rsid w:val="006D66AD"/>
    <w:rsid w:val="007035DD"/>
    <w:rsid w:val="00705FE7"/>
    <w:rsid w:val="007078E0"/>
    <w:rsid w:val="00717DB6"/>
    <w:rsid w:val="00723C57"/>
    <w:rsid w:val="00723E78"/>
    <w:rsid w:val="007315E6"/>
    <w:rsid w:val="00745365"/>
    <w:rsid w:val="0074752F"/>
    <w:rsid w:val="007600B8"/>
    <w:rsid w:val="00773F74"/>
    <w:rsid w:val="007924FE"/>
    <w:rsid w:val="007A14CA"/>
    <w:rsid w:val="007A3533"/>
    <w:rsid w:val="007B2F7F"/>
    <w:rsid w:val="007B5FB7"/>
    <w:rsid w:val="007C07B2"/>
    <w:rsid w:val="007C7410"/>
    <w:rsid w:val="007E741F"/>
    <w:rsid w:val="00803E8B"/>
    <w:rsid w:val="00807A58"/>
    <w:rsid w:val="00812340"/>
    <w:rsid w:val="00812802"/>
    <w:rsid w:val="008354DD"/>
    <w:rsid w:val="00837AE3"/>
    <w:rsid w:val="008440C1"/>
    <w:rsid w:val="008450F7"/>
    <w:rsid w:val="008455AD"/>
    <w:rsid w:val="00851695"/>
    <w:rsid w:val="00852B32"/>
    <w:rsid w:val="00860B6A"/>
    <w:rsid w:val="008841BC"/>
    <w:rsid w:val="008905E1"/>
    <w:rsid w:val="008A4AC8"/>
    <w:rsid w:val="008A6456"/>
    <w:rsid w:val="008D10B5"/>
    <w:rsid w:val="008D1570"/>
    <w:rsid w:val="008F03B7"/>
    <w:rsid w:val="008F0D82"/>
    <w:rsid w:val="008F260B"/>
    <w:rsid w:val="008F335D"/>
    <w:rsid w:val="008F7E35"/>
    <w:rsid w:val="00903AA6"/>
    <w:rsid w:val="00912D18"/>
    <w:rsid w:val="009139C3"/>
    <w:rsid w:val="00914D07"/>
    <w:rsid w:val="00924BA0"/>
    <w:rsid w:val="00926D86"/>
    <w:rsid w:val="00927349"/>
    <w:rsid w:val="00930DAC"/>
    <w:rsid w:val="00935C5E"/>
    <w:rsid w:val="00945C2A"/>
    <w:rsid w:val="00945DFB"/>
    <w:rsid w:val="00960A3D"/>
    <w:rsid w:val="00974380"/>
    <w:rsid w:val="009748D6"/>
    <w:rsid w:val="00975588"/>
    <w:rsid w:val="00986895"/>
    <w:rsid w:val="00992C73"/>
    <w:rsid w:val="009938D6"/>
    <w:rsid w:val="00995DD3"/>
    <w:rsid w:val="00997C9D"/>
    <w:rsid w:val="009A40E8"/>
    <w:rsid w:val="009A4A26"/>
    <w:rsid w:val="009B01D6"/>
    <w:rsid w:val="009C0B20"/>
    <w:rsid w:val="009C181B"/>
    <w:rsid w:val="009C2908"/>
    <w:rsid w:val="009C2C89"/>
    <w:rsid w:val="009E53E9"/>
    <w:rsid w:val="00A13D38"/>
    <w:rsid w:val="00A2031B"/>
    <w:rsid w:val="00A318EE"/>
    <w:rsid w:val="00A336CF"/>
    <w:rsid w:val="00A33F96"/>
    <w:rsid w:val="00A34163"/>
    <w:rsid w:val="00A35B7F"/>
    <w:rsid w:val="00A36126"/>
    <w:rsid w:val="00A42E56"/>
    <w:rsid w:val="00A430F8"/>
    <w:rsid w:val="00A46C0A"/>
    <w:rsid w:val="00A472D8"/>
    <w:rsid w:val="00A52A72"/>
    <w:rsid w:val="00A56502"/>
    <w:rsid w:val="00A62115"/>
    <w:rsid w:val="00A70881"/>
    <w:rsid w:val="00A727CE"/>
    <w:rsid w:val="00A809FF"/>
    <w:rsid w:val="00A82158"/>
    <w:rsid w:val="00A8357E"/>
    <w:rsid w:val="00A876C2"/>
    <w:rsid w:val="00A951CA"/>
    <w:rsid w:val="00AA099D"/>
    <w:rsid w:val="00AB2618"/>
    <w:rsid w:val="00AB5FA7"/>
    <w:rsid w:val="00AB6936"/>
    <w:rsid w:val="00AC21AF"/>
    <w:rsid w:val="00AC2849"/>
    <w:rsid w:val="00AD5EBB"/>
    <w:rsid w:val="00AD7D05"/>
    <w:rsid w:val="00AE3387"/>
    <w:rsid w:val="00AE347B"/>
    <w:rsid w:val="00AF467A"/>
    <w:rsid w:val="00B010AB"/>
    <w:rsid w:val="00B0701B"/>
    <w:rsid w:val="00B0798D"/>
    <w:rsid w:val="00B11CBD"/>
    <w:rsid w:val="00B16593"/>
    <w:rsid w:val="00B252A7"/>
    <w:rsid w:val="00B27946"/>
    <w:rsid w:val="00B32820"/>
    <w:rsid w:val="00B35DCE"/>
    <w:rsid w:val="00B417FC"/>
    <w:rsid w:val="00B450C6"/>
    <w:rsid w:val="00B52421"/>
    <w:rsid w:val="00B770B9"/>
    <w:rsid w:val="00B8367D"/>
    <w:rsid w:val="00B846C6"/>
    <w:rsid w:val="00B85F8C"/>
    <w:rsid w:val="00B860FC"/>
    <w:rsid w:val="00B953F3"/>
    <w:rsid w:val="00BA0A2C"/>
    <w:rsid w:val="00BA1715"/>
    <w:rsid w:val="00BA2AB5"/>
    <w:rsid w:val="00BC16AA"/>
    <w:rsid w:val="00BD0A6F"/>
    <w:rsid w:val="00BE1719"/>
    <w:rsid w:val="00BE25C4"/>
    <w:rsid w:val="00BF0EDB"/>
    <w:rsid w:val="00C00CB2"/>
    <w:rsid w:val="00C356C2"/>
    <w:rsid w:val="00C40C16"/>
    <w:rsid w:val="00C42BED"/>
    <w:rsid w:val="00C43297"/>
    <w:rsid w:val="00C503E4"/>
    <w:rsid w:val="00C5074B"/>
    <w:rsid w:val="00C50C6B"/>
    <w:rsid w:val="00C560FB"/>
    <w:rsid w:val="00C572B8"/>
    <w:rsid w:val="00C61171"/>
    <w:rsid w:val="00C65C86"/>
    <w:rsid w:val="00C75B5F"/>
    <w:rsid w:val="00C80D4F"/>
    <w:rsid w:val="00C86CF6"/>
    <w:rsid w:val="00C90C41"/>
    <w:rsid w:val="00C9329F"/>
    <w:rsid w:val="00CA1D8F"/>
    <w:rsid w:val="00CA48E7"/>
    <w:rsid w:val="00CB226C"/>
    <w:rsid w:val="00CB255A"/>
    <w:rsid w:val="00CB3354"/>
    <w:rsid w:val="00CB428C"/>
    <w:rsid w:val="00CC0818"/>
    <w:rsid w:val="00CC4B2F"/>
    <w:rsid w:val="00CE0E2B"/>
    <w:rsid w:val="00D108EC"/>
    <w:rsid w:val="00D13C3A"/>
    <w:rsid w:val="00D157E3"/>
    <w:rsid w:val="00D162ED"/>
    <w:rsid w:val="00D16762"/>
    <w:rsid w:val="00D3179C"/>
    <w:rsid w:val="00D332E2"/>
    <w:rsid w:val="00D35368"/>
    <w:rsid w:val="00D5361A"/>
    <w:rsid w:val="00D63644"/>
    <w:rsid w:val="00D644DA"/>
    <w:rsid w:val="00D81A50"/>
    <w:rsid w:val="00D81E93"/>
    <w:rsid w:val="00D83141"/>
    <w:rsid w:val="00D90EFB"/>
    <w:rsid w:val="00DB5F20"/>
    <w:rsid w:val="00DC6CA0"/>
    <w:rsid w:val="00DC6D9B"/>
    <w:rsid w:val="00DD509E"/>
    <w:rsid w:val="00DE2954"/>
    <w:rsid w:val="00DE6838"/>
    <w:rsid w:val="00DF76D5"/>
    <w:rsid w:val="00E0581F"/>
    <w:rsid w:val="00E074E0"/>
    <w:rsid w:val="00E3677C"/>
    <w:rsid w:val="00E375FE"/>
    <w:rsid w:val="00E42DE6"/>
    <w:rsid w:val="00E45ED7"/>
    <w:rsid w:val="00E52F03"/>
    <w:rsid w:val="00E52FD0"/>
    <w:rsid w:val="00E6004D"/>
    <w:rsid w:val="00E6778C"/>
    <w:rsid w:val="00E909C5"/>
    <w:rsid w:val="00E918E7"/>
    <w:rsid w:val="00E96927"/>
    <w:rsid w:val="00EB1F93"/>
    <w:rsid w:val="00EB52D2"/>
    <w:rsid w:val="00EB6889"/>
    <w:rsid w:val="00EE2C9C"/>
    <w:rsid w:val="00EE408A"/>
    <w:rsid w:val="00EE7F78"/>
    <w:rsid w:val="00EF76FD"/>
    <w:rsid w:val="00F00122"/>
    <w:rsid w:val="00F074E3"/>
    <w:rsid w:val="00F10346"/>
    <w:rsid w:val="00F122CB"/>
    <w:rsid w:val="00F13401"/>
    <w:rsid w:val="00F13A97"/>
    <w:rsid w:val="00F14D07"/>
    <w:rsid w:val="00F240B4"/>
    <w:rsid w:val="00F249A0"/>
    <w:rsid w:val="00F377A4"/>
    <w:rsid w:val="00F54A87"/>
    <w:rsid w:val="00F5579E"/>
    <w:rsid w:val="00F55922"/>
    <w:rsid w:val="00F62029"/>
    <w:rsid w:val="00FA742C"/>
    <w:rsid w:val="00FB3C4A"/>
    <w:rsid w:val="00FB45E5"/>
    <w:rsid w:val="00FB76CE"/>
    <w:rsid w:val="00FC4ED6"/>
    <w:rsid w:val="00FC5ADC"/>
    <w:rsid w:val="00FC73DF"/>
    <w:rsid w:val="00FD3EAA"/>
    <w:rsid w:val="00FF1A70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calif_n/!2019_FEDERAL_Incidents/CA-KNF-007099_Kidder2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1308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</cp:lastModifiedBy>
  <cp:revision>137</cp:revision>
  <cp:lastPrinted>2018-07-16T03:13:00Z</cp:lastPrinted>
  <dcterms:created xsi:type="dcterms:W3CDTF">2018-08-08T09:37:00Z</dcterms:created>
  <dcterms:modified xsi:type="dcterms:W3CDTF">2019-09-20T06:30:00Z</dcterms:modified>
</cp:coreProperties>
</file>