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Pr="001C6EAF" w:rsidRDefault="008F7620" w:rsidP="001057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</w:t>
            </w:r>
          </w:p>
          <w:p w:rsidR="00B953F3" w:rsidRPr="00CB255A" w:rsidRDefault="008F7620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</w:t>
            </w:r>
            <w:r w:rsidR="009E59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PNF</w:t>
            </w:r>
            <w:r w:rsidR="009E59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001324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11089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:rsidR="00C86C48" w:rsidRDefault="00C86C48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Lauren.miller@usda.gov</w:t>
            </w:r>
          </w:p>
          <w:p w:rsidR="00C66CC5" w:rsidRPr="00CB255A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1C6EAF" w:rsidRDefault="001C6EAF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Local Dispatch</w:t>
            </w:r>
          </w:p>
          <w:p w:rsidR="008F7620" w:rsidRPr="003713F8" w:rsidRDefault="009A16F5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3713F8">
              <w:rPr>
                <w:rFonts w:ascii="Tahoma" w:hAnsi="Tahoma" w:cs="Tahoma"/>
                <w:sz w:val="22"/>
                <w:szCs w:val="20"/>
              </w:rPr>
              <w:t>CAPNFC</w:t>
            </w:r>
          </w:p>
          <w:p w:rsidR="00DC76CB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Phone:</w:t>
            </w:r>
          </w:p>
          <w:p w:rsidR="00611089" w:rsidRPr="00DC76CB" w:rsidRDefault="003713F8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Not provided</w:t>
            </w:r>
          </w:p>
        </w:tc>
        <w:tc>
          <w:tcPr>
            <w:tcW w:w="1250" w:type="pct"/>
          </w:tcPr>
          <w:p w:rsidR="0078404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Interpreted Size:</w:t>
            </w:r>
          </w:p>
          <w:p w:rsidR="008F7620" w:rsidRPr="00246741" w:rsidRDefault="00246741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246741">
              <w:rPr>
                <w:rFonts w:ascii="Tahoma" w:hAnsi="Tahoma" w:cs="Tahoma"/>
                <w:sz w:val="22"/>
                <w:szCs w:val="20"/>
              </w:rPr>
              <w:t>24,0</w:t>
            </w:r>
            <w:r w:rsidR="00373D08">
              <w:rPr>
                <w:rFonts w:ascii="Tahoma" w:hAnsi="Tahoma" w:cs="Tahoma"/>
                <w:sz w:val="22"/>
                <w:szCs w:val="20"/>
              </w:rPr>
              <w:t>4</w:t>
            </w:r>
            <w:r w:rsidRPr="00246741">
              <w:rPr>
                <w:rFonts w:ascii="Tahoma" w:hAnsi="Tahoma" w:cs="Tahoma"/>
                <w:sz w:val="22"/>
                <w:szCs w:val="20"/>
              </w:rPr>
              <w:t>0</w:t>
            </w:r>
            <w:r>
              <w:rPr>
                <w:rFonts w:ascii="Tahoma" w:hAnsi="Tahoma" w:cs="Tahoma"/>
                <w:sz w:val="22"/>
                <w:szCs w:val="20"/>
              </w:rPr>
              <w:t xml:space="preserve"> Acres</w:t>
            </w:r>
          </w:p>
          <w:p w:rsidR="009748D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Growth last period:</w:t>
            </w:r>
          </w:p>
          <w:p w:rsidR="00554DBB" w:rsidRPr="00246741" w:rsidRDefault="0041465E" w:rsidP="00096D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17,924 </w:t>
            </w:r>
            <w:r w:rsidR="00246741">
              <w:rPr>
                <w:rFonts w:ascii="Tahoma" w:hAnsi="Tahoma" w:cs="Tahoma"/>
                <w:sz w:val="22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7372D4" w:rsidRDefault="00941E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2138 PDT</w:t>
            </w:r>
          </w:p>
          <w:p w:rsidR="00BD0A6F" w:rsidRPr="007372D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372D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372D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57F47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09062019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96D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BA0A2C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096D64">
              <w:rPr>
                <w:rFonts w:ascii="Tahoma" w:hAnsi="Tahoma" w:cs="Tahoma"/>
                <w:sz w:val="20"/>
                <w:szCs w:val="20"/>
              </w:rPr>
              <w:t>408-6551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8F762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F7620" w:rsidP="00DC76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A49B9" w:rsidRDefault="009A49B9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Team 14</w:t>
            </w:r>
          </w:p>
          <w:p w:rsidR="00C86C48" w:rsidRDefault="009A49B9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8F7620">
              <w:rPr>
                <w:rFonts w:ascii="Tahoma" w:hAnsi="Tahoma" w:cs="Tahoma"/>
                <w:sz w:val="20"/>
                <w:szCs w:val="20"/>
              </w:rPr>
              <w:t>Mark Lemmon</w:t>
            </w:r>
          </w:p>
          <w:p w:rsidR="008F7620" w:rsidRPr="00CB255A" w:rsidRDefault="008F7620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559-760-8854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F7620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47507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</w:t>
            </w:r>
            <w:r w:rsidR="00096D64"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E4255C" w:rsidRDefault="00E4255C" w:rsidP="00096D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Scan 1-3 orthorectification off by 60 ft</w:t>
            </w:r>
            <w:r w:rsidR="00A932C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Default="00E4255C" w:rsidP="00096D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Scan 1-2 </w:t>
            </w:r>
            <w:r w:rsidR="00930574">
              <w:rPr>
                <w:rFonts w:ascii="Tahoma" w:hAnsi="Tahoma" w:cs="Tahoma"/>
                <w:sz w:val="20"/>
                <w:szCs w:val="20"/>
              </w:rPr>
              <w:t>orthorectification off by 200 ft</w:t>
            </w:r>
          </w:p>
          <w:p w:rsidR="00354908" w:rsidRDefault="00354908" w:rsidP="00096D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Scan 1-1 orthorectification off by 200 ft</w:t>
            </w:r>
          </w:p>
          <w:p w:rsidR="003854DF" w:rsidRPr="00CB255A" w:rsidRDefault="003854DF" w:rsidP="00096D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B52B8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13F8">
              <w:rPr>
                <w:rFonts w:ascii="Tahoma" w:hAnsi="Tahoma" w:cs="Tahoma"/>
                <w:sz w:val="20"/>
                <w:szCs w:val="20"/>
              </w:rPr>
              <w:t>09</w:t>
            </w:r>
            <w:r w:rsidR="007B5967" w:rsidRPr="003713F8">
              <w:rPr>
                <w:rFonts w:ascii="Tahoma" w:hAnsi="Tahoma" w:cs="Tahoma"/>
                <w:sz w:val="20"/>
                <w:szCs w:val="20"/>
              </w:rPr>
              <w:t>/</w:t>
            </w:r>
            <w:r w:rsidRPr="003713F8">
              <w:rPr>
                <w:rFonts w:ascii="Tahoma" w:hAnsi="Tahoma" w:cs="Tahoma"/>
                <w:sz w:val="20"/>
                <w:szCs w:val="20"/>
              </w:rPr>
              <w:t>0</w:t>
            </w:r>
            <w:r w:rsidR="004026D7" w:rsidRPr="003713F8">
              <w:rPr>
                <w:rFonts w:ascii="Tahoma" w:hAnsi="Tahoma" w:cs="Tahoma"/>
                <w:sz w:val="20"/>
                <w:szCs w:val="20"/>
              </w:rPr>
              <w:t>6</w:t>
            </w:r>
            <w:r w:rsidR="007B5967" w:rsidRPr="003713F8">
              <w:rPr>
                <w:rFonts w:ascii="Tahoma" w:hAnsi="Tahoma" w:cs="Tahoma"/>
                <w:sz w:val="20"/>
                <w:szCs w:val="20"/>
              </w:rPr>
              <w:t>/</w:t>
            </w:r>
            <w:r w:rsidRPr="003713F8">
              <w:rPr>
                <w:rFonts w:ascii="Tahoma" w:hAnsi="Tahoma" w:cs="Tahoma"/>
                <w:sz w:val="20"/>
                <w:szCs w:val="20"/>
              </w:rPr>
              <w:t xml:space="preserve">2019 </w:t>
            </w:r>
            <w:r w:rsidR="003713F8" w:rsidRPr="003713F8">
              <w:rPr>
                <w:rFonts w:ascii="Tahoma" w:hAnsi="Tahoma" w:cs="Tahoma"/>
                <w:sz w:val="20"/>
                <w:szCs w:val="20"/>
              </w:rPr>
              <w:t>2200</w:t>
            </w:r>
            <w:r w:rsidR="001232AD" w:rsidRPr="003713F8">
              <w:rPr>
                <w:rFonts w:ascii="Tahoma" w:hAnsi="Tahoma" w:cs="Tahoma"/>
                <w:sz w:val="20"/>
                <w:szCs w:val="20"/>
              </w:rPr>
              <w:t>P</w:t>
            </w:r>
            <w:r w:rsidRPr="003713F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Log.doc</w:t>
            </w:r>
            <w:r w:rsidR="00096D64">
              <w:rPr>
                <w:rFonts w:ascii="Tahoma" w:hAnsi="Tahoma" w:cs="Tahoma"/>
                <w:sz w:val="20"/>
                <w:szCs w:val="20"/>
              </w:rPr>
              <w:t>x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96D64" w:rsidRPr="00A64513" w:rsidRDefault="008F7620" w:rsidP="009B1090">
            <w:pPr>
              <w:spacing w:line="360" w:lineRule="auto"/>
              <w:rPr>
                <w:rFonts w:ascii="Tahoma" w:hAnsi="Tahoma" w:cs="Tahoma"/>
                <w:color w:val="4F81BD" w:themeColor="accent1"/>
                <w:sz w:val="20"/>
                <w:szCs w:val="20"/>
                <w:u w:val="single"/>
              </w:rPr>
            </w:pPr>
            <w:r w:rsidRPr="008F7620">
              <w:rPr>
                <w:rFonts w:ascii="Tahoma" w:hAnsi="Tahoma" w:cs="Tahoma"/>
                <w:sz w:val="20"/>
                <w:szCs w:val="20"/>
              </w:rPr>
              <w:t>https://ftp.nifc.gov/public/incident_specific_data/calif_n/!2019_FEDERAL_Incidents/CA-PNF-001324_Walker/IR/NIROPS/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7B5967" w:rsidP="00D34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5477">
              <w:rPr>
                <w:rFonts w:ascii="Tahoma" w:hAnsi="Tahoma" w:cs="Tahoma"/>
                <w:sz w:val="20"/>
                <w:szCs w:val="20"/>
              </w:rPr>
              <w:t>09/0</w:t>
            </w:r>
            <w:r w:rsidR="001D5477" w:rsidRPr="001D5477">
              <w:rPr>
                <w:rFonts w:ascii="Tahoma" w:hAnsi="Tahoma" w:cs="Tahoma"/>
                <w:sz w:val="20"/>
                <w:szCs w:val="20"/>
              </w:rPr>
              <w:t>7</w:t>
            </w:r>
            <w:r w:rsidRPr="001D5477">
              <w:rPr>
                <w:rFonts w:ascii="Tahoma" w:hAnsi="Tahoma" w:cs="Tahoma"/>
                <w:sz w:val="20"/>
                <w:szCs w:val="20"/>
              </w:rPr>
              <w:t xml:space="preserve">/2019 </w:t>
            </w:r>
            <w:r w:rsidR="00301CD1" w:rsidRPr="001D5477">
              <w:rPr>
                <w:rFonts w:ascii="Tahoma" w:hAnsi="Tahoma" w:cs="Tahoma"/>
                <w:sz w:val="20"/>
                <w:szCs w:val="20"/>
              </w:rPr>
              <w:t>0</w:t>
            </w:r>
            <w:r w:rsidR="001D5477" w:rsidRPr="001D5477">
              <w:rPr>
                <w:rFonts w:ascii="Tahoma" w:hAnsi="Tahoma" w:cs="Tahoma"/>
                <w:sz w:val="20"/>
                <w:szCs w:val="20"/>
              </w:rPr>
              <w:t>130</w:t>
            </w:r>
            <w:r w:rsidRPr="001D5477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EF6EE7" w:rsidRDefault="00DA362E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began interpretation </w:t>
      </w:r>
      <w:r w:rsidR="00885A0B">
        <w:rPr>
          <w:rFonts w:ascii="Tahoma" w:hAnsi="Tahoma" w:cs="Tahoma"/>
          <w:sz w:val="20"/>
          <w:szCs w:val="20"/>
        </w:rPr>
        <w:t>using</w:t>
      </w:r>
      <w:r>
        <w:rPr>
          <w:rFonts w:ascii="Tahoma" w:hAnsi="Tahoma" w:cs="Tahoma"/>
          <w:sz w:val="20"/>
          <w:szCs w:val="20"/>
        </w:rPr>
        <w:t xml:space="preserve"> the perimeter in the National Feature Service/WFDSS </w:t>
      </w:r>
      <w:r w:rsidR="00AE705D">
        <w:rPr>
          <w:rFonts w:ascii="Tahoma" w:hAnsi="Tahoma" w:cs="Tahoma"/>
          <w:sz w:val="20"/>
          <w:szCs w:val="20"/>
        </w:rPr>
        <w:t xml:space="preserve">(20190906 1230PDT) </w:t>
      </w:r>
      <w:r>
        <w:rPr>
          <w:rFonts w:ascii="Tahoma" w:hAnsi="Tahoma" w:cs="Tahoma"/>
          <w:sz w:val="20"/>
          <w:szCs w:val="20"/>
        </w:rPr>
        <w:t>per the direction of Mark Lemmon.</w:t>
      </w:r>
      <w:r w:rsidR="0041465E">
        <w:rPr>
          <w:rFonts w:ascii="Tahoma" w:hAnsi="Tahoma" w:cs="Tahoma"/>
          <w:sz w:val="20"/>
          <w:szCs w:val="20"/>
        </w:rPr>
        <w:t xml:space="preserve"> </w:t>
      </w:r>
      <w:r w:rsidR="001D76E3">
        <w:rPr>
          <w:rFonts w:ascii="Tahoma" w:hAnsi="Tahoma" w:cs="Tahoma"/>
          <w:sz w:val="20"/>
          <w:szCs w:val="20"/>
        </w:rPr>
        <w:t xml:space="preserve"> </w:t>
      </w:r>
      <w:r w:rsidR="00AE705D">
        <w:rPr>
          <w:rFonts w:ascii="Tahoma" w:hAnsi="Tahoma" w:cs="Tahoma"/>
          <w:sz w:val="20"/>
          <w:szCs w:val="20"/>
        </w:rPr>
        <w:t xml:space="preserve">I ended up subtracting a small amount acreage from this perimeter along the southwest flank as the it was clear that it needed to be adjusted. </w:t>
      </w:r>
      <w:r w:rsidR="0040112F">
        <w:rPr>
          <w:rFonts w:ascii="Tahoma" w:hAnsi="Tahoma" w:cs="Tahoma"/>
          <w:sz w:val="20"/>
          <w:szCs w:val="20"/>
        </w:rPr>
        <w:t xml:space="preserve">Orthorectification (alignment) off in all 3 scans, but I was able to rectify through careful comparison with imagery.     </w:t>
      </w:r>
    </w:p>
    <w:p w:rsidR="00AE705D" w:rsidRDefault="00AE705D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Fire growth primarily to the north and east. </w:t>
      </w:r>
      <w:r w:rsidR="0066082D">
        <w:rPr>
          <w:rFonts w:ascii="Tahoma" w:hAnsi="Tahoma" w:cs="Tahoma"/>
          <w:sz w:val="20"/>
          <w:szCs w:val="20"/>
        </w:rPr>
        <w:t xml:space="preserve">The fire is approximately 4 + miles north of and 6+ miles to the east of the previous northern and eastern flanks, as shown in the 20190906 1230 PDT perimeter.  </w:t>
      </w:r>
      <w:r w:rsidR="00BB1758">
        <w:rPr>
          <w:rFonts w:ascii="Tahoma" w:hAnsi="Tahoma" w:cs="Tahoma"/>
          <w:sz w:val="20"/>
          <w:szCs w:val="20"/>
        </w:rPr>
        <w:t xml:space="preserve">There is fire on both sides of </w:t>
      </w:r>
      <w:proofErr w:type="spellStart"/>
      <w:r w:rsidR="00A2597A">
        <w:rPr>
          <w:rFonts w:ascii="Tahoma" w:hAnsi="Tahoma" w:cs="Tahoma"/>
          <w:sz w:val="20"/>
          <w:szCs w:val="20"/>
        </w:rPr>
        <w:t>Genesse</w:t>
      </w:r>
      <w:proofErr w:type="spellEnd"/>
      <w:r w:rsidR="00A2597A">
        <w:rPr>
          <w:rFonts w:ascii="Tahoma" w:hAnsi="Tahoma" w:cs="Tahoma"/>
          <w:sz w:val="20"/>
          <w:szCs w:val="20"/>
        </w:rPr>
        <w:t>/</w:t>
      </w:r>
      <w:r w:rsidR="00BB1758">
        <w:rPr>
          <w:rFonts w:ascii="Tahoma" w:hAnsi="Tahoma" w:cs="Tahoma"/>
          <w:sz w:val="20"/>
          <w:szCs w:val="20"/>
        </w:rPr>
        <w:t xml:space="preserve">Indian Creek Road.  </w:t>
      </w:r>
      <w:r w:rsidR="00714EDA">
        <w:rPr>
          <w:rFonts w:ascii="Tahoma" w:hAnsi="Tahoma" w:cs="Tahoma"/>
          <w:sz w:val="20"/>
          <w:szCs w:val="20"/>
        </w:rPr>
        <w:t xml:space="preserve">85 acres of heat approximately 1.5 miles east of the main fire perimeter and west of Squaw Creek Canyon Springs.  </w:t>
      </w:r>
      <w:r>
        <w:rPr>
          <w:rFonts w:ascii="Tahoma" w:hAnsi="Tahoma" w:cs="Tahoma"/>
          <w:sz w:val="20"/>
          <w:szCs w:val="20"/>
        </w:rPr>
        <w:t>Intense heat along all flanks and well into the interior</w:t>
      </w:r>
      <w:r w:rsidR="00885A0B">
        <w:rPr>
          <w:rFonts w:ascii="Tahoma" w:hAnsi="Tahoma" w:cs="Tahoma"/>
          <w:sz w:val="20"/>
          <w:szCs w:val="20"/>
        </w:rPr>
        <w:t>. Scattered heat throughout the interior</w:t>
      </w:r>
      <w:r>
        <w:rPr>
          <w:rFonts w:ascii="Tahoma" w:hAnsi="Tahoma" w:cs="Tahoma"/>
          <w:sz w:val="20"/>
          <w:szCs w:val="20"/>
        </w:rPr>
        <w:t>.</w:t>
      </w:r>
      <w:r w:rsidR="001D5477">
        <w:rPr>
          <w:rFonts w:ascii="Tahoma" w:hAnsi="Tahoma" w:cs="Tahoma"/>
          <w:sz w:val="20"/>
          <w:szCs w:val="20"/>
        </w:rPr>
        <w:t xml:space="preserve"> </w:t>
      </w:r>
    </w:p>
    <w:p w:rsidR="00EF6EE7" w:rsidRDefault="00EF6EE7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1D5477" w:rsidRDefault="00714EDA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Heat</w:t>
      </w:r>
      <w:r w:rsidR="001D5477">
        <w:rPr>
          <w:rFonts w:ascii="Tahoma" w:hAnsi="Tahoma" w:cs="Tahoma"/>
          <w:sz w:val="20"/>
          <w:szCs w:val="20"/>
        </w:rPr>
        <w:t xml:space="preserve"> detected east of </w:t>
      </w:r>
      <w:proofErr w:type="spellStart"/>
      <w:r w:rsidR="001D5477">
        <w:rPr>
          <w:rFonts w:ascii="Tahoma" w:hAnsi="Tahoma" w:cs="Tahoma"/>
          <w:sz w:val="20"/>
          <w:szCs w:val="20"/>
        </w:rPr>
        <w:t>Beckwourth</w:t>
      </w:r>
      <w:proofErr w:type="spellEnd"/>
      <w:r w:rsidR="001D5477">
        <w:rPr>
          <w:rFonts w:ascii="Tahoma" w:hAnsi="Tahoma" w:cs="Tahoma"/>
          <w:sz w:val="20"/>
          <w:szCs w:val="20"/>
        </w:rPr>
        <w:t xml:space="preserve"> Genesee Road, where several structures are present</w:t>
      </w:r>
      <w:r w:rsidR="00960A91">
        <w:rPr>
          <w:rFonts w:ascii="Tahoma" w:hAnsi="Tahoma" w:cs="Tahoma"/>
          <w:sz w:val="20"/>
          <w:szCs w:val="20"/>
        </w:rPr>
        <w:t xml:space="preserve">. </w:t>
      </w:r>
    </w:p>
    <w:p w:rsidR="00714EDA" w:rsidRDefault="00714EDA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14EDA" w:rsidRDefault="00EF6EE7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AE705D">
        <w:rPr>
          <w:rFonts w:ascii="Tahoma" w:hAnsi="Tahoma" w:cs="Tahoma"/>
          <w:sz w:val="20"/>
          <w:szCs w:val="20"/>
        </w:rPr>
        <w:t xml:space="preserve">ne isolated heat source </w:t>
      </w:r>
      <w:r>
        <w:rPr>
          <w:rFonts w:ascii="Tahoma" w:hAnsi="Tahoma" w:cs="Tahoma"/>
          <w:sz w:val="20"/>
          <w:szCs w:val="20"/>
        </w:rPr>
        <w:t xml:space="preserve">of note is </w:t>
      </w:r>
      <w:r w:rsidR="00AE705D">
        <w:rPr>
          <w:rFonts w:ascii="Tahoma" w:hAnsi="Tahoma" w:cs="Tahoma"/>
          <w:sz w:val="20"/>
          <w:szCs w:val="20"/>
        </w:rPr>
        <w:t xml:space="preserve">outside the main fire </w:t>
      </w:r>
      <w:r>
        <w:rPr>
          <w:rFonts w:ascii="Tahoma" w:hAnsi="Tahoma" w:cs="Tahoma"/>
          <w:sz w:val="20"/>
          <w:szCs w:val="20"/>
        </w:rPr>
        <w:t xml:space="preserve">perimeter in between Ward Creek Road and the </w:t>
      </w:r>
      <w:r w:rsidR="00714EDA">
        <w:rPr>
          <w:rFonts w:ascii="Tahoma" w:hAnsi="Tahoma" w:cs="Tahoma"/>
          <w:sz w:val="20"/>
          <w:szCs w:val="20"/>
        </w:rPr>
        <w:t xml:space="preserve">Road 25W2? (the next </w:t>
      </w:r>
      <w:r>
        <w:rPr>
          <w:rFonts w:ascii="Tahoma" w:hAnsi="Tahoma" w:cs="Tahoma"/>
          <w:sz w:val="20"/>
          <w:szCs w:val="20"/>
        </w:rPr>
        <w:t>road to the east</w:t>
      </w:r>
      <w:r w:rsidR="00714EDA">
        <w:rPr>
          <w:rFonts w:ascii="Tahoma" w:hAnsi="Tahoma" w:cs="Tahoma"/>
          <w:sz w:val="20"/>
          <w:szCs w:val="20"/>
        </w:rPr>
        <w:t>)</w:t>
      </w:r>
      <w:r w:rsidR="00560490">
        <w:rPr>
          <w:rFonts w:ascii="Tahoma" w:hAnsi="Tahoma" w:cs="Tahoma"/>
          <w:sz w:val="20"/>
          <w:szCs w:val="20"/>
        </w:rPr>
        <w:t xml:space="preserve"> along the western flank</w:t>
      </w:r>
      <w:r>
        <w:rPr>
          <w:rFonts w:ascii="Tahoma" w:hAnsi="Tahoma" w:cs="Tahoma"/>
          <w:sz w:val="20"/>
          <w:szCs w:val="20"/>
        </w:rPr>
        <w:t>, where burnout operations appear to be occurring.</w:t>
      </w:r>
      <w:r w:rsidR="00560490">
        <w:rPr>
          <w:rFonts w:ascii="Tahoma" w:hAnsi="Tahoma" w:cs="Tahoma"/>
          <w:sz w:val="20"/>
          <w:szCs w:val="20"/>
        </w:rPr>
        <w:t xml:space="preserve"> Another isolated heat source outside of the main fire perimeter of note south of Antelope Road, north of several structures on the western flank. </w:t>
      </w:r>
      <w:bookmarkStart w:id="0" w:name="_GoBack"/>
      <w:bookmarkEnd w:id="0"/>
    </w:p>
    <w:p w:rsidR="00AE705D" w:rsidRDefault="00EF6EE7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</w:p>
    <w:p w:rsidR="006243D6" w:rsidRDefault="006243D6" w:rsidP="009D4553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sectPr w:rsidR="006243D6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589" w:rsidRDefault="00871589">
      <w:r>
        <w:separator/>
      </w:r>
    </w:p>
  </w:endnote>
  <w:endnote w:type="continuationSeparator" w:id="0">
    <w:p w:rsidR="00871589" w:rsidRDefault="0087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589" w:rsidRDefault="00871589">
      <w:r>
        <w:separator/>
      </w:r>
    </w:p>
  </w:footnote>
  <w:footnote w:type="continuationSeparator" w:id="0">
    <w:p w:rsidR="00871589" w:rsidRDefault="0087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BFF"/>
    <w:multiLevelType w:val="hybridMultilevel"/>
    <w:tmpl w:val="BDFAC4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3C0BA3"/>
    <w:multiLevelType w:val="hybridMultilevel"/>
    <w:tmpl w:val="1488E526"/>
    <w:lvl w:ilvl="0" w:tplc="4DCE5E46">
      <w:start w:val="27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51A2"/>
    <w:multiLevelType w:val="hybridMultilevel"/>
    <w:tmpl w:val="62643496"/>
    <w:lvl w:ilvl="0" w:tplc="5B80A598">
      <w:start w:val="27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73"/>
    <w:rsid w:val="0001225C"/>
    <w:rsid w:val="00021352"/>
    <w:rsid w:val="000309F5"/>
    <w:rsid w:val="000333B8"/>
    <w:rsid w:val="00033C30"/>
    <w:rsid w:val="00051586"/>
    <w:rsid w:val="00053D90"/>
    <w:rsid w:val="00054254"/>
    <w:rsid w:val="0006243A"/>
    <w:rsid w:val="00076A5A"/>
    <w:rsid w:val="00077EA4"/>
    <w:rsid w:val="00081840"/>
    <w:rsid w:val="0008448C"/>
    <w:rsid w:val="00086141"/>
    <w:rsid w:val="000864D9"/>
    <w:rsid w:val="00096D64"/>
    <w:rsid w:val="000A2C5A"/>
    <w:rsid w:val="000A6669"/>
    <w:rsid w:val="000B0A49"/>
    <w:rsid w:val="000B27E3"/>
    <w:rsid w:val="000B5523"/>
    <w:rsid w:val="000B69B0"/>
    <w:rsid w:val="000C415A"/>
    <w:rsid w:val="000C4A9F"/>
    <w:rsid w:val="000D5A27"/>
    <w:rsid w:val="000D7BB4"/>
    <w:rsid w:val="000E0203"/>
    <w:rsid w:val="000E63C6"/>
    <w:rsid w:val="000E76E8"/>
    <w:rsid w:val="000F6432"/>
    <w:rsid w:val="000F6A7D"/>
    <w:rsid w:val="00105747"/>
    <w:rsid w:val="00111943"/>
    <w:rsid w:val="00113B2F"/>
    <w:rsid w:val="001232AD"/>
    <w:rsid w:val="0012379E"/>
    <w:rsid w:val="00126AE7"/>
    <w:rsid w:val="00130373"/>
    <w:rsid w:val="00130682"/>
    <w:rsid w:val="0013344A"/>
    <w:rsid w:val="00133DB7"/>
    <w:rsid w:val="00137062"/>
    <w:rsid w:val="001401A1"/>
    <w:rsid w:val="00146BE1"/>
    <w:rsid w:val="00146E77"/>
    <w:rsid w:val="00147219"/>
    <w:rsid w:val="00151083"/>
    <w:rsid w:val="00160349"/>
    <w:rsid w:val="00165829"/>
    <w:rsid w:val="00172F1D"/>
    <w:rsid w:val="00181A56"/>
    <w:rsid w:val="0018392E"/>
    <w:rsid w:val="001858FD"/>
    <w:rsid w:val="0019088E"/>
    <w:rsid w:val="00192F87"/>
    <w:rsid w:val="001978CD"/>
    <w:rsid w:val="001A10F7"/>
    <w:rsid w:val="001A6F4A"/>
    <w:rsid w:val="001B4D00"/>
    <w:rsid w:val="001B72BF"/>
    <w:rsid w:val="001C02C8"/>
    <w:rsid w:val="001C6EAF"/>
    <w:rsid w:val="001D5477"/>
    <w:rsid w:val="001D76E3"/>
    <w:rsid w:val="001E0C8D"/>
    <w:rsid w:val="00202DDF"/>
    <w:rsid w:val="00204744"/>
    <w:rsid w:val="00206D42"/>
    <w:rsid w:val="0020794D"/>
    <w:rsid w:val="00210CBC"/>
    <w:rsid w:val="00212A1D"/>
    <w:rsid w:val="0022172E"/>
    <w:rsid w:val="00222860"/>
    <w:rsid w:val="00224565"/>
    <w:rsid w:val="00231450"/>
    <w:rsid w:val="0023774E"/>
    <w:rsid w:val="00243367"/>
    <w:rsid w:val="00245366"/>
    <w:rsid w:val="00245EEC"/>
    <w:rsid w:val="00246741"/>
    <w:rsid w:val="0025117E"/>
    <w:rsid w:val="00255344"/>
    <w:rsid w:val="002554A2"/>
    <w:rsid w:val="00255CDE"/>
    <w:rsid w:val="00262E34"/>
    <w:rsid w:val="00266CBD"/>
    <w:rsid w:val="00273B63"/>
    <w:rsid w:val="002827E7"/>
    <w:rsid w:val="00285BB6"/>
    <w:rsid w:val="00291766"/>
    <w:rsid w:val="00291FBF"/>
    <w:rsid w:val="00292751"/>
    <w:rsid w:val="00292BA1"/>
    <w:rsid w:val="002A0B8D"/>
    <w:rsid w:val="002A5401"/>
    <w:rsid w:val="002B335B"/>
    <w:rsid w:val="002B440F"/>
    <w:rsid w:val="002C70AD"/>
    <w:rsid w:val="002E2EE5"/>
    <w:rsid w:val="002F6478"/>
    <w:rsid w:val="003006D9"/>
    <w:rsid w:val="00301CD1"/>
    <w:rsid w:val="00304772"/>
    <w:rsid w:val="00307C09"/>
    <w:rsid w:val="00311DE6"/>
    <w:rsid w:val="00320B15"/>
    <w:rsid w:val="0032477E"/>
    <w:rsid w:val="00330E21"/>
    <w:rsid w:val="003316A3"/>
    <w:rsid w:val="00334CB5"/>
    <w:rsid w:val="00335952"/>
    <w:rsid w:val="00343F5D"/>
    <w:rsid w:val="00347A3E"/>
    <w:rsid w:val="00354908"/>
    <w:rsid w:val="003554CE"/>
    <w:rsid w:val="003664A7"/>
    <w:rsid w:val="003713F8"/>
    <w:rsid w:val="00373D08"/>
    <w:rsid w:val="0038113B"/>
    <w:rsid w:val="00382976"/>
    <w:rsid w:val="00383A6E"/>
    <w:rsid w:val="003854DF"/>
    <w:rsid w:val="00387981"/>
    <w:rsid w:val="00390BB7"/>
    <w:rsid w:val="003A3ADA"/>
    <w:rsid w:val="003B1785"/>
    <w:rsid w:val="003B5255"/>
    <w:rsid w:val="003C0C65"/>
    <w:rsid w:val="003D2774"/>
    <w:rsid w:val="003D7B54"/>
    <w:rsid w:val="003E1053"/>
    <w:rsid w:val="003E477B"/>
    <w:rsid w:val="003E5D6D"/>
    <w:rsid w:val="003E770E"/>
    <w:rsid w:val="003F20F3"/>
    <w:rsid w:val="003F5E6B"/>
    <w:rsid w:val="0040112F"/>
    <w:rsid w:val="004026D7"/>
    <w:rsid w:val="004047FA"/>
    <w:rsid w:val="004118E4"/>
    <w:rsid w:val="0041465E"/>
    <w:rsid w:val="00414C4F"/>
    <w:rsid w:val="00416BB8"/>
    <w:rsid w:val="00421E14"/>
    <w:rsid w:val="00423512"/>
    <w:rsid w:val="00435EAA"/>
    <w:rsid w:val="00442E02"/>
    <w:rsid w:val="00452393"/>
    <w:rsid w:val="004563B2"/>
    <w:rsid w:val="0045715A"/>
    <w:rsid w:val="00462CC2"/>
    <w:rsid w:val="0046415D"/>
    <w:rsid w:val="00467A3E"/>
    <w:rsid w:val="004809A7"/>
    <w:rsid w:val="0049018B"/>
    <w:rsid w:val="00493882"/>
    <w:rsid w:val="00497A41"/>
    <w:rsid w:val="004A352C"/>
    <w:rsid w:val="004A5DF6"/>
    <w:rsid w:val="004B0CC6"/>
    <w:rsid w:val="004C0A06"/>
    <w:rsid w:val="004C0CE4"/>
    <w:rsid w:val="004C4065"/>
    <w:rsid w:val="004D0148"/>
    <w:rsid w:val="004D443E"/>
    <w:rsid w:val="004D6089"/>
    <w:rsid w:val="004E07B9"/>
    <w:rsid w:val="004E12A7"/>
    <w:rsid w:val="004E1A8D"/>
    <w:rsid w:val="004E2D19"/>
    <w:rsid w:val="004E6498"/>
    <w:rsid w:val="004E72B1"/>
    <w:rsid w:val="004E72BF"/>
    <w:rsid w:val="004F0150"/>
    <w:rsid w:val="004F4955"/>
    <w:rsid w:val="00504EC1"/>
    <w:rsid w:val="00506B3C"/>
    <w:rsid w:val="00515ECC"/>
    <w:rsid w:val="00535A60"/>
    <w:rsid w:val="00541D73"/>
    <w:rsid w:val="00550FF9"/>
    <w:rsid w:val="00554DBB"/>
    <w:rsid w:val="00560490"/>
    <w:rsid w:val="005607D9"/>
    <w:rsid w:val="005615D2"/>
    <w:rsid w:val="00562CD8"/>
    <w:rsid w:val="005638AE"/>
    <w:rsid w:val="00571EE0"/>
    <w:rsid w:val="005820AB"/>
    <w:rsid w:val="0058383C"/>
    <w:rsid w:val="005872A4"/>
    <w:rsid w:val="0058753B"/>
    <w:rsid w:val="00591F33"/>
    <w:rsid w:val="00592484"/>
    <w:rsid w:val="005B320F"/>
    <w:rsid w:val="005B50DB"/>
    <w:rsid w:val="005B5FC0"/>
    <w:rsid w:val="005B7BAF"/>
    <w:rsid w:val="005C400B"/>
    <w:rsid w:val="005D2B9E"/>
    <w:rsid w:val="005D6FD1"/>
    <w:rsid w:val="005D7A8F"/>
    <w:rsid w:val="005E0009"/>
    <w:rsid w:val="005E408D"/>
    <w:rsid w:val="005E7AAF"/>
    <w:rsid w:val="005F3A9C"/>
    <w:rsid w:val="005F519E"/>
    <w:rsid w:val="005F7F6F"/>
    <w:rsid w:val="00611089"/>
    <w:rsid w:val="00612FF2"/>
    <w:rsid w:val="006146E1"/>
    <w:rsid w:val="006213B3"/>
    <w:rsid w:val="00623C36"/>
    <w:rsid w:val="006243D6"/>
    <w:rsid w:val="00631CEC"/>
    <w:rsid w:val="00632EB7"/>
    <w:rsid w:val="006360B7"/>
    <w:rsid w:val="0063624B"/>
    <w:rsid w:val="0063737D"/>
    <w:rsid w:val="00637BC6"/>
    <w:rsid w:val="006446A6"/>
    <w:rsid w:val="00650FBF"/>
    <w:rsid w:val="0066082D"/>
    <w:rsid w:val="006629E8"/>
    <w:rsid w:val="006637EF"/>
    <w:rsid w:val="006703B5"/>
    <w:rsid w:val="00677C60"/>
    <w:rsid w:val="00686CB1"/>
    <w:rsid w:val="0069345B"/>
    <w:rsid w:val="00693817"/>
    <w:rsid w:val="00695367"/>
    <w:rsid w:val="00697A0B"/>
    <w:rsid w:val="006C05C6"/>
    <w:rsid w:val="006D504D"/>
    <w:rsid w:val="006D53AE"/>
    <w:rsid w:val="006E7AB7"/>
    <w:rsid w:val="00700607"/>
    <w:rsid w:val="00704088"/>
    <w:rsid w:val="00704B6C"/>
    <w:rsid w:val="00705FE7"/>
    <w:rsid w:val="00714EDA"/>
    <w:rsid w:val="007231E7"/>
    <w:rsid w:val="00723C57"/>
    <w:rsid w:val="00723E78"/>
    <w:rsid w:val="007315E6"/>
    <w:rsid w:val="007372D4"/>
    <w:rsid w:val="00744D34"/>
    <w:rsid w:val="0074752F"/>
    <w:rsid w:val="00765050"/>
    <w:rsid w:val="0077108E"/>
    <w:rsid w:val="00773F74"/>
    <w:rsid w:val="00784046"/>
    <w:rsid w:val="007924FE"/>
    <w:rsid w:val="007A0EAE"/>
    <w:rsid w:val="007A14CA"/>
    <w:rsid w:val="007B2F7F"/>
    <w:rsid w:val="007B52B8"/>
    <w:rsid w:val="007B5967"/>
    <w:rsid w:val="007B5FB7"/>
    <w:rsid w:val="007C0777"/>
    <w:rsid w:val="007E29D2"/>
    <w:rsid w:val="00812340"/>
    <w:rsid w:val="00812802"/>
    <w:rsid w:val="00812A98"/>
    <w:rsid w:val="008354DD"/>
    <w:rsid w:val="0083616C"/>
    <w:rsid w:val="00840DF9"/>
    <w:rsid w:val="008440C1"/>
    <w:rsid w:val="008458B3"/>
    <w:rsid w:val="00850034"/>
    <w:rsid w:val="00861022"/>
    <w:rsid w:val="0086529A"/>
    <w:rsid w:val="00871589"/>
    <w:rsid w:val="00876126"/>
    <w:rsid w:val="00883BEB"/>
    <w:rsid w:val="008841BC"/>
    <w:rsid w:val="00885A0B"/>
    <w:rsid w:val="008905E1"/>
    <w:rsid w:val="008979AA"/>
    <w:rsid w:val="008B6EEE"/>
    <w:rsid w:val="008C5A93"/>
    <w:rsid w:val="008D10B5"/>
    <w:rsid w:val="008D64F7"/>
    <w:rsid w:val="008E1B7E"/>
    <w:rsid w:val="008F03B7"/>
    <w:rsid w:val="008F260B"/>
    <w:rsid w:val="008F335D"/>
    <w:rsid w:val="008F7620"/>
    <w:rsid w:val="008F7E35"/>
    <w:rsid w:val="0090647C"/>
    <w:rsid w:val="0091257F"/>
    <w:rsid w:val="009139C3"/>
    <w:rsid w:val="00914D07"/>
    <w:rsid w:val="00917B17"/>
    <w:rsid w:val="00924BA0"/>
    <w:rsid w:val="00926D86"/>
    <w:rsid w:val="00927349"/>
    <w:rsid w:val="00930574"/>
    <w:rsid w:val="00935C5E"/>
    <w:rsid w:val="00935F43"/>
    <w:rsid w:val="00941E1F"/>
    <w:rsid w:val="00945C2A"/>
    <w:rsid w:val="00960A91"/>
    <w:rsid w:val="00970010"/>
    <w:rsid w:val="00972753"/>
    <w:rsid w:val="009748D6"/>
    <w:rsid w:val="00977087"/>
    <w:rsid w:val="00986D84"/>
    <w:rsid w:val="00987A00"/>
    <w:rsid w:val="00991A71"/>
    <w:rsid w:val="00992C73"/>
    <w:rsid w:val="009938D6"/>
    <w:rsid w:val="00994F4C"/>
    <w:rsid w:val="00995DD3"/>
    <w:rsid w:val="00997C9D"/>
    <w:rsid w:val="009A16F5"/>
    <w:rsid w:val="009A33AA"/>
    <w:rsid w:val="009A49B9"/>
    <w:rsid w:val="009B1090"/>
    <w:rsid w:val="009B4699"/>
    <w:rsid w:val="009C10D4"/>
    <w:rsid w:val="009C2908"/>
    <w:rsid w:val="009C2C89"/>
    <w:rsid w:val="009D4553"/>
    <w:rsid w:val="009D7810"/>
    <w:rsid w:val="009E443E"/>
    <w:rsid w:val="009E594F"/>
    <w:rsid w:val="009F2A35"/>
    <w:rsid w:val="009F6481"/>
    <w:rsid w:val="00A03BC3"/>
    <w:rsid w:val="00A2031B"/>
    <w:rsid w:val="00A2597A"/>
    <w:rsid w:val="00A318EE"/>
    <w:rsid w:val="00A32D63"/>
    <w:rsid w:val="00A36126"/>
    <w:rsid w:val="00A42E56"/>
    <w:rsid w:val="00A430F8"/>
    <w:rsid w:val="00A43388"/>
    <w:rsid w:val="00A4523D"/>
    <w:rsid w:val="00A46C0A"/>
    <w:rsid w:val="00A47E40"/>
    <w:rsid w:val="00A50772"/>
    <w:rsid w:val="00A53D2F"/>
    <w:rsid w:val="00A56502"/>
    <w:rsid w:val="00A57F47"/>
    <w:rsid w:val="00A62115"/>
    <w:rsid w:val="00A64513"/>
    <w:rsid w:val="00A70881"/>
    <w:rsid w:val="00A75D0E"/>
    <w:rsid w:val="00A809FF"/>
    <w:rsid w:val="00A82158"/>
    <w:rsid w:val="00A932C8"/>
    <w:rsid w:val="00AA37D9"/>
    <w:rsid w:val="00AB2BCF"/>
    <w:rsid w:val="00AB5FA7"/>
    <w:rsid w:val="00AD5EBB"/>
    <w:rsid w:val="00AE097A"/>
    <w:rsid w:val="00AE3387"/>
    <w:rsid w:val="00AE705D"/>
    <w:rsid w:val="00AF467A"/>
    <w:rsid w:val="00B00370"/>
    <w:rsid w:val="00B0701B"/>
    <w:rsid w:val="00B07755"/>
    <w:rsid w:val="00B0798D"/>
    <w:rsid w:val="00B12DDA"/>
    <w:rsid w:val="00B2532A"/>
    <w:rsid w:val="00B27946"/>
    <w:rsid w:val="00B32820"/>
    <w:rsid w:val="00B35DCE"/>
    <w:rsid w:val="00B417FC"/>
    <w:rsid w:val="00B5019D"/>
    <w:rsid w:val="00B52421"/>
    <w:rsid w:val="00B70D07"/>
    <w:rsid w:val="00B770B9"/>
    <w:rsid w:val="00B83C83"/>
    <w:rsid w:val="00B840F0"/>
    <w:rsid w:val="00B846C6"/>
    <w:rsid w:val="00B860FC"/>
    <w:rsid w:val="00B921DE"/>
    <w:rsid w:val="00B953F3"/>
    <w:rsid w:val="00BA0A2C"/>
    <w:rsid w:val="00BA1715"/>
    <w:rsid w:val="00BA23DD"/>
    <w:rsid w:val="00BB1758"/>
    <w:rsid w:val="00BB545B"/>
    <w:rsid w:val="00BC16AA"/>
    <w:rsid w:val="00BC1C52"/>
    <w:rsid w:val="00BD0A6F"/>
    <w:rsid w:val="00BD4139"/>
    <w:rsid w:val="00BD4822"/>
    <w:rsid w:val="00BE1719"/>
    <w:rsid w:val="00BE2705"/>
    <w:rsid w:val="00BF0EDB"/>
    <w:rsid w:val="00BF4A3B"/>
    <w:rsid w:val="00C10C4C"/>
    <w:rsid w:val="00C356C2"/>
    <w:rsid w:val="00C40C16"/>
    <w:rsid w:val="00C42BED"/>
    <w:rsid w:val="00C503E4"/>
    <w:rsid w:val="00C50820"/>
    <w:rsid w:val="00C50C6B"/>
    <w:rsid w:val="00C560FB"/>
    <w:rsid w:val="00C572B8"/>
    <w:rsid w:val="00C61171"/>
    <w:rsid w:val="00C65C86"/>
    <w:rsid w:val="00C66CC5"/>
    <w:rsid w:val="00C75CFB"/>
    <w:rsid w:val="00C80D4F"/>
    <w:rsid w:val="00C86C48"/>
    <w:rsid w:val="00C86CF6"/>
    <w:rsid w:val="00C90407"/>
    <w:rsid w:val="00CA2F2B"/>
    <w:rsid w:val="00CB255A"/>
    <w:rsid w:val="00CB276F"/>
    <w:rsid w:val="00CB3354"/>
    <w:rsid w:val="00CB428C"/>
    <w:rsid w:val="00CC343A"/>
    <w:rsid w:val="00CC4B2F"/>
    <w:rsid w:val="00CE1309"/>
    <w:rsid w:val="00D077AA"/>
    <w:rsid w:val="00D13C3A"/>
    <w:rsid w:val="00D157E3"/>
    <w:rsid w:val="00D16762"/>
    <w:rsid w:val="00D21B26"/>
    <w:rsid w:val="00D2585D"/>
    <w:rsid w:val="00D3179C"/>
    <w:rsid w:val="00D33DA8"/>
    <w:rsid w:val="00D3460D"/>
    <w:rsid w:val="00D35368"/>
    <w:rsid w:val="00D3699A"/>
    <w:rsid w:val="00D46DE0"/>
    <w:rsid w:val="00D47BC6"/>
    <w:rsid w:val="00D54DF7"/>
    <w:rsid w:val="00D63644"/>
    <w:rsid w:val="00D81E93"/>
    <w:rsid w:val="00D83141"/>
    <w:rsid w:val="00D84D52"/>
    <w:rsid w:val="00D8551F"/>
    <w:rsid w:val="00D85BBD"/>
    <w:rsid w:val="00D90EFB"/>
    <w:rsid w:val="00D969C7"/>
    <w:rsid w:val="00DA362E"/>
    <w:rsid w:val="00DB07B0"/>
    <w:rsid w:val="00DB24DC"/>
    <w:rsid w:val="00DB3680"/>
    <w:rsid w:val="00DC6D9B"/>
    <w:rsid w:val="00DC76CB"/>
    <w:rsid w:val="00DD509E"/>
    <w:rsid w:val="00DE0327"/>
    <w:rsid w:val="00DE2954"/>
    <w:rsid w:val="00DF72EB"/>
    <w:rsid w:val="00E0581F"/>
    <w:rsid w:val="00E10B9B"/>
    <w:rsid w:val="00E1383A"/>
    <w:rsid w:val="00E14257"/>
    <w:rsid w:val="00E179F3"/>
    <w:rsid w:val="00E23ACE"/>
    <w:rsid w:val="00E3536D"/>
    <w:rsid w:val="00E35ACD"/>
    <w:rsid w:val="00E36766"/>
    <w:rsid w:val="00E3677C"/>
    <w:rsid w:val="00E3723E"/>
    <w:rsid w:val="00E4255C"/>
    <w:rsid w:val="00E42DE6"/>
    <w:rsid w:val="00E436DC"/>
    <w:rsid w:val="00E45898"/>
    <w:rsid w:val="00E47507"/>
    <w:rsid w:val="00E6004D"/>
    <w:rsid w:val="00E608CB"/>
    <w:rsid w:val="00E61BBD"/>
    <w:rsid w:val="00E84DE2"/>
    <w:rsid w:val="00E909C5"/>
    <w:rsid w:val="00EB1F93"/>
    <w:rsid w:val="00EB5A03"/>
    <w:rsid w:val="00EB6889"/>
    <w:rsid w:val="00EE00DC"/>
    <w:rsid w:val="00EE2C9C"/>
    <w:rsid w:val="00EE408A"/>
    <w:rsid w:val="00EE773F"/>
    <w:rsid w:val="00EF095C"/>
    <w:rsid w:val="00EF6EE7"/>
    <w:rsid w:val="00EF76FD"/>
    <w:rsid w:val="00F002CE"/>
    <w:rsid w:val="00F072D2"/>
    <w:rsid w:val="00F074E3"/>
    <w:rsid w:val="00F13A97"/>
    <w:rsid w:val="00F14D07"/>
    <w:rsid w:val="00F21C48"/>
    <w:rsid w:val="00F273A6"/>
    <w:rsid w:val="00F52A72"/>
    <w:rsid w:val="00F54A87"/>
    <w:rsid w:val="00F55922"/>
    <w:rsid w:val="00F61BD5"/>
    <w:rsid w:val="00F62029"/>
    <w:rsid w:val="00F703DF"/>
    <w:rsid w:val="00F8307C"/>
    <w:rsid w:val="00F85282"/>
    <w:rsid w:val="00FA3F91"/>
    <w:rsid w:val="00FB2E00"/>
    <w:rsid w:val="00FB3C4A"/>
    <w:rsid w:val="00FC09D4"/>
    <w:rsid w:val="00FC4ED6"/>
    <w:rsid w:val="00FC5ADC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3496BD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1284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82</cp:revision>
  <cp:lastPrinted>2018-07-16T03:13:00Z</cp:lastPrinted>
  <dcterms:created xsi:type="dcterms:W3CDTF">2019-08-31T01:41:00Z</dcterms:created>
  <dcterms:modified xsi:type="dcterms:W3CDTF">2019-09-07T08:06:00Z</dcterms:modified>
</cp:coreProperties>
</file>