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C3FE0" w:rsidRDefault="00532994" w:rsidP="00B01DE1">
            <w:pPr>
              <w:spacing w:line="360" w:lineRule="auto"/>
              <w:rPr>
                <w:rFonts w:ascii="Tahoma" w:hAnsi="Tahoma" w:cs="Tahoma"/>
                <w:sz w:val="20"/>
                <w:szCs w:val="20"/>
              </w:rPr>
            </w:pPr>
            <w:r>
              <w:rPr>
                <w:rFonts w:ascii="Tahoma" w:hAnsi="Tahoma" w:cs="Tahoma"/>
                <w:sz w:val="20"/>
                <w:szCs w:val="20"/>
              </w:rPr>
              <w:t>Walker</w:t>
            </w:r>
          </w:p>
          <w:p w:rsidR="00532994" w:rsidRPr="00CB255A" w:rsidRDefault="00532994" w:rsidP="00B01DE1">
            <w:pPr>
              <w:spacing w:line="360" w:lineRule="auto"/>
              <w:rPr>
                <w:rFonts w:ascii="Tahoma" w:hAnsi="Tahoma" w:cs="Tahoma"/>
                <w:sz w:val="20"/>
                <w:szCs w:val="20"/>
              </w:rPr>
            </w:pPr>
            <w:r w:rsidRPr="00532994">
              <w:rPr>
                <w:rFonts w:ascii="Tahoma" w:hAnsi="Tahoma" w:cs="Tahoma"/>
                <w:sz w:val="20"/>
                <w:szCs w:val="20"/>
              </w:rPr>
              <w:t>CA-PNF-001324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E66660"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D77C1D" w:rsidP="00105747">
            <w:pPr>
              <w:spacing w:line="360" w:lineRule="auto"/>
              <w:rPr>
                <w:rFonts w:ascii="Tahoma" w:hAnsi="Tahoma" w:cs="Tahoma"/>
                <w:sz w:val="20"/>
                <w:szCs w:val="20"/>
              </w:rPr>
            </w:pPr>
            <w:r w:rsidRPr="00D77C1D">
              <w:rPr>
                <w:rFonts w:ascii="Tahoma" w:hAnsi="Tahoma" w:cs="Tahoma"/>
                <w:sz w:val="20"/>
                <w:szCs w:val="20"/>
              </w:rPr>
              <w:t>CAPNFC</w:t>
            </w:r>
          </w:p>
          <w:p w:rsidR="00BC5AD2" w:rsidRPr="00CB255A" w:rsidRDefault="00BC5AD2" w:rsidP="00105747">
            <w:pPr>
              <w:spacing w:line="360" w:lineRule="auto"/>
              <w:rPr>
                <w:rFonts w:ascii="Tahoma" w:hAnsi="Tahoma" w:cs="Tahoma"/>
                <w:sz w:val="20"/>
                <w:szCs w:val="20"/>
              </w:rPr>
            </w:pPr>
            <w:r w:rsidRPr="00BC5AD2">
              <w:rPr>
                <w:rFonts w:ascii="Tahoma" w:hAnsi="Tahoma" w:cs="Tahoma"/>
                <w:sz w:val="20"/>
                <w:szCs w:val="20"/>
              </w:rPr>
              <w:t>530-283-7858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01DE1" w:rsidRDefault="00B538EA" w:rsidP="00105747">
            <w:pPr>
              <w:spacing w:line="360" w:lineRule="auto"/>
              <w:rPr>
                <w:rFonts w:ascii="Tahoma" w:hAnsi="Tahoma" w:cs="Tahoma"/>
                <w:sz w:val="20"/>
                <w:szCs w:val="20"/>
              </w:rPr>
            </w:pPr>
            <w:r>
              <w:rPr>
                <w:rFonts w:ascii="Tahoma" w:hAnsi="Tahoma" w:cs="Tahoma"/>
                <w:sz w:val="20"/>
                <w:szCs w:val="20"/>
              </w:rPr>
              <w:t>51,872</w:t>
            </w:r>
            <w:r w:rsidR="0053299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24465" w:rsidP="00B538EA">
            <w:pPr>
              <w:spacing w:line="360" w:lineRule="auto"/>
              <w:rPr>
                <w:rFonts w:ascii="Tahoma" w:hAnsi="Tahoma" w:cs="Tahoma"/>
                <w:sz w:val="20"/>
                <w:szCs w:val="20"/>
              </w:rPr>
            </w:pPr>
            <w:r>
              <w:rPr>
                <w:rFonts w:ascii="Tahoma" w:hAnsi="Tahoma" w:cs="Tahoma"/>
                <w:sz w:val="20"/>
                <w:szCs w:val="20"/>
              </w:rPr>
              <w:t>+1,</w:t>
            </w:r>
            <w:r w:rsidR="00B538EA">
              <w:rPr>
                <w:rFonts w:ascii="Tahoma" w:hAnsi="Tahoma" w:cs="Tahoma"/>
                <w:sz w:val="20"/>
                <w:szCs w:val="20"/>
              </w:rPr>
              <w:t>141</w:t>
            </w:r>
            <w:r w:rsidR="00532994" w:rsidRPr="00666FDB">
              <w:rPr>
                <w:rFonts w:ascii="Tahoma" w:hAnsi="Tahoma" w:cs="Tahoma"/>
                <w:sz w:val="20"/>
                <w:szCs w:val="20"/>
              </w:rPr>
              <w:t xml:space="preserve"> acres since previous night’s IR</w:t>
            </w:r>
            <w:r w:rsidR="00532994">
              <w:rPr>
                <w:rFonts w:ascii="Tahoma" w:hAnsi="Tahoma" w:cs="Tahoma"/>
                <w:sz w:val="20"/>
                <w:szCs w:val="20"/>
              </w:rPr>
              <w:t xml:space="preserve"> </w:t>
            </w:r>
            <w:r>
              <w:rPr>
                <w:rFonts w:ascii="Tahoma" w:hAnsi="Tahoma" w:cs="Tahoma"/>
                <w:sz w:val="20"/>
                <w:szCs w:val="20"/>
              </w:rPr>
              <w:t>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24465" w:rsidP="00105747">
            <w:pPr>
              <w:spacing w:line="360" w:lineRule="auto"/>
              <w:rPr>
                <w:rFonts w:ascii="Tahoma" w:hAnsi="Tahoma" w:cs="Tahoma"/>
                <w:sz w:val="20"/>
                <w:szCs w:val="20"/>
              </w:rPr>
            </w:pPr>
            <w:r w:rsidRPr="00124465">
              <w:rPr>
                <w:rFonts w:ascii="Tahoma" w:hAnsi="Tahoma" w:cs="Tahoma"/>
                <w:sz w:val="20"/>
                <w:szCs w:val="20"/>
              </w:rPr>
              <w:t>2</w:t>
            </w:r>
            <w:r w:rsidR="00B538EA">
              <w:rPr>
                <w:rFonts w:ascii="Tahoma" w:hAnsi="Tahoma" w:cs="Tahoma"/>
                <w:sz w:val="20"/>
                <w:szCs w:val="20"/>
              </w:rPr>
              <w:t>119</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B538EA">
            <w:pPr>
              <w:spacing w:line="360" w:lineRule="auto"/>
              <w:rPr>
                <w:rFonts w:ascii="Tahoma" w:hAnsi="Tahoma" w:cs="Tahoma"/>
                <w:sz w:val="20"/>
                <w:szCs w:val="20"/>
              </w:rPr>
            </w:pPr>
            <w:r>
              <w:rPr>
                <w:rFonts w:ascii="Tahoma" w:hAnsi="Tahoma" w:cs="Tahoma"/>
                <w:sz w:val="20"/>
                <w:szCs w:val="20"/>
              </w:rPr>
              <w:t>9/1</w:t>
            </w:r>
            <w:r w:rsidR="00B538EA">
              <w:rPr>
                <w:rFonts w:ascii="Tahoma" w:hAnsi="Tahoma" w:cs="Tahoma"/>
                <w:sz w:val="20"/>
                <w:szCs w:val="20"/>
              </w:rPr>
              <w:t>3</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Team 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DB1712">
            <w:pPr>
              <w:spacing w:line="360" w:lineRule="auto"/>
              <w:rPr>
                <w:rFonts w:ascii="Tahoma" w:hAnsi="Tahoma" w:cs="Tahoma"/>
                <w:sz w:val="20"/>
                <w:szCs w:val="20"/>
              </w:rPr>
            </w:pPr>
            <w:r>
              <w:rPr>
                <w:rFonts w:ascii="Tahoma" w:hAnsi="Tahoma" w:cs="Tahoma"/>
                <w:sz w:val="20"/>
                <w:szCs w:val="20"/>
              </w:rPr>
              <w:t>A-</w:t>
            </w:r>
            <w:r w:rsidR="00461A81">
              <w:rPr>
                <w:rFonts w:ascii="Tahoma" w:hAnsi="Tahoma" w:cs="Tahoma"/>
                <w:sz w:val="20"/>
                <w:szCs w:val="20"/>
              </w:rPr>
              <w:t>5003</w:t>
            </w:r>
            <w:r w:rsidR="00B538EA">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proofErr w:type="spellStart"/>
            <w:r>
              <w:rPr>
                <w:rStyle w:val="view"/>
                <w:rFonts w:ascii="Arial" w:hAnsi="Arial" w:cs="Arial"/>
                <w:color w:val="444444"/>
                <w:sz w:val="20"/>
                <w:szCs w:val="20"/>
                <w:bdr w:val="none" w:sz="0" w:space="0" w:color="auto" w:frame="1"/>
              </w:rPr>
              <w:t>Brenzel</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538EA" w:rsidP="00285181">
            <w:pPr>
              <w:spacing w:line="360" w:lineRule="auto"/>
              <w:rPr>
                <w:rFonts w:ascii="Tahoma" w:hAnsi="Tahoma" w:cs="Tahoma"/>
                <w:sz w:val="20"/>
                <w:szCs w:val="20"/>
              </w:rPr>
            </w:pPr>
            <w:r>
              <w:rPr>
                <w:rFonts w:ascii="Tahoma" w:hAnsi="Tahoma" w:cs="Tahoma"/>
                <w:sz w:val="20"/>
                <w:szCs w:val="20"/>
              </w:rPr>
              <w:t xml:space="preserve">Tonight’s imagery was run east/west, with three strips. Imagery was clean and cloud free.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B538EA">
            <w:pPr>
              <w:spacing w:line="360" w:lineRule="auto"/>
              <w:rPr>
                <w:rFonts w:ascii="Tahoma" w:hAnsi="Tahoma" w:cs="Tahoma"/>
                <w:sz w:val="20"/>
                <w:szCs w:val="20"/>
              </w:rPr>
            </w:pPr>
            <w:r>
              <w:rPr>
                <w:rFonts w:ascii="Tahoma" w:hAnsi="Tahoma" w:cs="Tahoma"/>
                <w:sz w:val="20"/>
                <w:szCs w:val="20"/>
              </w:rPr>
              <w:t>9/1</w:t>
            </w:r>
            <w:r w:rsidR="00B538EA">
              <w:rPr>
                <w:rFonts w:ascii="Tahoma" w:hAnsi="Tahoma" w:cs="Tahoma"/>
                <w:sz w:val="20"/>
                <w:szCs w:val="20"/>
              </w:rPr>
              <w:t>3</w:t>
            </w:r>
            <w:r>
              <w:rPr>
                <w:rFonts w:ascii="Tahoma" w:hAnsi="Tahoma" w:cs="Tahoma"/>
                <w:sz w:val="20"/>
                <w:szCs w:val="20"/>
              </w:rPr>
              <w:t xml:space="preserve">/2019 @ </w:t>
            </w:r>
            <w:r w:rsidR="00124465">
              <w:rPr>
                <w:rFonts w:ascii="Tahoma" w:hAnsi="Tahoma" w:cs="Tahoma"/>
                <w:sz w:val="20"/>
                <w:szCs w:val="20"/>
              </w:rPr>
              <w:t>2</w:t>
            </w:r>
            <w:r w:rsidR="00B538EA">
              <w:rPr>
                <w:rFonts w:ascii="Tahoma" w:hAnsi="Tahoma" w:cs="Tahoma"/>
                <w:sz w:val="20"/>
                <w:szCs w:val="20"/>
              </w:rPr>
              <w:t>200</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Default="00461A81" w:rsidP="00B01DE1">
            <w:pPr>
              <w:spacing w:line="360" w:lineRule="auto"/>
              <w:rPr>
                <w:rStyle w:val="Hyperlink"/>
                <w:rFonts w:ascii="Tahoma" w:hAnsi="Tahoma" w:cs="Tahoma"/>
                <w:sz w:val="20"/>
                <w:szCs w:val="20"/>
              </w:rPr>
            </w:pPr>
            <w:r w:rsidRPr="00B538EA">
              <w:rPr>
                <w:rStyle w:val="Hyperlink"/>
                <w:rFonts w:ascii="Tahoma" w:hAnsi="Tahoma" w:cs="Tahoma"/>
                <w:sz w:val="20"/>
                <w:szCs w:val="20"/>
              </w:rPr>
              <w:t>https://ftp.nifc.gov/public/incident_specific_data/calif_n/!2019_FEDERAL_Incidents/CA-PNF-0</w:t>
            </w:r>
            <w:r w:rsidR="003C1330">
              <w:rPr>
                <w:rStyle w:val="Hyperlink"/>
                <w:rFonts w:ascii="Tahoma" w:hAnsi="Tahoma" w:cs="Tahoma"/>
                <w:sz w:val="20"/>
                <w:szCs w:val="20"/>
              </w:rPr>
              <w:t>01324_Walker/IR/NIROPS/20190914</w:t>
            </w:r>
            <w:r w:rsidR="00B538EA">
              <w:rPr>
                <w:rStyle w:val="Hyperlink"/>
                <w:rFonts w:ascii="Tahoma" w:hAnsi="Tahoma" w:cs="Tahoma"/>
                <w:sz w:val="20"/>
                <w:szCs w:val="20"/>
              </w:rPr>
              <w:t>/</w:t>
            </w:r>
          </w:p>
          <w:p w:rsidR="00117399" w:rsidRPr="00117399" w:rsidRDefault="00117399" w:rsidP="00B01DE1">
            <w:pPr>
              <w:spacing w:line="360" w:lineRule="auto"/>
              <w:rPr>
                <w:rFonts w:ascii="Tahoma" w:hAnsi="Tahoma" w:cs="Tahoma"/>
                <w:color w:val="0000FF" w:themeColor="hyperlink"/>
                <w:sz w:val="20"/>
                <w:szCs w:val="20"/>
                <w:u w:val="single"/>
              </w:rPr>
            </w:pPr>
            <w:r w:rsidRPr="00117399">
              <w:rPr>
                <w:sz w:val="20"/>
                <w:szCs w:val="20"/>
              </w:rPr>
              <w:t>And delivered via email.</w:t>
            </w:r>
            <w:r w:rsidRPr="00117399">
              <w:rPr>
                <w:rStyle w:val="Hyperlink"/>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66FDB" w:rsidP="001972B4">
            <w:pPr>
              <w:spacing w:line="360" w:lineRule="auto"/>
              <w:rPr>
                <w:rFonts w:ascii="Tahoma" w:hAnsi="Tahoma" w:cs="Tahoma"/>
                <w:sz w:val="20"/>
                <w:szCs w:val="20"/>
              </w:rPr>
            </w:pPr>
            <w:r>
              <w:rPr>
                <w:rFonts w:ascii="Tahoma" w:hAnsi="Tahoma" w:cs="Tahoma"/>
                <w:sz w:val="20"/>
                <w:szCs w:val="20"/>
              </w:rPr>
              <w:t>9/1</w:t>
            </w:r>
            <w:r w:rsidR="00B538EA">
              <w:rPr>
                <w:rFonts w:ascii="Tahoma" w:hAnsi="Tahoma" w:cs="Tahoma"/>
                <w:sz w:val="20"/>
                <w:szCs w:val="20"/>
              </w:rPr>
              <w:t>4</w:t>
            </w:r>
            <w:r>
              <w:rPr>
                <w:rFonts w:ascii="Tahoma" w:hAnsi="Tahoma" w:cs="Tahoma"/>
                <w:sz w:val="20"/>
                <w:szCs w:val="20"/>
              </w:rPr>
              <w:t xml:space="preserve">/2019 @ </w:t>
            </w:r>
            <w:r w:rsidR="00124465">
              <w:rPr>
                <w:rFonts w:ascii="Tahoma" w:hAnsi="Tahoma" w:cs="Tahoma"/>
                <w:sz w:val="20"/>
                <w:szCs w:val="20"/>
              </w:rPr>
              <w:t>0</w:t>
            </w:r>
            <w:r w:rsidR="00B538EA">
              <w:rPr>
                <w:rFonts w:ascii="Tahoma" w:hAnsi="Tahoma" w:cs="Tahoma"/>
                <w:sz w:val="20"/>
                <w:szCs w:val="20"/>
              </w:rPr>
              <w:t>2</w:t>
            </w:r>
            <w:r w:rsidR="001972B4">
              <w:rPr>
                <w:rFonts w:ascii="Tahoma" w:hAnsi="Tahoma" w:cs="Tahoma"/>
                <w:sz w:val="20"/>
                <w:szCs w:val="20"/>
              </w:rPr>
              <w:t>15</w:t>
            </w:r>
            <w:bookmarkStart w:id="0" w:name="_GoBack"/>
            <w:bookmarkEnd w:id="0"/>
            <w:r>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41B54" w:rsidRDefault="00124465" w:rsidP="00387232">
            <w:pPr>
              <w:spacing w:line="360" w:lineRule="auto"/>
              <w:rPr>
                <w:rFonts w:ascii="Tahoma" w:hAnsi="Tahoma" w:cs="Tahoma"/>
                <w:sz w:val="20"/>
                <w:szCs w:val="20"/>
              </w:rPr>
            </w:pPr>
            <w:r>
              <w:rPr>
                <w:rFonts w:ascii="Tahoma" w:hAnsi="Tahoma" w:cs="Tahoma"/>
                <w:sz w:val="20"/>
                <w:szCs w:val="20"/>
              </w:rPr>
              <w:t xml:space="preserve">Tonight’s IR mapping began </w:t>
            </w:r>
            <w:r w:rsidR="00B538EA">
              <w:rPr>
                <w:rFonts w:ascii="Tahoma" w:hAnsi="Tahoma" w:cs="Tahoma"/>
                <w:sz w:val="20"/>
                <w:szCs w:val="20"/>
              </w:rPr>
              <w:t xml:space="preserve">the previous night’s IR perimeter. </w:t>
            </w:r>
          </w:p>
          <w:p w:rsidR="00641B54" w:rsidRDefault="00641B54" w:rsidP="00387232">
            <w:pPr>
              <w:spacing w:line="360" w:lineRule="auto"/>
              <w:rPr>
                <w:rFonts w:ascii="Tahoma" w:hAnsi="Tahoma" w:cs="Tahoma"/>
                <w:sz w:val="20"/>
                <w:szCs w:val="20"/>
              </w:rPr>
            </w:pPr>
            <w:r>
              <w:rPr>
                <w:rFonts w:ascii="Tahoma" w:hAnsi="Tahoma" w:cs="Tahoma"/>
                <w:sz w:val="20"/>
                <w:szCs w:val="20"/>
              </w:rPr>
              <w:t xml:space="preserve">Perimeter growth along with intense heat was mapped along the northwestern portion of the fire along the 172 Road, on the fire’s western edge between Middle Creek and Hungry Creek, </w:t>
            </w:r>
            <w:r w:rsidR="003C1330">
              <w:rPr>
                <w:rFonts w:ascii="Tahoma" w:hAnsi="Tahoma" w:cs="Tahoma"/>
                <w:sz w:val="20"/>
                <w:szCs w:val="20"/>
              </w:rPr>
              <w:t xml:space="preserve">and </w:t>
            </w:r>
            <w:r>
              <w:rPr>
                <w:rFonts w:ascii="Tahoma" w:hAnsi="Tahoma" w:cs="Tahoma"/>
                <w:sz w:val="20"/>
                <w:szCs w:val="20"/>
              </w:rPr>
              <w:t xml:space="preserve">on the fire’s southern perimeter </w:t>
            </w:r>
            <w:r w:rsidR="003C1330">
              <w:rPr>
                <w:rFonts w:ascii="Tahoma" w:hAnsi="Tahoma" w:cs="Tahoma"/>
                <w:sz w:val="20"/>
                <w:szCs w:val="20"/>
              </w:rPr>
              <w:t xml:space="preserve">north of Turner Ridge. </w:t>
            </w:r>
          </w:p>
          <w:p w:rsidR="003C1330" w:rsidRDefault="003C1330" w:rsidP="00387232">
            <w:pPr>
              <w:spacing w:line="360" w:lineRule="auto"/>
              <w:rPr>
                <w:rFonts w:ascii="Tahoma" w:hAnsi="Tahoma" w:cs="Tahoma"/>
                <w:sz w:val="20"/>
                <w:szCs w:val="20"/>
              </w:rPr>
            </w:pPr>
            <w:r>
              <w:rPr>
                <w:rFonts w:ascii="Tahoma" w:hAnsi="Tahoma" w:cs="Tahoma"/>
                <w:sz w:val="20"/>
                <w:szCs w:val="20"/>
              </w:rPr>
              <w:t xml:space="preserve">The smaller unburned island 0.5 miles south of Antelope lake has nearly completely filled in, with significant intense heat mapped in this area. Additionally, the large unburned island continues to slowly fill in, with some interior perimeter growth along the eastern, northern and western edges of the island. </w:t>
            </w:r>
          </w:p>
          <w:p w:rsidR="003C1330" w:rsidRDefault="003C1330" w:rsidP="00387232">
            <w:pPr>
              <w:spacing w:line="360" w:lineRule="auto"/>
              <w:rPr>
                <w:rFonts w:ascii="Tahoma" w:hAnsi="Tahoma" w:cs="Tahoma"/>
                <w:sz w:val="20"/>
                <w:szCs w:val="20"/>
              </w:rPr>
            </w:pPr>
            <w:r>
              <w:rPr>
                <w:rFonts w:ascii="Tahoma" w:hAnsi="Tahoma" w:cs="Tahoma"/>
                <w:sz w:val="20"/>
                <w:szCs w:val="20"/>
              </w:rPr>
              <w:t xml:space="preserve">Areas of perimeter growth continue to exhibit intense heat, and much of the fire area has scattered heat sources. Once again, many isolated heat sources were found throughout the entire fire area. </w:t>
            </w:r>
          </w:p>
          <w:p w:rsidR="00A778BB" w:rsidRPr="00CC0374" w:rsidRDefault="00A778BB" w:rsidP="00A778BB">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60" w:rsidRDefault="00E66660">
      <w:r>
        <w:separator/>
      </w:r>
    </w:p>
  </w:endnote>
  <w:endnote w:type="continuationSeparator" w:id="0">
    <w:p w:rsidR="00E66660" w:rsidRDefault="00E6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60" w:rsidRDefault="00E66660">
      <w:r>
        <w:separator/>
      </w:r>
    </w:p>
  </w:footnote>
  <w:footnote w:type="continuationSeparator" w:id="0">
    <w:p w:rsidR="00E66660" w:rsidRDefault="00E6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105747"/>
    <w:rsid w:val="00117399"/>
    <w:rsid w:val="00124465"/>
    <w:rsid w:val="00133DB7"/>
    <w:rsid w:val="00181A56"/>
    <w:rsid w:val="001949F2"/>
    <w:rsid w:val="001972B4"/>
    <w:rsid w:val="001D1D6B"/>
    <w:rsid w:val="0022172E"/>
    <w:rsid w:val="00262E34"/>
    <w:rsid w:val="00285181"/>
    <w:rsid w:val="002C3FE0"/>
    <w:rsid w:val="003064F7"/>
    <w:rsid w:val="00313176"/>
    <w:rsid w:val="00320B15"/>
    <w:rsid w:val="00362D0F"/>
    <w:rsid w:val="00387232"/>
    <w:rsid w:val="003C1330"/>
    <w:rsid w:val="003F20F3"/>
    <w:rsid w:val="00435ABB"/>
    <w:rsid w:val="00461A81"/>
    <w:rsid w:val="00467C4B"/>
    <w:rsid w:val="00514DD7"/>
    <w:rsid w:val="00532994"/>
    <w:rsid w:val="005B320F"/>
    <w:rsid w:val="00607CB3"/>
    <w:rsid w:val="0063737D"/>
    <w:rsid w:val="00641B54"/>
    <w:rsid w:val="006446A6"/>
    <w:rsid w:val="00650FBF"/>
    <w:rsid w:val="00666FDB"/>
    <w:rsid w:val="006D53AE"/>
    <w:rsid w:val="00726619"/>
    <w:rsid w:val="00774D41"/>
    <w:rsid w:val="007924FE"/>
    <w:rsid w:val="007B2F7F"/>
    <w:rsid w:val="008345DA"/>
    <w:rsid w:val="008905E1"/>
    <w:rsid w:val="00935C5E"/>
    <w:rsid w:val="009748D6"/>
    <w:rsid w:val="009C2908"/>
    <w:rsid w:val="00A2031B"/>
    <w:rsid w:val="00A56502"/>
    <w:rsid w:val="00A778BB"/>
    <w:rsid w:val="00A82123"/>
    <w:rsid w:val="00AC4BDD"/>
    <w:rsid w:val="00AF0CAB"/>
    <w:rsid w:val="00B01DE1"/>
    <w:rsid w:val="00B31377"/>
    <w:rsid w:val="00B538EA"/>
    <w:rsid w:val="00B762A7"/>
    <w:rsid w:val="00B770B9"/>
    <w:rsid w:val="00BC5AD2"/>
    <w:rsid w:val="00BD0A6F"/>
    <w:rsid w:val="00BE5CA7"/>
    <w:rsid w:val="00BF49B8"/>
    <w:rsid w:val="00C503E4"/>
    <w:rsid w:val="00C61171"/>
    <w:rsid w:val="00CB255A"/>
    <w:rsid w:val="00CC0374"/>
    <w:rsid w:val="00D728B1"/>
    <w:rsid w:val="00D77C1D"/>
    <w:rsid w:val="00DB1712"/>
    <w:rsid w:val="00DC6D9B"/>
    <w:rsid w:val="00E66660"/>
    <w:rsid w:val="00ED1F11"/>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6</cp:revision>
  <cp:lastPrinted>2004-03-23T21:00:00Z</cp:lastPrinted>
  <dcterms:created xsi:type="dcterms:W3CDTF">2019-09-14T08:43:00Z</dcterms:created>
  <dcterms:modified xsi:type="dcterms:W3CDTF">2019-09-14T09:00:00Z</dcterms:modified>
</cp:coreProperties>
</file>