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C3FE0" w:rsidRDefault="00532994" w:rsidP="00B01DE1">
            <w:pPr>
              <w:spacing w:line="360" w:lineRule="auto"/>
              <w:rPr>
                <w:rFonts w:ascii="Tahoma" w:hAnsi="Tahoma" w:cs="Tahoma"/>
                <w:sz w:val="20"/>
                <w:szCs w:val="20"/>
              </w:rPr>
            </w:pPr>
            <w:r>
              <w:rPr>
                <w:rFonts w:ascii="Tahoma" w:hAnsi="Tahoma" w:cs="Tahoma"/>
                <w:sz w:val="20"/>
                <w:szCs w:val="20"/>
              </w:rPr>
              <w:t>Walker</w:t>
            </w:r>
          </w:p>
          <w:p w:rsidR="00532994" w:rsidRPr="00CB255A" w:rsidRDefault="00532994" w:rsidP="00B01DE1">
            <w:pPr>
              <w:spacing w:line="360" w:lineRule="auto"/>
              <w:rPr>
                <w:rFonts w:ascii="Tahoma" w:hAnsi="Tahoma" w:cs="Tahoma"/>
                <w:sz w:val="20"/>
                <w:szCs w:val="20"/>
              </w:rPr>
            </w:pPr>
            <w:r w:rsidRPr="00532994">
              <w:rPr>
                <w:rFonts w:ascii="Tahoma" w:hAnsi="Tahoma" w:cs="Tahoma"/>
                <w:sz w:val="20"/>
                <w:szCs w:val="20"/>
              </w:rPr>
              <w:t>CA-PNF-001324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751626"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D77C1D" w:rsidP="00105747">
            <w:pPr>
              <w:spacing w:line="360" w:lineRule="auto"/>
              <w:rPr>
                <w:rFonts w:ascii="Tahoma" w:hAnsi="Tahoma" w:cs="Tahoma"/>
                <w:sz w:val="20"/>
                <w:szCs w:val="20"/>
              </w:rPr>
            </w:pPr>
            <w:r w:rsidRPr="00D77C1D">
              <w:rPr>
                <w:rFonts w:ascii="Tahoma" w:hAnsi="Tahoma" w:cs="Tahoma"/>
                <w:sz w:val="20"/>
                <w:szCs w:val="20"/>
              </w:rPr>
              <w:t>CAPNFC</w:t>
            </w:r>
          </w:p>
          <w:p w:rsidR="00BC5AD2" w:rsidRPr="00CB255A" w:rsidRDefault="00BC5AD2" w:rsidP="00105747">
            <w:pPr>
              <w:spacing w:line="360" w:lineRule="auto"/>
              <w:rPr>
                <w:rFonts w:ascii="Tahoma" w:hAnsi="Tahoma" w:cs="Tahoma"/>
                <w:sz w:val="20"/>
                <w:szCs w:val="20"/>
              </w:rPr>
            </w:pPr>
            <w:r w:rsidRPr="00BC5AD2">
              <w:rPr>
                <w:rFonts w:ascii="Tahoma" w:hAnsi="Tahoma" w:cs="Tahoma"/>
                <w:sz w:val="20"/>
                <w:szCs w:val="20"/>
              </w:rPr>
              <w:t>530-283-7858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01DE1" w:rsidRDefault="00EE216F" w:rsidP="00105747">
            <w:pPr>
              <w:spacing w:line="360" w:lineRule="auto"/>
              <w:rPr>
                <w:rFonts w:ascii="Tahoma" w:hAnsi="Tahoma" w:cs="Tahoma"/>
                <w:sz w:val="20"/>
                <w:szCs w:val="20"/>
              </w:rPr>
            </w:pPr>
            <w:r>
              <w:rPr>
                <w:rFonts w:ascii="Tahoma" w:hAnsi="Tahoma" w:cs="Tahoma"/>
                <w:sz w:val="20"/>
                <w:szCs w:val="20"/>
              </w:rPr>
              <w:t>54,537</w:t>
            </w:r>
            <w:r w:rsidR="00532994">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24465" w:rsidP="00EE216F">
            <w:pPr>
              <w:spacing w:line="360" w:lineRule="auto"/>
              <w:rPr>
                <w:rFonts w:ascii="Tahoma" w:hAnsi="Tahoma" w:cs="Tahoma"/>
                <w:sz w:val="20"/>
                <w:szCs w:val="20"/>
              </w:rPr>
            </w:pPr>
            <w:r>
              <w:rPr>
                <w:rFonts w:ascii="Tahoma" w:hAnsi="Tahoma" w:cs="Tahoma"/>
                <w:sz w:val="20"/>
                <w:szCs w:val="20"/>
              </w:rPr>
              <w:t>+</w:t>
            </w:r>
            <w:r w:rsidR="00D52EEF">
              <w:rPr>
                <w:rFonts w:ascii="Tahoma" w:hAnsi="Tahoma" w:cs="Tahoma"/>
                <w:sz w:val="20"/>
                <w:szCs w:val="20"/>
              </w:rPr>
              <w:t>1,</w:t>
            </w:r>
            <w:r w:rsidR="00EE216F">
              <w:rPr>
                <w:rFonts w:ascii="Tahoma" w:hAnsi="Tahoma" w:cs="Tahoma"/>
                <w:sz w:val="20"/>
                <w:szCs w:val="20"/>
              </w:rPr>
              <w:t>389</w:t>
            </w:r>
            <w:r w:rsidR="00532994" w:rsidRPr="00666FDB">
              <w:rPr>
                <w:rFonts w:ascii="Tahoma" w:hAnsi="Tahoma" w:cs="Tahoma"/>
                <w:sz w:val="20"/>
                <w:szCs w:val="20"/>
              </w:rPr>
              <w:t xml:space="preserve"> acres since previous night’s IR</w:t>
            </w:r>
            <w:r w:rsidR="00532994">
              <w:rPr>
                <w:rFonts w:ascii="Tahoma" w:hAnsi="Tahoma" w:cs="Tahoma"/>
                <w:sz w:val="20"/>
                <w:szCs w:val="20"/>
              </w:rPr>
              <w:t xml:space="preserve"> </w:t>
            </w:r>
            <w:r>
              <w:rPr>
                <w:rFonts w:ascii="Tahoma" w:hAnsi="Tahoma" w:cs="Tahoma"/>
                <w:sz w:val="20"/>
                <w:szCs w:val="20"/>
              </w:rPr>
              <w:t>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24465" w:rsidP="00105747">
            <w:pPr>
              <w:spacing w:line="360" w:lineRule="auto"/>
              <w:rPr>
                <w:rFonts w:ascii="Tahoma" w:hAnsi="Tahoma" w:cs="Tahoma"/>
                <w:sz w:val="20"/>
                <w:szCs w:val="20"/>
              </w:rPr>
            </w:pPr>
            <w:r w:rsidRPr="00124465">
              <w:rPr>
                <w:rFonts w:ascii="Tahoma" w:hAnsi="Tahoma" w:cs="Tahoma"/>
                <w:sz w:val="20"/>
                <w:szCs w:val="20"/>
              </w:rPr>
              <w:t>2</w:t>
            </w:r>
            <w:r w:rsidR="00EE216F">
              <w:rPr>
                <w:rFonts w:ascii="Tahoma" w:hAnsi="Tahoma" w:cs="Tahoma"/>
                <w:sz w:val="20"/>
                <w:szCs w:val="20"/>
              </w:rPr>
              <w:t>018</w:t>
            </w:r>
            <w:r w:rsidR="00532994">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EE216F">
            <w:pPr>
              <w:spacing w:line="360" w:lineRule="auto"/>
              <w:rPr>
                <w:rFonts w:ascii="Tahoma" w:hAnsi="Tahoma" w:cs="Tahoma"/>
                <w:sz w:val="20"/>
                <w:szCs w:val="20"/>
              </w:rPr>
            </w:pPr>
            <w:r>
              <w:rPr>
                <w:rFonts w:ascii="Tahoma" w:hAnsi="Tahoma" w:cs="Tahoma"/>
                <w:sz w:val="20"/>
                <w:szCs w:val="20"/>
              </w:rPr>
              <w:t>9/1</w:t>
            </w:r>
            <w:r w:rsidR="00EE216F">
              <w:rPr>
                <w:rFonts w:ascii="Tahoma" w:hAnsi="Tahoma" w:cs="Tahoma"/>
                <w:sz w:val="20"/>
                <w:szCs w:val="20"/>
              </w:rPr>
              <w:t>5</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32994" w:rsidRDefault="00532994" w:rsidP="00105747">
            <w:pPr>
              <w:spacing w:line="360" w:lineRule="auto"/>
              <w:rPr>
                <w:rFonts w:ascii="Tahoma" w:hAnsi="Tahoma" w:cs="Tahoma"/>
                <w:sz w:val="20"/>
                <w:szCs w:val="20"/>
              </w:rPr>
            </w:pPr>
            <w:r w:rsidRPr="00532994">
              <w:rPr>
                <w:rFonts w:ascii="Tahoma" w:hAnsi="Tahoma" w:cs="Tahoma"/>
                <w:sz w:val="20"/>
                <w:szCs w:val="20"/>
              </w:rPr>
              <w:t xml:space="preserve">Kyle </w:t>
            </w:r>
            <w:proofErr w:type="spellStart"/>
            <w:r w:rsidRPr="00532994">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Team 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DB1712">
            <w:pPr>
              <w:spacing w:line="360" w:lineRule="auto"/>
              <w:rPr>
                <w:rFonts w:ascii="Tahoma" w:hAnsi="Tahoma" w:cs="Tahoma"/>
                <w:sz w:val="20"/>
                <w:szCs w:val="20"/>
              </w:rPr>
            </w:pPr>
            <w:r>
              <w:rPr>
                <w:rFonts w:ascii="Tahoma" w:hAnsi="Tahoma" w:cs="Tahoma"/>
                <w:sz w:val="20"/>
                <w:szCs w:val="20"/>
              </w:rPr>
              <w:t>A-</w:t>
            </w:r>
            <w:r w:rsidR="00EE216F">
              <w:rPr>
                <w:rFonts w:ascii="Tahoma" w:hAnsi="Tahoma" w:cs="Tahoma"/>
                <w:sz w:val="20"/>
                <w:szCs w:val="20"/>
              </w:rPr>
              <w:t>50061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proofErr w:type="spellStart"/>
            <w:r>
              <w:rPr>
                <w:rStyle w:val="view"/>
                <w:rFonts w:ascii="Arial" w:hAnsi="Arial" w:cs="Arial"/>
                <w:color w:val="444444"/>
                <w:sz w:val="20"/>
                <w:szCs w:val="20"/>
                <w:bdr w:val="none" w:sz="0" w:space="0" w:color="auto" w:frame="1"/>
              </w:rPr>
              <w:t>Brenzel</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538EA" w:rsidP="00285181">
            <w:pPr>
              <w:spacing w:line="360" w:lineRule="auto"/>
              <w:rPr>
                <w:rFonts w:ascii="Tahoma" w:hAnsi="Tahoma" w:cs="Tahoma"/>
                <w:sz w:val="20"/>
                <w:szCs w:val="20"/>
              </w:rPr>
            </w:pPr>
            <w:r>
              <w:rPr>
                <w:rFonts w:ascii="Tahoma" w:hAnsi="Tahoma" w:cs="Tahoma"/>
                <w:sz w:val="20"/>
                <w:szCs w:val="20"/>
              </w:rPr>
              <w:t xml:space="preserve">Tonight’s imagery was run east/west, with three strips. Imagery was clean and cloud free. </w:t>
            </w:r>
            <w:r w:rsidR="00285181">
              <w:rPr>
                <w:rFonts w:ascii="Tahoma" w:hAnsi="Tahoma" w:cs="Tahoma"/>
                <w:sz w:val="20"/>
                <w:szCs w:val="20"/>
              </w:rPr>
              <w:t xml:space="preserve"> </w:t>
            </w:r>
            <w:r w:rsidR="00666FDB">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EE216F">
            <w:pPr>
              <w:spacing w:line="360" w:lineRule="auto"/>
              <w:rPr>
                <w:rFonts w:ascii="Tahoma" w:hAnsi="Tahoma" w:cs="Tahoma"/>
                <w:sz w:val="20"/>
                <w:szCs w:val="20"/>
              </w:rPr>
            </w:pPr>
            <w:r>
              <w:rPr>
                <w:rFonts w:ascii="Tahoma" w:hAnsi="Tahoma" w:cs="Tahoma"/>
                <w:sz w:val="20"/>
                <w:szCs w:val="20"/>
              </w:rPr>
              <w:t>9/1</w:t>
            </w:r>
            <w:r w:rsidR="00EE216F">
              <w:rPr>
                <w:rFonts w:ascii="Tahoma" w:hAnsi="Tahoma" w:cs="Tahoma"/>
                <w:sz w:val="20"/>
                <w:szCs w:val="20"/>
              </w:rPr>
              <w:t>5</w:t>
            </w:r>
            <w:r>
              <w:rPr>
                <w:rFonts w:ascii="Tahoma" w:hAnsi="Tahoma" w:cs="Tahoma"/>
                <w:sz w:val="20"/>
                <w:szCs w:val="20"/>
              </w:rPr>
              <w:t xml:space="preserve">/2019 @ </w:t>
            </w:r>
            <w:r w:rsidR="00124465">
              <w:rPr>
                <w:rFonts w:ascii="Tahoma" w:hAnsi="Tahoma" w:cs="Tahoma"/>
                <w:sz w:val="20"/>
                <w:szCs w:val="20"/>
              </w:rPr>
              <w:t>2</w:t>
            </w:r>
            <w:r w:rsidR="00EE216F">
              <w:rPr>
                <w:rFonts w:ascii="Tahoma" w:hAnsi="Tahoma" w:cs="Tahoma"/>
                <w:sz w:val="20"/>
                <w:szCs w:val="20"/>
              </w:rPr>
              <w:t>105</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117399" w:rsidRDefault="00751626" w:rsidP="00B01DE1">
            <w:pPr>
              <w:spacing w:line="360" w:lineRule="auto"/>
              <w:rPr>
                <w:rStyle w:val="Hyperlink"/>
                <w:rFonts w:ascii="Tahoma" w:hAnsi="Tahoma" w:cs="Tahoma"/>
                <w:sz w:val="20"/>
                <w:szCs w:val="20"/>
              </w:rPr>
            </w:pPr>
            <w:hyperlink r:id="rId7" w:history="1">
              <w:r w:rsidRPr="007E54FA">
                <w:rPr>
                  <w:rStyle w:val="Hyperlink"/>
                  <w:rFonts w:ascii="Tahoma" w:hAnsi="Tahoma" w:cs="Tahoma"/>
                  <w:sz w:val="20"/>
                  <w:szCs w:val="20"/>
                </w:rPr>
                <w:t>https://ftp.nifc.gov/public/incident_specific_data/calif_n/!2019_FEDERAL_Incidents/CA-PNF-001324_Walker/IR/NIROPS/20190</w:t>
              </w:r>
              <w:bookmarkStart w:id="0" w:name="_GoBack"/>
              <w:bookmarkEnd w:id="0"/>
              <w:r w:rsidRPr="007E54FA">
                <w:rPr>
                  <w:rStyle w:val="Hyperlink"/>
                  <w:rFonts w:ascii="Tahoma" w:hAnsi="Tahoma" w:cs="Tahoma"/>
                  <w:sz w:val="20"/>
                  <w:szCs w:val="20"/>
                </w:rPr>
                <w:t>9</w:t>
              </w:r>
              <w:r w:rsidRPr="007E54FA">
                <w:rPr>
                  <w:rStyle w:val="Hyperlink"/>
                  <w:rFonts w:ascii="Tahoma" w:hAnsi="Tahoma" w:cs="Tahoma"/>
                  <w:sz w:val="20"/>
                  <w:szCs w:val="20"/>
                </w:rPr>
                <w:t>16/</w:t>
              </w:r>
            </w:hyperlink>
            <w:r>
              <w:rPr>
                <w:rStyle w:val="Hyperlink"/>
                <w:rFonts w:ascii="Tahoma" w:hAnsi="Tahoma" w:cs="Tahoma"/>
                <w:sz w:val="20"/>
                <w:szCs w:val="20"/>
              </w:rPr>
              <w:t xml:space="preserve"> </w:t>
            </w:r>
          </w:p>
          <w:p w:rsidR="00117399" w:rsidRPr="00117399" w:rsidRDefault="00117399" w:rsidP="00B01DE1">
            <w:pPr>
              <w:spacing w:line="360" w:lineRule="auto"/>
              <w:rPr>
                <w:rFonts w:ascii="Tahoma" w:hAnsi="Tahoma" w:cs="Tahoma"/>
                <w:color w:val="0000FF" w:themeColor="hyperlink"/>
                <w:sz w:val="20"/>
                <w:szCs w:val="20"/>
                <w:u w:val="single"/>
              </w:rPr>
            </w:pPr>
            <w:r w:rsidRPr="00117399">
              <w:rPr>
                <w:sz w:val="20"/>
                <w:szCs w:val="20"/>
              </w:rPr>
              <w:t>And delivered via email.</w:t>
            </w:r>
            <w:r w:rsidRPr="00117399">
              <w:rPr>
                <w:rStyle w:val="Hyperlink"/>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EE216F" w:rsidRDefault="00EE216F" w:rsidP="00D52EEF">
            <w:pPr>
              <w:spacing w:line="360" w:lineRule="auto"/>
              <w:rPr>
                <w:rFonts w:ascii="Tahoma" w:hAnsi="Tahoma" w:cs="Tahoma"/>
                <w:sz w:val="20"/>
                <w:szCs w:val="20"/>
              </w:rPr>
            </w:pPr>
            <w:r>
              <w:rPr>
                <w:rFonts w:ascii="Tahoma" w:hAnsi="Tahoma" w:cs="Tahoma"/>
                <w:sz w:val="20"/>
                <w:szCs w:val="20"/>
              </w:rPr>
              <w:t>Heat perimeter delivered 9/15/19 @ 2248 PDT;</w:t>
            </w:r>
          </w:p>
          <w:p w:rsidR="00EE216F" w:rsidRDefault="00EE216F" w:rsidP="00D52EEF">
            <w:pPr>
              <w:spacing w:line="360" w:lineRule="auto"/>
              <w:rPr>
                <w:rFonts w:ascii="Tahoma" w:hAnsi="Tahoma" w:cs="Tahoma"/>
                <w:sz w:val="20"/>
                <w:szCs w:val="20"/>
              </w:rPr>
            </w:pPr>
            <w:r>
              <w:rPr>
                <w:rFonts w:ascii="Tahoma" w:hAnsi="Tahoma" w:cs="Tahoma"/>
                <w:sz w:val="20"/>
                <w:szCs w:val="20"/>
              </w:rPr>
              <w:t>Full suite of products delivered to incident on 9/16/19 @ 0130 PDT</w:t>
            </w:r>
          </w:p>
          <w:p w:rsidR="009748D6" w:rsidRPr="00CB255A" w:rsidRDefault="009748D6" w:rsidP="00D52EEF">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76AFC" w:rsidRDefault="00EE216F" w:rsidP="00387232">
            <w:pPr>
              <w:spacing w:line="360" w:lineRule="auto"/>
              <w:rPr>
                <w:rFonts w:ascii="Tahoma" w:hAnsi="Tahoma" w:cs="Tahoma"/>
                <w:sz w:val="20"/>
                <w:szCs w:val="20"/>
              </w:rPr>
            </w:pPr>
            <w:r>
              <w:rPr>
                <w:rFonts w:ascii="Tahoma" w:hAnsi="Tahoma" w:cs="Tahoma"/>
                <w:sz w:val="20"/>
                <w:szCs w:val="20"/>
              </w:rPr>
              <w:t xml:space="preserve">Tonight’s mapping began with the previous night’s IR which was cross checked against EGP to ensure currency. An initial heat perimeter was generated and delivered to the incident for incorporation into their evening products while the additional heat deliverables and pdf products were developed. </w:t>
            </w:r>
          </w:p>
          <w:p w:rsidR="00EE216F" w:rsidRDefault="00EE216F" w:rsidP="00387232">
            <w:pPr>
              <w:spacing w:line="360" w:lineRule="auto"/>
              <w:rPr>
                <w:rFonts w:ascii="Tahoma" w:hAnsi="Tahoma" w:cs="Tahoma"/>
                <w:sz w:val="20"/>
                <w:szCs w:val="20"/>
              </w:rPr>
            </w:pPr>
            <w:r w:rsidRPr="00831D47">
              <w:rPr>
                <w:rFonts w:ascii="Tahoma" w:hAnsi="Tahoma" w:cs="Tahoma"/>
                <w:b/>
                <w:i/>
                <w:sz w:val="20"/>
                <w:szCs w:val="20"/>
              </w:rPr>
              <w:t xml:space="preserve">Note: A 1.25 acre fire was detected ~3 miles NE of the main fire perimeter, located in what appears to be </w:t>
            </w:r>
            <w:proofErr w:type="spellStart"/>
            <w:r w:rsidRPr="00831D47">
              <w:rPr>
                <w:rFonts w:ascii="Tahoma" w:hAnsi="Tahoma" w:cs="Tahoma"/>
                <w:b/>
                <w:i/>
                <w:sz w:val="20"/>
                <w:szCs w:val="20"/>
              </w:rPr>
              <w:t>Div</w:t>
            </w:r>
            <w:proofErr w:type="spellEnd"/>
            <w:r w:rsidRPr="00831D47">
              <w:rPr>
                <w:rFonts w:ascii="Tahoma" w:hAnsi="Tahoma" w:cs="Tahoma"/>
                <w:b/>
                <w:i/>
                <w:sz w:val="20"/>
                <w:szCs w:val="20"/>
              </w:rPr>
              <w:t xml:space="preserve"> Q. Heat is located at 120 30 1.94 W   40 10 55.77 N and appears to be 0.3 miles from structures</w:t>
            </w:r>
            <w:r>
              <w:rPr>
                <w:rFonts w:ascii="Tahoma" w:hAnsi="Tahoma" w:cs="Tahoma"/>
                <w:b/>
                <w:sz w:val="20"/>
                <w:szCs w:val="20"/>
              </w:rPr>
              <w:t xml:space="preserve">. </w:t>
            </w:r>
            <w:r w:rsidRPr="00EE216F">
              <w:rPr>
                <w:rFonts w:ascii="Tahoma" w:hAnsi="Tahoma" w:cs="Tahoma"/>
                <w:sz w:val="20"/>
                <w:szCs w:val="20"/>
              </w:rPr>
              <w:t xml:space="preserve">This heat was mapped, and communicated to the incident via text to the GISS and SITL at 0029 </w:t>
            </w:r>
            <w:proofErr w:type="spellStart"/>
            <w:r w:rsidRPr="00EE216F">
              <w:rPr>
                <w:rFonts w:ascii="Tahoma" w:hAnsi="Tahoma" w:cs="Tahoma"/>
                <w:sz w:val="20"/>
                <w:szCs w:val="20"/>
              </w:rPr>
              <w:t>pdt</w:t>
            </w:r>
            <w:proofErr w:type="spellEnd"/>
            <w:r w:rsidRPr="00EE216F">
              <w:rPr>
                <w:rFonts w:ascii="Tahoma" w:hAnsi="Tahoma" w:cs="Tahoma"/>
                <w:sz w:val="20"/>
                <w:szCs w:val="20"/>
              </w:rPr>
              <w:t>.</w:t>
            </w:r>
            <w:r>
              <w:rPr>
                <w:rFonts w:ascii="Tahoma" w:hAnsi="Tahoma" w:cs="Tahoma"/>
                <w:b/>
                <w:sz w:val="20"/>
                <w:szCs w:val="20"/>
              </w:rPr>
              <w:t xml:space="preserve"> </w:t>
            </w:r>
            <w:r>
              <w:rPr>
                <w:rFonts w:ascii="Tahoma" w:hAnsi="Tahoma" w:cs="Tahoma"/>
                <w:sz w:val="20"/>
                <w:szCs w:val="20"/>
              </w:rPr>
              <w:t xml:space="preserve">The IMT confirmed they are aware of this fire, which named the Stony Fire and is presently staffed. </w:t>
            </w:r>
          </w:p>
          <w:p w:rsidR="00DB7B7D" w:rsidRDefault="00DB7B7D" w:rsidP="00387232">
            <w:pPr>
              <w:spacing w:line="360" w:lineRule="auto"/>
              <w:rPr>
                <w:rFonts w:ascii="Tahoma" w:hAnsi="Tahoma" w:cs="Tahoma"/>
                <w:sz w:val="20"/>
                <w:szCs w:val="20"/>
              </w:rPr>
            </w:pPr>
            <w:r>
              <w:rPr>
                <w:rFonts w:ascii="Tahoma" w:hAnsi="Tahoma" w:cs="Tahoma"/>
                <w:sz w:val="20"/>
                <w:szCs w:val="20"/>
              </w:rPr>
              <w:t xml:space="preserve">The vast majority of increased acreage and perimeter change was mapped as intense heat in the large unburned island that continues to shrink. </w:t>
            </w:r>
          </w:p>
          <w:p w:rsidR="00DB7B7D" w:rsidRPr="00EE216F" w:rsidRDefault="00DB7B7D" w:rsidP="00387232">
            <w:pPr>
              <w:spacing w:line="360" w:lineRule="auto"/>
              <w:rPr>
                <w:rFonts w:ascii="Tahoma" w:hAnsi="Tahoma" w:cs="Tahoma"/>
                <w:sz w:val="20"/>
                <w:szCs w:val="20"/>
              </w:rPr>
            </w:pPr>
            <w:r>
              <w:rPr>
                <w:rFonts w:ascii="Tahoma" w:hAnsi="Tahoma" w:cs="Tahoma"/>
                <w:sz w:val="20"/>
                <w:szCs w:val="20"/>
              </w:rPr>
              <w:t xml:space="preserve">In addition to the intense heat located in the large interior island, intense heat was also mapped along the fire’s southern perimeter in </w:t>
            </w:r>
            <w:proofErr w:type="spellStart"/>
            <w:r>
              <w:rPr>
                <w:rFonts w:ascii="Tahoma" w:hAnsi="Tahoma" w:cs="Tahoma"/>
                <w:sz w:val="20"/>
                <w:szCs w:val="20"/>
              </w:rPr>
              <w:t>Div</w:t>
            </w:r>
            <w:proofErr w:type="spellEnd"/>
            <w:r>
              <w:rPr>
                <w:rFonts w:ascii="Tahoma" w:hAnsi="Tahoma" w:cs="Tahoma"/>
                <w:sz w:val="20"/>
                <w:szCs w:val="20"/>
              </w:rPr>
              <w:t xml:space="preserve"> G. Pockets of scattered heat continue to shrink, though are prevalent in many portions of the fire. Isolated heat sources were mapped throughout the fire area. </w:t>
            </w:r>
          </w:p>
          <w:p w:rsidR="00A778BB" w:rsidRPr="00CC0374" w:rsidRDefault="00A778BB" w:rsidP="00276AFC">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3A" w:rsidRDefault="00CC273A">
      <w:r>
        <w:separator/>
      </w:r>
    </w:p>
  </w:endnote>
  <w:endnote w:type="continuationSeparator" w:id="0">
    <w:p w:rsidR="00CC273A" w:rsidRDefault="00CC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3A" w:rsidRDefault="00CC273A">
      <w:r>
        <w:separator/>
      </w:r>
    </w:p>
  </w:footnote>
  <w:footnote w:type="continuationSeparator" w:id="0">
    <w:p w:rsidR="00CC273A" w:rsidRDefault="00CC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092CD4"/>
    <w:rsid w:val="00105747"/>
    <w:rsid w:val="00117399"/>
    <w:rsid w:val="00124465"/>
    <w:rsid w:val="00133DB7"/>
    <w:rsid w:val="00181A56"/>
    <w:rsid w:val="001949F2"/>
    <w:rsid w:val="001972B4"/>
    <w:rsid w:val="001C66BE"/>
    <w:rsid w:val="001D1D6B"/>
    <w:rsid w:val="0022172E"/>
    <w:rsid w:val="00262E34"/>
    <w:rsid w:val="00276AFC"/>
    <w:rsid w:val="00285181"/>
    <w:rsid w:val="002C3FE0"/>
    <w:rsid w:val="003064F7"/>
    <w:rsid w:val="00313176"/>
    <w:rsid w:val="00320B15"/>
    <w:rsid w:val="00362D0F"/>
    <w:rsid w:val="00387232"/>
    <w:rsid w:val="00396FBB"/>
    <w:rsid w:val="003C1330"/>
    <w:rsid w:val="003F20F3"/>
    <w:rsid w:val="00435ABB"/>
    <w:rsid w:val="00461A81"/>
    <w:rsid w:val="00467C4B"/>
    <w:rsid w:val="00514DD7"/>
    <w:rsid w:val="00532994"/>
    <w:rsid w:val="005B320F"/>
    <w:rsid w:val="00607CB3"/>
    <w:rsid w:val="0063737D"/>
    <w:rsid w:val="00641B54"/>
    <w:rsid w:val="006446A6"/>
    <w:rsid w:val="00650FBF"/>
    <w:rsid w:val="00666FDB"/>
    <w:rsid w:val="006D53AE"/>
    <w:rsid w:val="00726619"/>
    <w:rsid w:val="00751626"/>
    <w:rsid w:val="00774D41"/>
    <w:rsid w:val="007924FE"/>
    <w:rsid w:val="007B2F7F"/>
    <w:rsid w:val="00831D47"/>
    <w:rsid w:val="008345DA"/>
    <w:rsid w:val="008905E1"/>
    <w:rsid w:val="00935C5E"/>
    <w:rsid w:val="009748D6"/>
    <w:rsid w:val="009C2908"/>
    <w:rsid w:val="00A2031B"/>
    <w:rsid w:val="00A56502"/>
    <w:rsid w:val="00A778BB"/>
    <w:rsid w:val="00A82123"/>
    <w:rsid w:val="00AC4BDD"/>
    <w:rsid w:val="00AF0CAB"/>
    <w:rsid w:val="00B01DE1"/>
    <w:rsid w:val="00B31377"/>
    <w:rsid w:val="00B538EA"/>
    <w:rsid w:val="00B762A7"/>
    <w:rsid w:val="00B770B9"/>
    <w:rsid w:val="00BC5AD2"/>
    <w:rsid w:val="00BD0A6F"/>
    <w:rsid w:val="00BE5CA7"/>
    <w:rsid w:val="00BF49B8"/>
    <w:rsid w:val="00C503E4"/>
    <w:rsid w:val="00C61171"/>
    <w:rsid w:val="00CB255A"/>
    <w:rsid w:val="00CC0374"/>
    <w:rsid w:val="00CC273A"/>
    <w:rsid w:val="00D023E7"/>
    <w:rsid w:val="00D52EEF"/>
    <w:rsid w:val="00D728B1"/>
    <w:rsid w:val="00D77C1D"/>
    <w:rsid w:val="00D908AD"/>
    <w:rsid w:val="00DB1712"/>
    <w:rsid w:val="00DB7B7D"/>
    <w:rsid w:val="00DC6D9B"/>
    <w:rsid w:val="00E66660"/>
    <w:rsid w:val="00ED1F11"/>
    <w:rsid w:val="00EE216F"/>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FollowedHyperlink">
    <w:name w:val="FollowedHyperlink"/>
    <w:basedOn w:val="DefaultParagraphFont"/>
    <w:uiPriority w:val="99"/>
    <w:semiHidden/>
    <w:unhideWhenUsed/>
    <w:rsid w:val="00751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calif_n/!2019_FEDERAL_Incidents/CA-PNF-001324_Walker/IR/NIROPS/201909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18</TotalTime>
  <Pages>1</Pages>
  <Words>384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6</cp:revision>
  <cp:lastPrinted>2004-03-23T21:00:00Z</cp:lastPrinted>
  <dcterms:created xsi:type="dcterms:W3CDTF">2019-09-16T08:03:00Z</dcterms:created>
  <dcterms:modified xsi:type="dcterms:W3CDTF">2019-09-16T08:20:00Z</dcterms:modified>
</cp:coreProperties>
</file>