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93"/>
        <w:gridCol w:w="2342"/>
        <w:gridCol w:w="3417"/>
      </w:tblGrid>
      <w:tr w:rsidR="009748D6" w:rsidRPr="000309F5" w:rsidTr="004D4D82">
        <w:trPr>
          <w:trHeight w:val="1059"/>
        </w:trPr>
        <w:tc>
          <w:tcPr>
            <w:tcW w:w="1250" w:type="pct"/>
          </w:tcPr>
          <w:p w:rsidR="009748D6" w:rsidRPr="00E6082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082D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73240" w:rsidRDefault="005732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082D">
              <w:rPr>
                <w:rFonts w:ascii="Tahoma" w:hAnsi="Tahoma" w:cs="Tahoma"/>
                <w:sz w:val="20"/>
                <w:szCs w:val="20"/>
              </w:rPr>
              <w:t>Middle Fire</w:t>
            </w:r>
          </w:p>
          <w:p w:rsidR="000E5254" w:rsidRDefault="000E52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Jakes Fire</w:t>
            </w:r>
          </w:p>
          <w:p w:rsidR="00494F65" w:rsidRPr="00E6082D" w:rsidRDefault="00573240" w:rsidP="008D10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082D">
              <w:rPr>
                <w:rFonts w:ascii="Arial" w:hAnsi="Arial" w:cs="Arial"/>
                <w:sz w:val="20"/>
                <w:szCs w:val="20"/>
              </w:rPr>
              <w:t>CA-SHF</w:t>
            </w:r>
            <w:r w:rsidR="00B07141">
              <w:rPr>
                <w:rFonts w:ascii="Arial" w:hAnsi="Arial" w:cs="Arial"/>
                <w:sz w:val="20"/>
                <w:szCs w:val="20"/>
              </w:rPr>
              <w:t>-001196</w:t>
            </w:r>
          </w:p>
        </w:tc>
        <w:tc>
          <w:tcPr>
            <w:tcW w:w="1254" w:type="pct"/>
          </w:tcPr>
          <w:p w:rsidR="009748D6" w:rsidRPr="00E6082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082D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27312D" w:rsidRPr="00E6082D" w:rsidRDefault="00970C6A" w:rsidP="00BA0A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082D">
              <w:rPr>
                <w:rFonts w:ascii="Tahoma" w:hAnsi="Tahoma" w:cs="Tahoma"/>
                <w:sz w:val="20"/>
                <w:szCs w:val="20"/>
              </w:rPr>
              <w:t>Jen Frazer</w:t>
            </w:r>
          </w:p>
          <w:p w:rsidR="00970C6A" w:rsidRPr="00E6082D" w:rsidRDefault="00A9625C" w:rsidP="00BA0A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082D">
              <w:rPr>
                <w:rFonts w:ascii="Tahoma" w:hAnsi="Tahoma" w:cs="Tahoma"/>
                <w:sz w:val="20"/>
                <w:szCs w:val="20"/>
              </w:rPr>
              <w:t>Jennifer_frazer@firenet.gov</w:t>
            </w:r>
          </w:p>
        </w:tc>
        <w:tc>
          <w:tcPr>
            <w:tcW w:w="1015" w:type="pct"/>
          </w:tcPr>
          <w:p w:rsidR="00611089" w:rsidRPr="00E6082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082D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F52055" w:rsidRPr="00E6082D" w:rsidRDefault="00F520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082D">
              <w:rPr>
                <w:rFonts w:ascii="Tahoma" w:hAnsi="Tahoma" w:cs="Tahoma"/>
                <w:sz w:val="20"/>
                <w:szCs w:val="20"/>
              </w:rPr>
              <w:t>RICC</w:t>
            </w:r>
          </w:p>
          <w:p w:rsidR="00B252A7" w:rsidRPr="00E6082D" w:rsidRDefault="00F520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082D">
              <w:rPr>
                <w:rFonts w:ascii="Tahoma" w:hAnsi="Tahoma" w:cs="Tahoma"/>
                <w:sz w:val="20"/>
                <w:szCs w:val="20"/>
              </w:rPr>
              <w:t>530-226-2400</w:t>
            </w:r>
          </w:p>
        </w:tc>
        <w:tc>
          <w:tcPr>
            <w:tcW w:w="1481" w:type="pct"/>
          </w:tcPr>
          <w:p w:rsidR="009748D6" w:rsidRPr="00E6082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082D"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 w:rsidR="00D33CEF">
              <w:rPr>
                <w:rFonts w:ascii="Tahoma" w:hAnsi="Tahoma" w:cs="Tahoma"/>
                <w:b/>
                <w:sz w:val="20"/>
                <w:szCs w:val="20"/>
              </w:rPr>
              <w:t xml:space="preserve"> (Growth)</w:t>
            </w:r>
            <w:r w:rsidRPr="00E6082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7139C6" w:rsidRDefault="00464264" w:rsidP="00BD28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Middle: </w:t>
            </w:r>
            <w:r w:rsidR="00BD286B">
              <w:rPr>
                <w:rFonts w:ascii="Tahoma" w:hAnsi="Tahoma" w:cs="Tahoma"/>
                <w:sz w:val="20"/>
                <w:szCs w:val="20"/>
              </w:rPr>
              <w:t>1,3</w:t>
            </w:r>
            <w:r w:rsidR="009C5575">
              <w:rPr>
                <w:rFonts w:ascii="Tahoma" w:hAnsi="Tahoma" w:cs="Tahoma"/>
                <w:sz w:val="20"/>
                <w:szCs w:val="20"/>
              </w:rPr>
              <w:t>3</w:t>
            </w:r>
            <w:r w:rsidR="007139C6">
              <w:rPr>
                <w:rFonts w:ascii="Tahoma" w:hAnsi="Tahoma" w:cs="Tahoma"/>
                <w:sz w:val="20"/>
                <w:szCs w:val="20"/>
              </w:rPr>
              <w:t>9</w:t>
            </w:r>
            <w:r w:rsidR="004D4D8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94F65" w:rsidRPr="00E6082D">
              <w:rPr>
                <w:rFonts w:ascii="Tahoma" w:hAnsi="Tahoma" w:cs="Tahoma"/>
                <w:sz w:val="20"/>
                <w:szCs w:val="20"/>
              </w:rPr>
              <w:t>Acres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A4368A">
              <w:rPr>
                <w:rFonts w:ascii="Tahoma" w:hAnsi="Tahoma" w:cs="Tahoma"/>
                <w:sz w:val="20"/>
                <w:szCs w:val="20"/>
              </w:rPr>
              <w:t>(&lt;1ac)</w:t>
            </w:r>
          </w:p>
          <w:p w:rsidR="000E5254" w:rsidRDefault="000E5254" w:rsidP="00BD28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Jakes: </w:t>
            </w:r>
            <w:r w:rsidR="00C2002C">
              <w:rPr>
                <w:rFonts w:ascii="Tahoma" w:hAnsi="Tahoma" w:cs="Tahoma"/>
                <w:sz w:val="20"/>
                <w:szCs w:val="20"/>
              </w:rPr>
              <w:t>9 acres</w:t>
            </w:r>
          </w:p>
          <w:p w:rsidR="005D6088" w:rsidRPr="00E6082D" w:rsidRDefault="00464264" w:rsidP="00BD28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9C5575">
              <w:rPr>
                <w:rFonts w:ascii="Tahoma" w:hAnsi="Tahoma" w:cs="Tahoma"/>
                <w:sz w:val="20"/>
                <w:szCs w:val="20"/>
              </w:rPr>
              <w:t>no change</w:t>
            </w:r>
            <w:r w:rsidR="007139C6">
              <w:rPr>
                <w:rFonts w:ascii="Tahoma" w:hAnsi="Tahoma" w:cs="Tahoma"/>
                <w:sz w:val="20"/>
                <w:szCs w:val="20"/>
              </w:rPr>
              <w:t xml:space="preserve"> from IR heat</w:t>
            </w:r>
            <w:r w:rsidR="00FA126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9748D6" w:rsidRPr="000309F5" w:rsidTr="004D4D82">
        <w:trPr>
          <w:trHeight w:val="1059"/>
        </w:trPr>
        <w:tc>
          <w:tcPr>
            <w:tcW w:w="1250" w:type="pct"/>
          </w:tcPr>
          <w:p w:rsidR="00B953F3" w:rsidRPr="00E6082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082D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BA0A2C" w:rsidRPr="00E6082D" w:rsidRDefault="006F083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A4368A">
              <w:rPr>
                <w:rFonts w:ascii="Tahoma" w:hAnsi="Tahoma" w:cs="Tahoma"/>
                <w:sz w:val="20"/>
                <w:szCs w:val="20"/>
              </w:rPr>
              <w:t xml:space="preserve">52 </w:t>
            </w:r>
            <w:r w:rsidR="00D55DBA" w:rsidRPr="00E6082D">
              <w:rPr>
                <w:rFonts w:ascii="Tahoma" w:hAnsi="Tahoma" w:cs="Tahoma"/>
                <w:sz w:val="20"/>
                <w:szCs w:val="20"/>
              </w:rPr>
              <w:t>P</w:t>
            </w:r>
            <w:r w:rsidR="00CC0818" w:rsidRPr="00E6082D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Pr="00E6082D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082D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E6082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E6082D" w:rsidRDefault="006F355A" w:rsidP="00A436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082D">
              <w:rPr>
                <w:rFonts w:ascii="Tahoma" w:hAnsi="Tahoma" w:cs="Tahoma"/>
                <w:sz w:val="20"/>
                <w:szCs w:val="20"/>
              </w:rPr>
              <w:t>9</w:t>
            </w:r>
            <w:r w:rsidR="00A3264C">
              <w:rPr>
                <w:rFonts w:ascii="Tahoma" w:hAnsi="Tahoma" w:cs="Tahoma"/>
                <w:sz w:val="20"/>
                <w:szCs w:val="20"/>
              </w:rPr>
              <w:t>/2</w:t>
            </w:r>
            <w:r w:rsidR="00A4368A">
              <w:rPr>
                <w:rFonts w:ascii="Tahoma" w:hAnsi="Tahoma" w:cs="Tahoma"/>
                <w:sz w:val="20"/>
                <w:szCs w:val="20"/>
              </w:rPr>
              <w:t>3</w:t>
            </w:r>
            <w:r w:rsidR="009139C3" w:rsidRPr="00E6082D">
              <w:rPr>
                <w:rFonts w:ascii="Tahoma" w:hAnsi="Tahoma" w:cs="Tahoma"/>
                <w:sz w:val="20"/>
                <w:szCs w:val="20"/>
              </w:rPr>
              <w:t>/</w:t>
            </w:r>
            <w:r w:rsidR="0027312D" w:rsidRPr="00E6082D">
              <w:rPr>
                <w:rFonts w:ascii="Tahoma" w:hAnsi="Tahoma" w:cs="Tahoma"/>
                <w:sz w:val="20"/>
                <w:szCs w:val="20"/>
              </w:rPr>
              <w:t>20</w:t>
            </w:r>
            <w:r w:rsidR="009139C3" w:rsidRPr="00E6082D">
              <w:rPr>
                <w:rFonts w:ascii="Tahoma" w:hAnsi="Tahoma" w:cs="Tahoma"/>
                <w:sz w:val="20"/>
                <w:szCs w:val="20"/>
              </w:rPr>
              <w:t>1</w:t>
            </w:r>
            <w:r w:rsidR="00375180" w:rsidRPr="00E6082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4" w:type="pct"/>
          </w:tcPr>
          <w:p w:rsidR="00BD0A6F" w:rsidRPr="00E6082D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082D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E6082D" w:rsidRDefault="00970C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082D">
              <w:rPr>
                <w:rFonts w:ascii="Tahoma" w:hAnsi="Tahoma" w:cs="Tahoma"/>
                <w:sz w:val="20"/>
                <w:szCs w:val="20"/>
              </w:rPr>
              <w:t>White Sulphur Springs, MT</w:t>
            </w:r>
          </w:p>
          <w:p w:rsidR="009748D6" w:rsidRPr="00E6082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082D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E6082D" w:rsidRDefault="00917777" w:rsidP="006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C: </w:t>
            </w:r>
            <w:r w:rsidR="008679C7" w:rsidRPr="00E6082D">
              <w:rPr>
                <w:rFonts w:ascii="Tahoma" w:hAnsi="Tahoma" w:cs="Tahoma"/>
                <w:sz w:val="20"/>
                <w:szCs w:val="20"/>
              </w:rPr>
              <w:t>203-695-1207</w:t>
            </w:r>
          </w:p>
          <w:p w:rsidR="008679C7" w:rsidRPr="00E6082D" w:rsidRDefault="00917777" w:rsidP="006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W: </w:t>
            </w:r>
            <w:r w:rsidR="008679C7" w:rsidRPr="00E6082D">
              <w:rPr>
                <w:rFonts w:ascii="Tahoma" w:hAnsi="Tahoma" w:cs="Tahoma"/>
                <w:sz w:val="20"/>
                <w:szCs w:val="20"/>
              </w:rPr>
              <w:t>406-547-6010</w:t>
            </w:r>
          </w:p>
        </w:tc>
        <w:tc>
          <w:tcPr>
            <w:tcW w:w="1015" w:type="pct"/>
          </w:tcPr>
          <w:p w:rsidR="009748D6" w:rsidRPr="00E6082D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082D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E6082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D90EFB" w:rsidRPr="00E6082D" w:rsidRDefault="00F5205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082D">
              <w:rPr>
                <w:rFonts w:ascii="Arial" w:hAnsi="Arial" w:cs="Arial"/>
                <w:sz w:val="20"/>
                <w:szCs w:val="20"/>
              </w:rPr>
              <w:t>Kyle Felker</w:t>
            </w:r>
            <w:r w:rsidR="008679C7" w:rsidRPr="00E6082D">
              <w:rPr>
                <w:rFonts w:ascii="Arial" w:hAnsi="Arial" w:cs="Arial"/>
                <w:sz w:val="20"/>
                <w:szCs w:val="20"/>
              </w:rPr>
              <w:t>, CA</w:t>
            </w:r>
          </w:p>
          <w:p w:rsidR="009748D6" w:rsidRPr="00E6082D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082D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E6082D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E6082D" w:rsidRDefault="00F520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082D">
              <w:rPr>
                <w:rFonts w:ascii="Arial" w:hAnsi="Arial" w:cs="Arial"/>
                <w:sz w:val="20"/>
                <w:szCs w:val="20"/>
              </w:rPr>
              <w:t>530-251-6112</w:t>
            </w:r>
          </w:p>
        </w:tc>
        <w:tc>
          <w:tcPr>
            <w:tcW w:w="1481" w:type="pct"/>
          </w:tcPr>
          <w:p w:rsidR="009748D6" w:rsidRPr="00E6082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082D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Pr="00E6082D" w:rsidRDefault="003751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082D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E6082D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082D"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 w:rsidRPr="00E6082D"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 w:rsidRPr="00E6082D"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E6082D" w:rsidRDefault="003751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082D">
              <w:rPr>
                <w:rFonts w:ascii="Arial" w:hAnsi="Arial" w:cs="Arial"/>
                <w:sz w:val="20"/>
                <w:szCs w:val="20"/>
              </w:rPr>
              <w:t>Cell  505-301-8167</w:t>
            </w:r>
          </w:p>
        </w:tc>
      </w:tr>
      <w:tr w:rsidR="009748D6" w:rsidRPr="000309F5" w:rsidTr="004D4D82">
        <w:trPr>
          <w:trHeight w:val="528"/>
        </w:trPr>
        <w:tc>
          <w:tcPr>
            <w:tcW w:w="1250" w:type="pct"/>
          </w:tcPr>
          <w:p w:rsidR="00F52055" w:rsidRPr="00E6082D" w:rsidRDefault="009748D6" w:rsidP="003D4B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082D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375180" w:rsidRPr="00E6082D" w:rsidRDefault="00F52055" w:rsidP="003D4B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082D">
              <w:rPr>
                <w:rFonts w:ascii="Tahoma" w:hAnsi="Tahoma" w:cs="Tahoma"/>
                <w:sz w:val="20"/>
                <w:szCs w:val="20"/>
              </w:rPr>
              <w:t xml:space="preserve">STIL, </w:t>
            </w:r>
            <w:r w:rsidR="00BE5E16">
              <w:rPr>
                <w:rFonts w:ascii="Tahoma" w:hAnsi="Tahoma" w:cs="Tahoma"/>
                <w:sz w:val="20"/>
                <w:szCs w:val="20"/>
              </w:rPr>
              <w:t>Eric Black</w:t>
            </w:r>
          </w:p>
          <w:p w:rsidR="00F52055" w:rsidRPr="00E6082D" w:rsidRDefault="00BE5E16" w:rsidP="003D4B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Eric_black@firenet.gov</w:t>
            </w:r>
          </w:p>
          <w:p w:rsidR="00F52055" w:rsidRPr="00E6082D" w:rsidRDefault="00BE5E16" w:rsidP="00BE5E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850-838-6013</w:t>
            </w:r>
          </w:p>
        </w:tc>
        <w:tc>
          <w:tcPr>
            <w:tcW w:w="1254" w:type="pct"/>
          </w:tcPr>
          <w:p w:rsidR="009748D6" w:rsidRPr="00E6082D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082D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E6082D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E6082D" w:rsidRDefault="00CD3645" w:rsidP="008F03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 - 4</w:t>
            </w:r>
            <w:r w:rsidR="00F156A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15" w:type="pct"/>
          </w:tcPr>
          <w:p w:rsidR="009748D6" w:rsidRPr="00E6082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082D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E6082D" w:rsidRDefault="00611089" w:rsidP="000E76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082D">
              <w:rPr>
                <w:rFonts w:ascii="Tahoma" w:hAnsi="Tahoma" w:cs="Tahoma"/>
                <w:sz w:val="20"/>
                <w:szCs w:val="20"/>
              </w:rPr>
              <w:t>N14</w:t>
            </w:r>
            <w:r w:rsidR="0012585B" w:rsidRPr="00E6082D">
              <w:rPr>
                <w:rFonts w:ascii="Tahoma" w:hAnsi="Tahoma" w:cs="Tahoma"/>
                <w:sz w:val="20"/>
                <w:szCs w:val="20"/>
              </w:rPr>
              <w:t>9</w:t>
            </w:r>
            <w:r w:rsidRPr="00E6082D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481" w:type="pct"/>
          </w:tcPr>
          <w:p w:rsidR="009748D6" w:rsidRPr="00E6082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082D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E6082D" w:rsidRDefault="000E5254" w:rsidP="001258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662726">
              <w:rPr>
                <w:rFonts w:ascii="Tahoma" w:hAnsi="Tahoma" w:cs="Tahoma"/>
                <w:sz w:val="20"/>
                <w:szCs w:val="20"/>
              </w:rPr>
              <w:t>Kristina</w:t>
            </w:r>
          </w:p>
        </w:tc>
      </w:tr>
      <w:tr w:rsidR="009748D6" w:rsidRPr="000309F5" w:rsidTr="004D4D82">
        <w:trPr>
          <w:trHeight w:val="630"/>
        </w:trPr>
        <w:tc>
          <w:tcPr>
            <w:tcW w:w="2504" w:type="pct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100F0B" w:rsidRDefault="00E84AF0" w:rsidP="00E84AF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Clear, </w:t>
            </w:r>
            <w:r w:rsidR="00AD45EF">
              <w:rPr>
                <w:rFonts w:ascii="Tahoma" w:hAnsi="Tahoma" w:cs="Tahoma"/>
                <w:sz w:val="20"/>
                <w:szCs w:val="20"/>
              </w:rPr>
              <w:t>Aligned</w:t>
            </w:r>
            <w:r w:rsidR="00BE5E16">
              <w:rPr>
                <w:rFonts w:ascii="Tahoma" w:hAnsi="Tahoma" w:cs="Tahoma"/>
                <w:sz w:val="20"/>
                <w:szCs w:val="20"/>
              </w:rPr>
              <w:t xml:space="preserve"> well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66272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A6DC7" w:rsidRDefault="00100F0B" w:rsidP="00E84AF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Middle: </w:t>
            </w:r>
            <w:r w:rsidR="007139C6">
              <w:rPr>
                <w:rFonts w:ascii="Tahoma" w:hAnsi="Tahoma" w:cs="Tahoma"/>
                <w:sz w:val="20"/>
                <w:szCs w:val="20"/>
              </w:rPr>
              <w:t>1 scan, E-W orientation.  Great look at both sides of the fire.</w:t>
            </w:r>
          </w:p>
          <w:p w:rsidR="00432A24" w:rsidRPr="00432A24" w:rsidRDefault="00100F0B" w:rsidP="00432A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Jakes: 1 scan. Little distorted due to terrain. Interpreted by vegetation.</w:t>
            </w:r>
          </w:p>
        </w:tc>
        <w:tc>
          <w:tcPr>
            <w:tcW w:w="1015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84AF0" w:rsidP="008F26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81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E7AAF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scattered and intense heat and isolated heat sources</w:t>
            </w:r>
          </w:p>
        </w:tc>
      </w:tr>
      <w:tr w:rsidR="009748D6" w:rsidRPr="000309F5" w:rsidTr="004D4D82">
        <w:trPr>
          <w:trHeight w:val="614"/>
        </w:trPr>
        <w:tc>
          <w:tcPr>
            <w:tcW w:w="2504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1A319D" w:rsidP="00C200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6CC1">
              <w:rPr>
                <w:rFonts w:ascii="Tahoma" w:hAnsi="Tahoma" w:cs="Tahoma"/>
                <w:sz w:val="20"/>
                <w:szCs w:val="20"/>
              </w:rPr>
              <w:t>9</w:t>
            </w:r>
            <w:r w:rsidR="00C2002C">
              <w:rPr>
                <w:rFonts w:ascii="Tahoma" w:hAnsi="Tahoma" w:cs="Tahoma"/>
                <w:sz w:val="20"/>
                <w:szCs w:val="20"/>
              </w:rPr>
              <w:t>/23</w:t>
            </w:r>
            <w:r w:rsidR="0012585B" w:rsidRPr="00494F65">
              <w:rPr>
                <w:rFonts w:ascii="Tahoma" w:hAnsi="Tahoma" w:cs="Tahoma"/>
                <w:sz w:val="20"/>
                <w:szCs w:val="20"/>
              </w:rPr>
              <w:t>/</w:t>
            </w:r>
            <w:r w:rsidR="006F355A" w:rsidRPr="00494F65">
              <w:rPr>
                <w:rFonts w:ascii="Tahoma" w:hAnsi="Tahoma" w:cs="Tahoma"/>
                <w:sz w:val="20"/>
                <w:szCs w:val="20"/>
              </w:rPr>
              <w:t>20</w:t>
            </w:r>
            <w:r w:rsidR="0012585B" w:rsidRPr="00494F65">
              <w:rPr>
                <w:rFonts w:ascii="Tahoma" w:hAnsi="Tahoma" w:cs="Tahoma"/>
                <w:sz w:val="20"/>
                <w:szCs w:val="20"/>
              </w:rPr>
              <w:t>19</w:t>
            </w:r>
            <w:r w:rsidR="00CE0E2B" w:rsidRPr="00494F6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5E7AAF" w:rsidRPr="00494F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F083F">
              <w:rPr>
                <w:rFonts w:ascii="Tahoma" w:hAnsi="Tahoma" w:cs="Tahoma"/>
                <w:sz w:val="20"/>
                <w:szCs w:val="20"/>
              </w:rPr>
              <w:t>20</w:t>
            </w:r>
            <w:r w:rsidR="00C2002C">
              <w:rPr>
                <w:rFonts w:ascii="Tahoma" w:hAnsi="Tahoma" w:cs="Tahoma"/>
                <w:sz w:val="20"/>
                <w:szCs w:val="20"/>
              </w:rPr>
              <w:t>00</w:t>
            </w:r>
            <w:r w:rsidR="00AD45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94F65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496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E7A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Digital: Georeferenced PDF Map, KMZ and shapefiles for data and Log .doc</w:t>
            </w:r>
          </w:p>
          <w:p w:rsidR="00CC0818" w:rsidRDefault="006D53AE" w:rsidP="00CC0818">
            <w:pPr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100F0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hyperlink r:id="rId7" w:history="1">
              <w:r w:rsidR="00100F0B" w:rsidRPr="00574479">
                <w:rPr>
                  <w:rStyle w:val="Hyperlink"/>
                </w:rPr>
                <w:t>ftp.nifc:/incident_specific_data/ calif_n/!2019_FEDERAL_Incidents/CA-SHF-00017_Cutthroat_Middle_Ramshorn/IR/</w:t>
              </w:r>
            </w:hyperlink>
          </w:p>
          <w:p w:rsidR="00BE5E16" w:rsidRDefault="00CC0818" w:rsidP="00BE5E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55DBA">
              <w:t>email</w:t>
            </w:r>
            <w:r w:rsidR="00D55DBA" w:rsidRPr="00D55DBA">
              <w:t xml:space="preserve">:  </w:t>
            </w:r>
            <w:hyperlink r:id="rId8" w:history="1">
              <w:r w:rsidR="00D373B3" w:rsidRPr="00EB366E">
                <w:rPr>
                  <w:rStyle w:val="Hyperlink"/>
                  <w:rFonts w:ascii="Arial" w:hAnsi="Arial" w:cs="Arial"/>
                  <w:sz w:val="20"/>
                  <w:szCs w:val="20"/>
                </w:rPr>
                <w:t>eric_black@firenet.gov</w:t>
              </w:r>
            </w:hyperlink>
            <w:r w:rsidR="00D373B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BE5E16">
              <w:rPr>
                <w:rFonts w:ascii="Arial" w:hAnsi="Arial" w:cs="Arial"/>
                <w:sz w:val="20"/>
                <w:szCs w:val="20"/>
              </w:rPr>
              <w:t>luke.floch@usda.gov</w:t>
            </w:r>
          </w:p>
          <w:p w:rsidR="003F63D6" w:rsidRPr="0012585B" w:rsidRDefault="00BE5E16" w:rsidP="00BE5E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jill_johnson@firenet.gov</w:t>
            </w:r>
          </w:p>
        </w:tc>
      </w:tr>
      <w:tr w:rsidR="009748D6" w:rsidRPr="000309F5" w:rsidTr="004D4D82">
        <w:trPr>
          <w:trHeight w:val="614"/>
        </w:trPr>
        <w:tc>
          <w:tcPr>
            <w:tcW w:w="2504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827E7" w:rsidRDefault="006F355A" w:rsidP="006B5E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6CC1">
              <w:rPr>
                <w:rFonts w:ascii="Tahoma" w:hAnsi="Tahoma" w:cs="Tahoma"/>
                <w:sz w:val="20"/>
                <w:szCs w:val="20"/>
              </w:rPr>
              <w:t>9</w:t>
            </w:r>
            <w:r w:rsidR="00A3264C">
              <w:rPr>
                <w:rFonts w:ascii="Tahoma" w:hAnsi="Tahoma" w:cs="Tahoma"/>
                <w:sz w:val="20"/>
                <w:szCs w:val="20"/>
              </w:rPr>
              <w:t>/2</w:t>
            </w:r>
            <w:r w:rsidR="00C2002C">
              <w:rPr>
                <w:rFonts w:ascii="Tahoma" w:hAnsi="Tahoma" w:cs="Tahoma"/>
                <w:sz w:val="20"/>
                <w:szCs w:val="20"/>
              </w:rPr>
              <w:t>3</w:t>
            </w:r>
            <w:r w:rsidR="00375180" w:rsidRPr="00494F65">
              <w:rPr>
                <w:rFonts w:ascii="Tahoma" w:hAnsi="Tahoma" w:cs="Tahoma"/>
                <w:sz w:val="20"/>
                <w:szCs w:val="20"/>
              </w:rPr>
              <w:t>/</w:t>
            </w:r>
            <w:r w:rsidR="0086210E">
              <w:rPr>
                <w:rFonts w:ascii="Tahoma" w:hAnsi="Tahoma" w:cs="Tahoma"/>
                <w:sz w:val="20"/>
                <w:szCs w:val="20"/>
              </w:rPr>
              <w:t>20</w:t>
            </w:r>
            <w:r w:rsidR="00375180" w:rsidRPr="00494F65">
              <w:rPr>
                <w:rFonts w:ascii="Tahoma" w:hAnsi="Tahoma" w:cs="Tahoma"/>
                <w:sz w:val="20"/>
                <w:szCs w:val="20"/>
              </w:rPr>
              <w:t>19</w:t>
            </w:r>
            <w:r w:rsidR="009139C3" w:rsidRPr="00494F6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6F083F">
              <w:rPr>
                <w:rFonts w:ascii="Tahoma" w:hAnsi="Tahoma" w:cs="Tahoma"/>
                <w:sz w:val="20"/>
                <w:szCs w:val="20"/>
              </w:rPr>
              <w:t>21</w:t>
            </w:r>
            <w:r w:rsidR="00C2002C">
              <w:rPr>
                <w:rFonts w:ascii="Tahoma" w:hAnsi="Tahoma" w:cs="Tahoma"/>
                <w:sz w:val="20"/>
                <w:szCs w:val="20"/>
              </w:rPr>
              <w:t>40</w:t>
            </w:r>
            <w:r w:rsidR="00A326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319D" w:rsidRPr="00494F65">
              <w:rPr>
                <w:rFonts w:ascii="Tahoma" w:hAnsi="Tahoma" w:cs="Tahoma"/>
                <w:sz w:val="20"/>
                <w:szCs w:val="20"/>
              </w:rPr>
              <w:t>PDT</w:t>
            </w:r>
          </w:p>
          <w:p w:rsidR="004D4D82" w:rsidRDefault="004D4D82" w:rsidP="006B5E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D4D82" w:rsidRPr="009139C3" w:rsidRDefault="004D4D82" w:rsidP="006B5E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NOTE: Text Luke Floch (GISS) if any problems.  They come in at 0400 to get shapefiles. 406-396-4183</w:t>
            </w:r>
          </w:p>
        </w:tc>
        <w:tc>
          <w:tcPr>
            <w:tcW w:w="2496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  <w:bookmarkStart w:id="0" w:name="_GoBack"/>
    </w:p>
    <w:bookmarkEnd w:id="0"/>
    <w:p w:rsidR="00FF31DB" w:rsidRDefault="00FF31DB" w:rsidP="00FF31DB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0309F5">
        <w:rPr>
          <w:rFonts w:ascii="Tahoma" w:hAnsi="Tahoma" w:cs="Tahoma"/>
          <w:b/>
          <w:sz w:val="20"/>
          <w:szCs w:val="20"/>
        </w:rPr>
        <w:t>Comments /notes on tonight’s mission and this interpretation:</w:t>
      </w:r>
    </w:p>
    <w:p w:rsidR="00E84AF0" w:rsidRDefault="00F52055" w:rsidP="006F5E0D">
      <w:p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Mapping includes Middle </w:t>
      </w:r>
      <w:r w:rsidR="001F17CF">
        <w:rPr>
          <w:rFonts w:ascii="Tahoma" w:hAnsi="Tahoma" w:cs="Tahoma"/>
          <w:sz w:val="20"/>
          <w:szCs w:val="20"/>
        </w:rPr>
        <w:t xml:space="preserve">and Jakes </w:t>
      </w:r>
      <w:r>
        <w:rPr>
          <w:rFonts w:ascii="Tahoma" w:hAnsi="Tahoma" w:cs="Tahoma"/>
          <w:sz w:val="20"/>
          <w:szCs w:val="20"/>
        </w:rPr>
        <w:t>fire</w:t>
      </w:r>
      <w:r w:rsidR="001F17CF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.</w:t>
      </w:r>
      <w:r w:rsidR="00423097">
        <w:rPr>
          <w:rFonts w:ascii="Tahoma" w:hAnsi="Tahoma" w:cs="Tahoma"/>
          <w:sz w:val="20"/>
          <w:szCs w:val="20"/>
        </w:rPr>
        <w:t xml:space="preserve">  IR interpretation started wit</w:t>
      </w:r>
      <w:r w:rsidR="003F63D6">
        <w:rPr>
          <w:rFonts w:ascii="Tahoma" w:hAnsi="Tahoma" w:cs="Tahoma"/>
          <w:sz w:val="20"/>
          <w:szCs w:val="20"/>
        </w:rPr>
        <w:t xml:space="preserve">h </w:t>
      </w:r>
      <w:r w:rsidR="0088388A">
        <w:rPr>
          <w:rFonts w:ascii="Tahoma" w:hAnsi="Tahoma" w:cs="Tahoma"/>
          <w:sz w:val="20"/>
          <w:szCs w:val="20"/>
        </w:rPr>
        <w:t>the</w:t>
      </w:r>
      <w:r w:rsidR="003F63D6">
        <w:rPr>
          <w:rFonts w:ascii="Tahoma" w:hAnsi="Tahoma" w:cs="Tahoma"/>
          <w:sz w:val="20"/>
          <w:szCs w:val="20"/>
        </w:rPr>
        <w:t xml:space="preserve"> perimeter</w:t>
      </w:r>
      <w:r w:rsidR="001F17CF">
        <w:rPr>
          <w:rFonts w:ascii="Tahoma" w:hAnsi="Tahoma" w:cs="Tahoma"/>
          <w:sz w:val="20"/>
          <w:szCs w:val="20"/>
        </w:rPr>
        <w:t xml:space="preserve">s from last IR interpretation.  No change observed on </w:t>
      </w:r>
      <w:r w:rsidR="003F63D6">
        <w:rPr>
          <w:rFonts w:ascii="Tahoma" w:hAnsi="Tahoma" w:cs="Tahoma"/>
          <w:sz w:val="20"/>
          <w:szCs w:val="20"/>
        </w:rPr>
        <w:t xml:space="preserve">EGP at </w:t>
      </w:r>
      <w:r w:rsidR="001F17CF">
        <w:rPr>
          <w:rFonts w:ascii="Tahoma" w:hAnsi="Tahoma" w:cs="Tahoma"/>
          <w:sz w:val="20"/>
          <w:szCs w:val="20"/>
        </w:rPr>
        <w:t>2030</w:t>
      </w:r>
      <w:r w:rsidR="003F63D6">
        <w:rPr>
          <w:rFonts w:ascii="Tahoma" w:hAnsi="Tahoma" w:cs="Tahoma"/>
          <w:sz w:val="20"/>
          <w:szCs w:val="20"/>
        </w:rPr>
        <w:t xml:space="preserve"> on 201909</w:t>
      </w:r>
      <w:r w:rsidR="007139C6">
        <w:rPr>
          <w:rFonts w:ascii="Tahoma" w:hAnsi="Tahoma" w:cs="Tahoma"/>
          <w:sz w:val="20"/>
          <w:szCs w:val="20"/>
        </w:rPr>
        <w:t>2</w:t>
      </w:r>
      <w:r w:rsidR="001F17CF">
        <w:rPr>
          <w:rFonts w:ascii="Tahoma" w:hAnsi="Tahoma" w:cs="Tahoma"/>
          <w:sz w:val="20"/>
          <w:szCs w:val="20"/>
        </w:rPr>
        <w:t>3</w:t>
      </w:r>
      <w:r w:rsidR="00CE3F41">
        <w:rPr>
          <w:rFonts w:ascii="Tahoma" w:hAnsi="Tahoma" w:cs="Tahoma"/>
          <w:sz w:val="20"/>
          <w:szCs w:val="20"/>
        </w:rPr>
        <w:t xml:space="preserve"> </w:t>
      </w:r>
      <w:r w:rsidR="005D6088">
        <w:rPr>
          <w:rFonts w:ascii="Tahoma" w:hAnsi="Tahoma" w:cs="Tahoma"/>
          <w:sz w:val="20"/>
          <w:szCs w:val="20"/>
        </w:rPr>
        <w:t xml:space="preserve">for </w:t>
      </w:r>
      <w:r w:rsidR="009470F6">
        <w:rPr>
          <w:rFonts w:ascii="Tahoma" w:hAnsi="Tahoma" w:cs="Tahoma"/>
          <w:sz w:val="20"/>
          <w:szCs w:val="20"/>
        </w:rPr>
        <w:t>Middle</w:t>
      </w:r>
      <w:r w:rsidR="001F17CF">
        <w:rPr>
          <w:rFonts w:ascii="Tahoma" w:hAnsi="Tahoma" w:cs="Tahoma"/>
          <w:sz w:val="20"/>
          <w:szCs w:val="20"/>
        </w:rPr>
        <w:t xml:space="preserve"> fire.</w:t>
      </w:r>
      <w:r w:rsidR="009470F6">
        <w:rPr>
          <w:rFonts w:ascii="Tahoma" w:hAnsi="Tahoma" w:cs="Tahoma"/>
          <w:sz w:val="20"/>
          <w:szCs w:val="20"/>
        </w:rPr>
        <w:t xml:space="preserve">  Jakes did not seem to incorporate the heat perimeter from 20160920- will follow up.</w:t>
      </w:r>
    </w:p>
    <w:p w:rsidR="00FC7E33" w:rsidRDefault="00853CBB" w:rsidP="008679C7">
      <w:p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  <w:r w:rsidRPr="00F644A6">
        <w:rPr>
          <w:rFonts w:ascii="Tahoma" w:hAnsi="Tahoma" w:cs="Tahoma"/>
          <w:b/>
          <w:sz w:val="20"/>
          <w:szCs w:val="20"/>
        </w:rPr>
        <w:t xml:space="preserve">Middle: </w:t>
      </w:r>
      <w:r w:rsidR="00701014">
        <w:rPr>
          <w:rFonts w:ascii="Tahoma" w:hAnsi="Tahoma" w:cs="Tahoma"/>
          <w:b/>
          <w:sz w:val="20"/>
          <w:szCs w:val="20"/>
        </w:rPr>
        <w:t xml:space="preserve"> </w:t>
      </w:r>
      <w:r w:rsidR="00A4368A">
        <w:rPr>
          <w:rFonts w:ascii="Tahoma" w:hAnsi="Tahoma" w:cs="Tahoma"/>
          <w:sz w:val="20"/>
          <w:szCs w:val="20"/>
        </w:rPr>
        <w:t xml:space="preserve">Small gain in heat perimeter (&lt;1ac).  Area is in the un-named ravine between Canyon Creek Trailhead and </w:t>
      </w:r>
      <w:proofErr w:type="spellStart"/>
      <w:r w:rsidR="00A4368A">
        <w:rPr>
          <w:rFonts w:ascii="Tahoma" w:hAnsi="Tahoma" w:cs="Tahoma"/>
          <w:sz w:val="20"/>
          <w:szCs w:val="20"/>
        </w:rPr>
        <w:t>Ripstein</w:t>
      </w:r>
      <w:proofErr w:type="spellEnd"/>
      <w:r w:rsidR="00A4368A">
        <w:rPr>
          <w:rFonts w:ascii="Tahoma" w:hAnsi="Tahoma" w:cs="Tahoma"/>
          <w:sz w:val="20"/>
          <w:szCs w:val="20"/>
        </w:rPr>
        <w:t xml:space="preserve"> Campground. </w:t>
      </w:r>
      <w:r w:rsidR="00A4368A" w:rsidRPr="00D373B3">
        <w:rPr>
          <w:rFonts w:ascii="Tahoma" w:hAnsi="Tahoma" w:cs="Tahoma"/>
          <w:sz w:val="20"/>
          <w:szCs w:val="20"/>
          <w:u w:val="single"/>
        </w:rPr>
        <w:t>N</w:t>
      </w:r>
      <w:r w:rsidR="006541B3" w:rsidRPr="00D373B3">
        <w:rPr>
          <w:rFonts w:ascii="Tahoma" w:hAnsi="Tahoma" w:cs="Tahoma"/>
          <w:sz w:val="20"/>
          <w:szCs w:val="20"/>
          <w:u w:val="single"/>
        </w:rPr>
        <w:t>o</w:t>
      </w:r>
      <w:r w:rsidR="00A4368A" w:rsidRPr="00D373B3">
        <w:rPr>
          <w:rFonts w:ascii="Tahoma" w:hAnsi="Tahoma" w:cs="Tahoma"/>
          <w:sz w:val="20"/>
          <w:szCs w:val="20"/>
          <w:u w:val="single"/>
        </w:rPr>
        <w:t xml:space="preserve"> heat was observed west of the road</w:t>
      </w:r>
      <w:r w:rsidR="00A4368A">
        <w:rPr>
          <w:rFonts w:ascii="Tahoma" w:hAnsi="Tahoma" w:cs="Tahoma"/>
          <w:sz w:val="20"/>
          <w:szCs w:val="20"/>
        </w:rPr>
        <w:t xml:space="preserve">; the road was clearly visible in the imagery.  </w:t>
      </w:r>
      <w:r w:rsidR="007139C6" w:rsidRPr="00FC7E33">
        <w:rPr>
          <w:rFonts w:ascii="Tahoma" w:hAnsi="Tahoma" w:cs="Tahoma"/>
          <w:sz w:val="20"/>
          <w:szCs w:val="20"/>
        </w:rPr>
        <w:t>All</w:t>
      </w:r>
      <w:r w:rsidR="00A4368A">
        <w:rPr>
          <w:rFonts w:ascii="Tahoma" w:hAnsi="Tahoma" w:cs="Tahoma"/>
          <w:sz w:val="20"/>
          <w:szCs w:val="20"/>
        </w:rPr>
        <w:t xml:space="preserve"> other</w:t>
      </w:r>
      <w:r w:rsidR="007139C6" w:rsidRPr="00FC7E33">
        <w:rPr>
          <w:rFonts w:ascii="Tahoma" w:hAnsi="Tahoma" w:cs="Tahoma"/>
          <w:sz w:val="20"/>
          <w:szCs w:val="20"/>
        </w:rPr>
        <w:t xml:space="preserve"> isolated</w:t>
      </w:r>
      <w:r w:rsidR="006541B3">
        <w:rPr>
          <w:rFonts w:ascii="Tahoma" w:hAnsi="Tahoma" w:cs="Tahoma"/>
          <w:sz w:val="20"/>
          <w:szCs w:val="20"/>
        </w:rPr>
        <w:t xml:space="preserve"> [active]</w:t>
      </w:r>
      <w:r w:rsidR="007139C6" w:rsidRPr="00FC7E33">
        <w:rPr>
          <w:rFonts w:ascii="Tahoma" w:hAnsi="Tahoma" w:cs="Tahoma"/>
          <w:sz w:val="20"/>
          <w:szCs w:val="20"/>
        </w:rPr>
        <w:t xml:space="preserve"> heat sources </w:t>
      </w:r>
      <w:r w:rsidR="00FC7E33">
        <w:rPr>
          <w:rFonts w:ascii="Tahoma" w:hAnsi="Tahoma" w:cs="Tahoma"/>
          <w:sz w:val="20"/>
          <w:szCs w:val="20"/>
        </w:rPr>
        <w:t xml:space="preserve">identified on the map, </w:t>
      </w:r>
      <w:proofErr w:type="spellStart"/>
      <w:r w:rsidR="00FC7E33">
        <w:rPr>
          <w:rFonts w:ascii="Tahoma" w:hAnsi="Tahoma" w:cs="Tahoma"/>
          <w:sz w:val="20"/>
          <w:szCs w:val="20"/>
        </w:rPr>
        <w:t>Lat</w:t>
      </w:r>
      <w:proofErr w:type="spellEnd"/>
      <w:r w:rsidR="00FC7E33">
        <w:rPr>
          <w:rFonts w:ascii="Tahoma" w:hAnsi="Tahoma" w:cs="Tahoma"/>
          <w:sz w:val="20"/>
          <w:szCs w:val="20"/>
        </w:rPr>
        <w:t>/Longs in attribute table.</w:t>
      </w:r>
      <w:r w:rsidR="00A4368A">
        <w:rPr>
          <w:rFonts w:ascii="Tahoma" w:hAnsi="Tahoma" w:cs="Tahoma"/>
          <w:sz w:val="20"/>
          <w:szCs w:val="20"/>
        </w:rPr>
        <w:t xml:space="preserve"> Possible Heat </w:t>
      </w:r>
      <w:r w:rsidR="006541B3">
        <w:rPr>
          <w:rFonts w:ascii="Tahoma" w:hAnsi="Tahoma" w:cs="Tahoma"/>
          <w:sz w:val="20"/>
          <w:szCs w:val="20"/>
        </w:rPr>
        <w:t>sources</w:t>
      </w:r>
      <w:r w:rsidR="00A4368A">
        <w:rPr>
          <w:rFonts w:ascii="Tahoma" w:hAnsi="Tahoma" w:cs="Tahoma"/>
          <w:sz w:val="20"/>
          <w:szCs w:val="20"/>
        </w:rPr>
        <w:t xml:space="preserve"> are points which may have recently cooled. </w:t>
      </w:r>
      <w:r w:rsidR="00FC7E33">
        <w:rPr>
          <w:rFonts w:ascii="Tahoma" w:hAnsi="Tahoma" w:cs="Tahoma"/>
          <w:sz w:val="20"/>
          <w:szCs w:val="20"/>
        </w:rPr>
        <w:t xml:space="preserve">  Heat is all within perimeter. </w:t>
      </w:r>
      <w:r w:rsidR="00A81108" w:rsidRPr="00FC7E33">
        <w:rPr>
          <w:rFonts w:ascii="Tahoma" w:hAnsi="Tahoma" w:cs="Tahoma"/>
          <w:sz w:val="20"/>
          <w:szCs w:val="20"/>
        </w:rPr>
        <w:t>Most heat on the fire was in the SW quadrant</w:t>
      </w:r>
      <w:r w:rsidR="006541B3">
        <w:rPr>
          <w:rFonts w:ascii="Tahoma" w:hAnsi="Tahoma" w:cs="Tahoma"/>
          <w:sz w:val="20"/>
          <w:szCs w:val="20"/>
        </w:rPr>
        <w:t xml:space="preserve">, a couple </w:t>
      </w:r>
      <w:r w:rsidR="00FC7E33">
        <w:rPr>
          <w:rFonts w:ascii="Tahoma" w:hAnsi="Tahoma" w:cs="Tahoma"/>
          <w:sz w:val="20"/>
          <w:szCs w:val="20"/>
        </w:rPr>
        <w:t xml:space="preserve">in the </w:t>
      </w:r>
      <w:proofErr w:type="gramStart"/>
      <w:r w:rsidR="00FC7E33">
        <w:rPr>
          <w:rFonts w:ascii="Tahoma" w:hAnsi="Tahoma" w:cs="Tahoma"/>
          <w:sz w:val="20"/>
          <w:szCs w:val="20"/>
        </w:rPr>
        <w:t>middle</w:t>
      </w:r>
      <w:proofErr w:type="gramEnd"/>
      <w:r w:rsidR="00FC7E33">
        <w:rPr>
          <w:rFonts w:ascii="Tahoma" w:hAnsi="Tahoma" w:cs="Tahoma"/>
          <w:sz w:val="20"/>
          <w:szCs w:val="20"/>
        </w:rPr>
        <w:t xml:space="preserve">, </w:t>
      </w:r>
      <w:r w:rsidR="006541B3">
        <w:rPr>
          <w:rFonts w:ascii="Tahoma" w:hAnsi="Tahoma" w:cs="Tahoma"/>
          <w:sz w:val="20"/>
          <w:szCs w:val="20"/>
        </w:rPr>
        <w:t xml:space="preserve">and one </w:t>
      </w:r>
      <w:r w:rsidR="00FC7E33">
        <w:rPr>
          <w:rFonts w:ascii="Tahoma" w:hAnsi="Tahoma" w:cs="Tahoma"/>
          <w:sz w:val="20"/>
          <w:szCs w:val="20"/>
        </w:rPr>
        <w:t>the northern portion of the fire.</w:t>
      </w:r>
      <w:r w:rsidR="006541B3">
        <w:rPr>
          <w:rFonts w:ascii="Tahoma" w:hAnsi="Tahoma" w:cs="Tahoma"/>
          <w:sz w:val="20"/>
          <w:szCs w:val="20"/>
        </w:rPr>
        <w:t xml:space="preserve">  The scattered heat was an area in the imagery which appeared to have flecks of recently cooled heat, large</w:t>
      </w:r>
      <w:r w:rsidR="00C2002C">
        <w:rPr>
          <w:rFonts w:ascii="Tahoma" w:hAnsi="Tahoma" w:cs="Tahoma"/>
          <w:sz w:val="20"/>
          <w:szCs w:val="20"/>
        </w:rPr>
        <w:t xml:space="preserve">st </w:t>
      </w:r>
      <w:r w:rsidR="006541B3">
        <w:rPr>
          <w:rFonts w:ascii="Tahoma" w:hAnsi="Tahoma" w:cs="Tahoma"/>
          <w:sz w:val="20"/>
          <w:szCs w:val="20"/>
        </w:rPr>
        <w:t xml:space="preserve">was at the southern tip.  Isolated heat sources within this polygon where ‘active.’  </w:t>
      </w:r>
    </w:p>
    <w:p w:rsidR="00FC7E33" w:rsidRDefault="00FC7E33" w:rsidP="008679C7">
      <w:p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 was heat observed within the Weaverville Ranger District (east of the divide).</w:t>
      </w:r>
    </w:p>
    <w:p w:rsidR="00D373B3" w:rsidRDefault="00D373B3" w:rsidP="008679C7">
      <w:p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  <w:r w:rsidRPr="00100F0B">
        <w:rPr>
          <w:rFonts w:ascii="Tahoma" w:hAnsi="Tahoma" w:cs="Tahoma"/>
          <w:b/>
          <w:sz w:val="20"/>
          <w:szCs w:val="20"/>
        </w:rPr>
        <w:t>Jakes</w:t>
      </w:r>
      <w:r>
        <w:rPr>
          <w:rFonts w:ascii="Tahoma" w:hAnsi="Tahoma" w:cs="Tahoma"/>
          <w:sz w:val="20"/>
          <w:szCs w:val="20"/>
        </w:rPr>
        <w:t xml:space="preserve">: Four isolated heat sources within heat perimeter.  </w:t>
      </w:r>
      <w:proofErr w:type="spellStart"/>
      <w:r>
        <w:rPr>
          <w:rFonts w:ascii="Tahoma" w:hAnsi="Tahoma" w:cs="Tahoma"/>
          <w:sz w:val="20"/>
          <w:szCs w:val="20"/>
        </w:rPr>
        <w:t>Lat</w:t>
      </w:r>
      <w:proofErr w:type="spellEnd"/>
      <w:r>
        <w:rPr>
          <w:rFonts w:ascii="Tahoma" w:hAnsi="Tahoma" w:cs="Tahoma"/>
          <w:sz w:val="20"/>
          <w:szCs w:val="20"/>
        </w:rPr>
        <w:t>/Long on map.</w:t>
      </w:r>
    </w:p>
    <w:sectPr w:rsidR="00D373B3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C9" w:rsidRDefault="00704DC9">
      <w:r>
        <w:separator/>
      </w:r>
    </w:p>
  </w:endnote>
  <w:endnote w:type="continuationSeparator" w:id="0">
    <w:p w:rsidR="00704DC9" w:rsidRDefault="0070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C9" w:rsidRDefault="00704DC9">
      <w:r>
        <w:separator/>
      </w:r>
    </w:p>
  </w:footnote>
  <w:footnote w:type="continuationSeparator" w:id="0">
    <w:p w:rsidR="00704DC9" w:rsidRDefault="00704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31631"/>
    <w:multiLevelType w:val="hybridMultilevel"/>
    <w:tmpl w:val="5D7838E2"/>
    <w:lvl w:ilvl="0" w:tplc="943891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77924"/>
    <w:multiLevelType w:val="hybridMultilevel"/>
    <w:tmpl w:val="22D83352"/>
    <w:lvl w:ilvl="0" w:tplc="8D6E59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3B73"/>
    <w:rsid w:val="00027F5C"/>
    <w:rsid w:val="000309F5"/>
    <w:rsid w:val="00051586"/>
    <w:rsid w:val="000604F7"/>
    <w:rsid w:val="0006243A"/>
    <w:rsid w:val="0006709A"/>
    <w:rsid w:val="00076A3D"/>
    <w:rsid w:val="00081840"/>
    <w:rsid w:val="00082881"/>
    <w:rsid w:val="00086141"/>
    <w:rsid w:val="0008690E"/>
    <w:rsid w:val="000A251E"/>
    <w:rsid w:val="000A2C5A"/>
    <w:rsid w:val="000A625C"/>
    <w:rsid w:val="000A6669"/>
    <w:rsid w:val="000B0A49"/>
    <w:rsid w:val="000B27E3"/>
    <w:rsid w:val="000B63AD"/>
    <w:rsid w:val="000C415A"/>
    <w:rsid w:val="000C4A9F"/>
    <w:rsid w:val="000D4D7C"/>
    <w:rsid w:val="000E5254"/>
    <w:rsid w:val="000E74A0"/>
    <w:rsid w:val="000E76E8"/>
    <w:rsid w:val="000F0D0C"/>
    <w:rsid w:val="00100F0B"/>
    <w:rsid w:val="00101A19"/>
    <w:rsid w:val="00105747"/>
    <w:rsid w:val="00111943"/>
    <w:rsid w:val="00114C64"/>
    <w:rsid w:val="00121858"/>
    <w:rsid w:val="00122C66"/>
    <w:rsid w:val="0012585B"/>
    <w:rsid w:val="00130682"/>
    <w:rsid w:val="00133DB7"/>
    <w:rsid w:val="00137062"/>
    <w:rsid w:val="001401A1"/>
    <w:rsid w:val="00140511"/>
    <w:rsid w:val="00141D8C"/>
    <w:rsid w:val="00146BE1"/>
    <w:rsid w:val="00146E77"/>
    <w:rsid w:val="00147219"/>
    <w:rsid w:val="001510C9"/>
    <w:rsid w:val="00160349"/>
    <w:rsid w:val="00161C1D"/>
    <w:rsid w:val="00166872"/>
    <w:rsid w:val="00172F1D"/>
    <w:rsid w:val="00181A56"/>
    <w:rsid w:val="0018392E"/>
    <w:rsid w:val="001A10F7"/>
    <w:rsid w:val="001A319D"/>
    <w:rsid w:val="001A6F4A"/>
    <w:rsid w:val="001C02C8"/>
    <w:rsid w:val="001C0DB4"/>
    <w:rsid w:val="001C4157"/>
    <w:rsid w:val="001E0C8D"/>
    <w:rsid w:val="001F17CF"/>
    <w:rsid w:val="001F503E"/>
    <w:rsid w:val="00206D42"/>
    <w:rsid w:val="0020794D"/>
    <w:rsid w:val="002150F2"/>
    <w:rsid w:val="00220C45"/>
    <w:rsid w:val="0022172E"/>
    <w:rsid w:val="00222860"/>
    <w:rsid w:val="00243367"/>
    <w:rsid w:val="00255344"/>
    <w:rsid w:val="002554A2"/>
    <w:rsid w:val="00262E34"/>
    <w:rsid w:val="00263842"/>
    <w:rsid w:val="0027312D"/>
    <w:rsid w:val="0027699E"/>
    <w:rsid w:val="00277221"/>
    <w:rsid w:val="00277A93"/>
    <w:rsid w:val="00281C6F"/>
    <w:rsid w:val="002827E7"/>
    <w:rsid w:val="00285BB6"/>
    <w:rsid w:val="00292751"/>
    <w:rsid w:val="00292BA1"/>
    <w:rsid w:val="002A0B8D"/>
    <w:rsid w:val="002A4C1D"/>
    <w:rsid w:val="002B440F"/>
    <w:rsid w:val="002C70AD"/>
    <w:rsid w:val="00304127"/>
    <w:rsid w:val="00312CCE"/>
    <w:rsid w:val="00320B15"/>
    <w:rsid w:val="00327F38"/>
    <w:rsid w:val="0033324E"/>
    <w:rsid w:val="003439D9"/>
    <w:rsid w:val="00343F5D"/>
    <w:rsid w:val="003474D9"/>
    <w:rsid w:val="00350731"/>
    <w:rsid w:val="003554CE"/>
    <w:rsid w:val="003609F3"/>
    <w:rsid w:val="00375180"/>
    <w:rsid w:val="0038113B"/>
    <w:rsid w:val="00381CBB"/>
    <w:rsid w:val="00382272"/>
    <w:rsid w:val="00382976"/>
    <w:rsid w:val="00383A6E"/>
    <w:rsid w:val="003A3ADA"/>
    <w:rsid w:val="003A6DC7"/>
    <w:rsid w:val="003D4BA2"/>
    <w:rsid w:val="003D7B54"/>
    <w:rsid w:val="003E1053"/>
    <w:rsid w:val="003E5D6D"/>
    <w:rsid w:val="003F20F3"/>
    <w:rsid w:val="003F31A4"/>
    <w:rsid w:val="003F5E6B"/>
    <w:rsid w:val="003F63D6"/>
    <w:rsid w:val="00414C4F"/>
    <w:rsid w:val="00423097"/>
    <w:rsid w:val="00432A24"/>
    <w:rsid w:val="004416B1"/>
    <w:rsid w:val="00442E02"/>
    <w:rsid w:val="00463DAA"/>
    <w:rsid w:val="0046415D"/>
    <w:rsid w:val="00464264"/>
    <w:rsid w:val="004809A7"/>
    <w:rsid w:val="0049018B"/>
    <w:rsid w:val="00494F65"/>
    <w:rsid w:val="004979DB"/>
    <w:rsid w:val="004A5DF6"/>
    <w:rsid w:val="004B0CC6"/>
    <w:rsid w:val="004C2AF1"/>
    <w:rsid w:val="004C4065"/>
    <w:rsid w:val="004D340B"/>
    <w:rsid w:val="004D4D82"/>
    <w:rsid w:val="004D50E2"/>
    <w:rsid w:val="004D6089"/>
    <w:rsid w:val="004D6DD1"/>
    <w:rsid w:val="004E07B9"/>
    <w:rsid w:val="004E12A7"/>
    <w:rsid w:val="004E2D19"/>
    <w:rsid w:val="004F0150"/>
    <w:rsid w:val="00502425"/>
    <w:rsid w:val="00504EC1"/>
    <w:rsid w:val="00515ECC"/>
    <w:rsid w:val="005232CB"/>
    <w:rsid w:val="00523F57"/>
    <w:rsid w:val="005242E8"/>
    <w:rsid w:val="005340E0"/>
    <w:rsid w:val="005374F3"/>
    <w:rsid w:val="00554DBB"/>
    <w:rsid w:val="005607D9"/>
    <w:rsid w:val="00563BC7"/>
    <w:rsid w:val="00573240"/>
    <w:rsid w:val="0058383C"/>
    <w:rsid w:val="00591F33"/>
    <w:rsid w:val="005B320F"/>
    <w:rsid w:val="005B50DB"/>
    <w:rsid w:val="005B5FC0"/>
    <w:rsid w:val="005B7BAF"/>
    <w:rsid w:val="005C400B"/>
    <w:rsid w:val="005D6088"/>
    <w:rsid w:val="005D74E2"/>
    <w:rsid w:val="005E408D"/>
    <w:rsid w:val="005E7AAF"/>
    <w:rsid w:val="005F717D"/>
    <w:rsid w:val="00600FEF"/>
    <w:rsid w:val="00610F26"/>
    <w:rsid w:val="00611089"/>
    <w:rsid w:val="00612FF2"/>
    <w:rsid w:val="006213B3"/>
    <w:rsid w:val="00623C36"/>
    <w:rsid w:val="00624CC7"/>
    <w:rsid w:val="00627E3D"/>
    <w:rsid w:val="00631CEC"/>
    <w:rsid w:val="00632EB7"/>
    <w:rsid w:val="0063737D"/>
    <w:rsid w:val="00637BC6"/>
    <w:rsid w:val="006446A6"/>
    <w:rsid w:val="00650FBF"/>
    <w:rsid w:val="006541B3"/>
    <w:rsid w:val="00662726"/>
    <w:rsid w:val="006637EF"/>
    <w:rsid w:val="006703B5"/>
    <w:rsid w:val="00686CB1"/>
    <w:rsid w:val="00697A0B"/>
    <w:rsid w:val="006A3F72"/>
    <w:rsid w:val="006B0963"/>
    <w:rsid w:val="006B5EA9"/>
    <w:rsid w:val="006C526A"/>
    <w:rsid w:val="006D504D"/>
    <w:rsid w:val="006D53AE"/>
    <w:rsid w:val="006D66AD"/>
    <w:rsid w:val="006F083F"/>
    <w:rsid w:val="006F355A"/>
    <w:rsid w:val="006F5E0D"/>
    <w:rsid w:val="00701014"/>
    <w:rsid w:val="007035DD"/>
    <w:rsid w:val="00704DC9"/>
    <w:rsid w:val="00705FE7"/>
    <w:rsid w:val="007117A4"/>
    <w:rsid w:val="007139C6"/>
    <w:rsid w:val="00723C57"/>
    <w:rsid w:val="00723E78"/>
    <w:rsid w:val="007315E6"/>
    <w:rsid w:val="0074752F"/>
    <w:rsid w:val="00773F74"/>
    <w:rsid w:val="007772FF"/>
    <w:rsid w:val="007924FE"/>
    <w:rsid w:val="007A14CA"/>
    <w:rsid w:val="007A3533"/>
    <w:rsid w:val="007A4D2A"/>
    <w:rsid w:val="007B2F7F"/>
    <w:rsid w:val="007B5FB7"/>
    <w:rsid w:val="007C7410"/>
    <w:rsid w:val="007E741F"/>
    <w:rsid w:val="007F48A9"/>
    <w:rsid w:val="00801817"/>
    <w:rsid w:val="0080782E"/>
    <w:rsid w:val="00812340"/>
    <w:rsid w:val="00812802"/>
    <w:rsid w:val="008354DD"/>
    <w:rsid w:val="00837AE3"/>
    <w:rsid w:val="00841B64"/>
    <w:rsid w:val="008440C1"/>
    <w:rsid w:val="008450F7"/>
    <w:rsid w:val="00851695"/>
    <w:rsid w:val="00852B32"/>
    <w:rsid w:val="00853CBB"/>
    <w:rsid w:val="00860B6A"/>
    <w:rsid w:val="0086210E"/>
    <w:rsid w:val="008631C5"/>
    <w:rsid w:val="008679C7"/>
    <w:rsid w:val="0087286F"/>
    <w:rsid w:val="0088388A"/>
    <w:rsid w:val="008841BC"/>
    <w:rsid w:val="008905E1"/>
    <w:rsid w:val="008B7DCC"/>
    <w:rsid w:val="008D10B5"/>
    <w:rsid w:val="008E5C11"/>
    <w:rsid w:val="008F03B7"/>
    <w:rsid w:val="008F0D82"/>
    <w:rsid w:val="008F260B"/>
    <w:rsid w:val="008F335D"/>
    <w:rsid w:val="008F7E35"/>
    <w:rsid w:val="00903AA6"/>
    <w:rsid w:val="009139C3"/>
    <w:rsid w:val="00914D07"/>
    <w:rsid w:val="00917777"/>
    <w:rsid w:val="00924BA0"/>
    <w:rsid w:val="00926D86"/>
    <w:rsid w:val="00927349"/>
    <w:rsid w:val="00930DAC"/>
    <w:rsid w:val="00935C5E"/>
    <w:rsid w:val="00945C2A"/>
    <w:rsid w:val="009469DA"/>
    <w:rsid w:val="009470F6"/>
    <w:rsid w:val="00960A3D"/>
    <w:rsid w:val="0096787D"/>
    <w:rsid w:val="00970C6A"/>
    <w:rsid w:val="009748D6"/>
    <w:rsid w:val="00975588"/>
    <w:rsid w:val="00983B77"/>
    <w:rsid w:val="00986895"/>
    <w:rsid w:val="00992C73"/>
    <w:rsid w:val="009938D6"/>
    <w:rsid w:val="0099597E"/>
    <w:rsid w:val="00995DD3"/>
    <w:rsid w:val="00997C9D"/>
    <w:rsid w:val="009B01D6"/>
    <w:rsid w:val="009C0961"/>
    <w:rsid w:val="009C2908"/>
    <w:rsid w:val="009C2C89"/>
    <w:rsid w:val="009C5575"/>
    <w:rsid w:val="00A15B19"/>
    <w:rsid w:val="00A2031B"/>
    <w:rsid w:val="00A318EE"/>
    <w:rsid w:val="00A3264C"/>
    <w:rsid w:val="00A33F96"/>
    <w:rsid w:val="00A35B7F"/>
    <w:rsid w:val="00A36126"/>
    <w:rsid w:val="00A42E56"/>
    <w:rsid w:val="00A430F8"/>
    <w:rsid w:val="00A4368A"/>
    <w:rsid w:val="00A46C0A"/>
    <w:rsid w:val="00A56502"/>
    <w:rsid w:val="00A62115"/>
    <w:rsid w:val="00A70881"/>
    <w:rsid w:val="00A727CE"/>
    <w:rsid w:val="00A74F8F"/>
    <w:rsid w:val="00A809FF"/>
    <w:rsid w:val="00A81108"/>
    <w:rsid w:val="00A82139"/>
    <w:rsid w:val="00A82158"/>
    <w:rsid w:val="00A8357E"/>
    <w:rsid w:val="00A951CA"/>
    <w:rsid w:val="00A9625C"/>
    <w:rsid w:val="00AA099D"/>
    <w:rsid w:val="00AA39B5"/>
    <w:rsid w:val="00AA5295"/>
    <w:rsid w:val="00AB5FA7"/>
    <w:rsid w:val="00AC21AF"/>
    <w:rsid w:val="00AC2849"/>
    <w:rsid w:val="00AD45EF"/>
    <w:rsid w:val="00AD5EBB"/>
    <w:rsid w:val="00AE3387"/>
    <w:rsid w:val="00AF467A"/>
    <w:rsid w:val="00B010AB"/>
    <w:rsid w:val="00B0701B"/>
    <w:rsid w:val="00B07141"/>
    <w:rsid w:val="00B0798D"/>
    <w:rsid w:val="00B113FD"/>
    <w:rsid w:val="00B11CBD"/>
    <w:rsid w:val="00B16593"/>
    <w:rsid w:val="00B252A7"/>
    <w:rsid w:val="00B263DF"/>
    <w:rsid w:val="00B27946"/>
    <w:rsid w:val="00B32820"/>
    <w:rsid w:val="00B35DCE"/>
    <w:rsid w:val="00B417FC"/>
    <w:rsid w:val="00B52421"/>
    <w:rsid w:val="00B61AA4"/>
    <w:rsid w:val="00B623D3"/>
    <w:rsid w:val="00B770B9"/>
    <w:rsid w:val="00B846C6"/>
    <w:rsid w:val="00B860FC"/>
    <w:rsid w:val="00B953F3"/>
    <w:rsid w:val="00BA0A2C"/>
    <w:rsid w:val="00BA1715"/>
    <w:rsid w:val="00BA2AB5"/>
    <w:rsid w:val="00BC1080"/>
    <w:rsid w:val="00BC16AA"/>
    <w:rsid w:val="00BC2954"/>
    <w:rsid w:val="00BD0A6F"/>
    <w:rsid w:val="00BD286B"/>
    <w:rsid w:val="00BE1719"/>
    <w:rsid w:val="00BE25C4"/>
    <w:rsid w:val="00BE5E16"/>
    <w:rsid w:val="00BE7E5F"/>
    <w:rsid w:val="00BF0EDB"/>
    <w:rsid w:val="00C2002C"/>
    <w:rsid w:val="00C356C2"/>
    <w:rsid w:val="00C40C16"/>
    <w:rsid w:val="00C42BED"/>
    <w:rsid w:val="00C50072"/>
    <w:rsid w:val="00C503E4"/>
    <w:rsid w:val="00C50C6B"/>
    <w:rsid w:val="00C50FF9"/>
    <w:rsid w:val="00C52631"/>
    <w:rsid w:val="00C560FB"/>
    <w:rsid w:val="00C572B8"/>
    <w:rsid w:val="00C61171"/>
    <w:rsid w:val="00C65C86"/>
    <w:rsid w:val="00C66CC1"/>
    <w:rsid w:val="00C75513"/>
    <w:rsid w:val="00C80D4F"/>
    <w:rsid w:val="00C86CF6"/>
    <w:rsid w:val="00C90C41"/>
    <w:rsid w:val="00C9329F"/>
    <w:rsid w:val="00CA1D8F"/>
    <w:rsid w:val="00CB226C"/>
    <w:rsid w:val="00CB255A"/>
    <w:rsid w:val="00CB3354"/>
    <w:rsid w:val="00CB428C"/>
    <w:rsid w:val="00CB4AE3"/>
    <w:rsid w:val="00CC0818"/>
    <w:rsid w:val="00CC4B2F"/>
    <w:rsid w:val="00CD3645"/>
    <w:rsid w:val="00CE0E2B"/>
    <w:rsid w:val="00CE3F41"/>
    <w:rsid w:val="00CF5890"/>
    <w:rsid w:val="00D05D45"/>
    <w:rsid w:val="00D108EC"/>
    <w:rsid w:val="00D13C3A"/>
    <w:rsid w:val="00D157E3"/>
    <w:rsid w:val="00D162ED"/>
    <w:rsid w:val="00D16762"/>
    <w:rsid w:val="00D24F97"/>
    <w:rsid w:val="00D3179C"/>
    <w:rsid w:val="00D339EB"/>
    <w:rsid w:val="00D33CEF"/>
    <w:rsid w:val="00D35368"/>
    <w:rsid w:val="00D373B3"/>
    <w:rsid w:val="00D55DBA"/>
    <w:rsid w:val="00D63644"/>
    <w:rsid w:val="00D64F9C"/>
    <w:rsid w:val="00D81E93"/>
    <w:rsid w:val="00D83141"/>
    <w:rsid w:val="00D90EFB"/>
    <w:rsid w:val="00DA6C84"/>
    <w:rsid w:val="00DA7040"/>
    <w:rsid w:val="00DC61B0"/>
    <w:rsid w:val="00DC6CA0"/>
    <w:rsid w:val="00DC6D9B"/>
    <w:rsid w:val="00DD509E"/>
    <w:rsid w:val="00DE1CAD"/>
    <w:rsid w:val="00DE2954"/>
    <w:rsid w:val="00DE6838"/>
    <w:rsid w:val="00DF76D5"/>
    <w:rsid w:val="00E0581F"/>
    <w:rsid w:val="00E0721D"/>
    <w:rsid w:val="00E16D84"/>
    <w:rsid w:val="00E25875"/>
    <w:rsid w:val="00E3677C"/>
    <w:rsid w:val="00E42DE6"/>
    <w:rsid w:val="00E477BB"/>
    <w:rsid w:val="00E52FD0"/>
    <w:rsid w:val="00E56841"/>
    <w:rsid w:val="00E6004D"/>
    <w:rsid w:val="00E6082D"/>
    <w:rsid w:val="00E84AF0"/>
    <w:rsid w:val="00E909C5"/>
    <w:rsid w:val="00E918E7"/>
    <w:rsid w:val="00EA7DE6"/>
    <w:rsid w:val="00EB1F93"/>
    <w:rsid w:val="00EB6889"/>
    <w:rsid w:val="00ED24E0"/>
    <w:rsid w:val="00EE2C9C"/>
    <w:rsid w:val="00EE408A"/>
    <w:rsid w:val="00EF76FD"/>
    <w:rsid w:val="00F00122"/>
    <w:rsid w:val="00F0339B"/>
    <w:rsid w:val="00F074E3"/>
    <w:rsid w:val="00F10346"/>
    <w:rsid w:val="00F10622"/>
    <w:rsid w:val="00F13401"/>
    <w:rsid w:val="00F13A97"/>
    <w:rsid w:val="00F14D07"/>
    <w:rsid w:val="00F156AD"/>
    <w:rsid w:val="00F249A0"/>
    <w:rsid w:val="00F34548"/>
    <w:rsid w:val="00F52055"/>
    <w:rsid w:val="00F54A87"/>
    <w:rsid w:val="00F55922"/>
    <w:rsid w:val="00F62029"/>
    <w:rsid w:val="00F644A6"/>
    <w:rsid w:val="00FA126A"/>
    <w:rsid w:val="00FB3C4A"/>
    <w:rsid w:val="00FB45E5"/>
    <w:rsid w:val="00FC4ED6"/>
    <w:rsid w:val="00FC5ADC"/>
    <w:rsid w:val="00FC73DF"/>
    <w:rsid w:val="00FC7E33"/>
    <w:rsid w:val="00FF31DB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1F6E3C-91F8-4ABE-AC8E-E2DDC7EE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4A5DF6"/>
    <w:rPr>
      <w:b/>
      <w:bCs/>
      <w:sz w:val="20"/>
      <w:szCs w:val="20"/>
    </w:rPr>
  </w:style>
  <w:style w:type="character" w:styleId="PageNumber">
    <w:name w:val="page number"/>
    <w:basedOn w:val="DefaultParagraphFont"/>
    <w:rsid w:val="004A5DF6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C081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2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_black@firenet.gov" TargetMode="External"/><Relationship Id="rId3" Type="http://schemas.openxmlformats.org/officeDocument/2006/relationships/settings" Target="settings.xml"/><Relationship Id="rId7" Type="http://schemas.openxmlformats.org/officeDocument/2006/relationships/hyperlink" Target="ftp://ftp.nifc:/incident_specific_data/%20calif_n/!2019_FEDERAL_Incidents/CA-SHF-00017_Cutthroat_Middle_Ramshorn/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1933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Frazer, Jennifer - FS</cp:lastModifiedBy>
  <cp:revision>172</cp:revision>
  <cp:lastPrinted>2018-07-16T03:13:00Z</cp:lastPrinted>
  <dcterms:created xsi:type="dcterms:W3CDTF">2018-08-08T09:37:00Z</dcterms:created>
  <dcterms:modified xsi:type="dcterms:W3CDTF">2019-09-24T04:55:00Z</dcterms:modified>
</cp:coreProperties>
</file>