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B5FCA" w:rsidRDefault="000E7C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</w:t>
            </w:r>
          </w:p>
          <w:p w:rsidR="000E7CBA" w:rsidRPr="00CB255A" w:rsidRDefault="000E7C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CA-SHF-001209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368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E002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6447A3">
              <w:rPr>
                <w:rFonts w:ascii="Tahoma" w:hAnsi="Tahoma" w:cs="Tahoma"/>
                <w:sz w:val="20"/>
                <w:szCs w:val="20"/>
              </w:rPr>
              <w:t>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142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5330</w:t>
            </w:r>
            <w:r w:rsidR="00CF17D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142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  <w:r w:rsidR="001B5FC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346A6F">
              <w:rPr>
                <w:rFonts w:ascii="Tahoma" w:hAnsi="Tahoma" w:cs="Tahoma"/>
                <w:sz w:val="20"/>
                <w:szCs w:val="20"/>
              </w:rPr>
              <w:t xml:space="preserve"> (Since 09/25/2019)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46A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CF17D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368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2019092</w:t>
            </w:r>
            <w:r w:rsidR="00346A6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368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368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447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447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368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368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F95C63" w:rsidRPr="00CB255A" w:rsidRDefault="00F95C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Kenny Vaughn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368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447A3">
              <w:rPr>
                <w:rFonts w:ascii="Tahoma" w:hAnsi="Tahoma" w:cs="Tahoma"/>
                <w:sz w:val="20"/>
                <w:szCs w:val="20"/>
              </w:rPr>
              <w:t>4</w:t>
            </w:r>
            <w:r w:rsidR="00F95C6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368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D33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Kristina Butler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006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band of scanner noise appears approximately 660 yards east of the perimeter edge. The edge of the scan cuts off the northernmost tip of the heat perimeter.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D33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D33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D33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2019092</w:t>
            </w:r>
            <w:r w:rsidR="00346A6F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6A6F">
              <w:rPr>
                <w:rFonts w:ascii="Tahoma" w:hAnsi="Tahoma" w:cs="Tahoma"/>
                <w:sz w:val="20"/>
                <w:szCs w:val="20"/>
              </w:rPr>
              <w:t>0100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3432D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and Word Document</w:t>
            </w:r>
          </w:p>
          <w:p w:rsidR="00F42BF8" w:rsidRDefault="006D53AE" w:rsidP="00F42B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F42B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42BF8" w:rsidRPr="00CC51F5">
              <w:rPr>
                <w:sz w:val="22"/>
                <w:szCs w:val="22"/>
              </w:rPr>
              <w:t>NIFC FTP @ /incident_specific_data/calif_n/!2019_FEDERAL_Incidents/CA-SHF-001209_South/IR/</w:t>
            </w:r>
          </w:p>
          <w:p w:rsidR="00F95C63" w:rsidRDefault="00F95C63" w:rsidP="00F42B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:rsidR="009748D6" w:rsidRPr="000309F5" w:rsidRDefault="00F42BF8" w:rsidP="00F42B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Email</w:t>
            </w:r>
            <w:r w:rsidR="00F95C63">
              <w:rPr>
                <w:sz w:val="22"/>
                <w:szCs w:val="22"/>
              </w:rPr>
              <w:t>: kenneth.vaughn@usda.gov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D33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2019092</w:t>
            </w:r>
            <w:r w:rsidR="000A3A0F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3A0F">
              <w:rPr>
                <w:rFonts w:ascii="Tahoma" w:hAnsi="Tahoma" w:cs="Tahoma"/>
                <w:sz w:val="20"/>
                <w:szCs w:val="20"/>
              </w:rPr>
              <w:t>0130</w:t>
            </w:r>
            <w:r w:rsidR="001B5F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7DA">
              <w:rPr>
                <w:rFonts w:ascii="Tahoma" w:hAnsi="Tahoma" w:cs="Tahoma"/>
                <w:sz w:val="20"/>
                <w:szCs w:val="20"/>
              </w:rPr>
              <w:t>P</w:t>
            </w:r>
            <w:r w:rsidR="001B5FC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E53F5" w:rsidRDefault="00346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Starting perimeter is from IR flight for 09/25/19.</w:t>
            </w:r>
          </w:p>
          <w:p w:rsidR="000A3A0F" w:rsidRDefault="000A3A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A3A0F">
              <w:rPr>
                <w:rFonts w:ascii="Tahoma" w:hAnsi="Tahoma" w:cs="Tahoma"/>
                <w:b/>
                <w:sz w:val="20"/>
                <w:szCs w:val="20"/>
              </w:rPr>
              <w:t xml:space="preserve">A band of scanner noise appears approximately 660 yards east of the perimeter edge.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Could not reliably detect heat under this area. </w:t>
            </w:r>
            <w:r w:rsidRPr="000A3A0F">
              <w:rPr>
                <w:rFonts w:ascii="Tahoma" w:hAnsi="Tahoma" w:cs="Tahoma"/>
                <w:b/>
                <w:sz w:val="20"/>
                <w:szCs w:val="20"/>
              </w:rPr>
              <w:t>The edge of the scan cuts off the northernmost tip of the heat perimeter.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Both the scanner noise and no data areas are included on the IR map and data.</w:t>
            </w:r>
            <w:r w:rsidR="004D0F3A">
              <w:rPr>
                <w:rFonts w:ascii="Tahoma" w:hAnsi="Tahoma" w:cs="Tahoma"/>
                <w:b/>
                <w:sz w:val="20"/>
                <w:szCs w:val="20"/>
              </w:rPr>
              <w:t xml:space="preserve"> (Scanner noise appears as cloud on KMZ)</w:t>
            </w:r>
            <w:bookmarkStart w:id="0" w:name="_GoBack"/>
            <w:bookmarkEnd w:id="0"/>
          </w:p>
          <w:p w:rsidR="000A3A0F" w:rsidRDefault="000A3A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Detected no intense heat this period. An intense heat shapefile is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included, but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contains no features.</w:t>
            </w:r>
          </w:p>
          <w:p w:rsidR="000A3A0F" w:rsidRDefault="000A3A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 of the perimeter growth this period occurred around the headwaters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Tomhead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Gulch, north of Syd Cabin Ridge. These areas</w:t>
            </w:r>
            <w:r w:rsidR="00B67334">
              <w:rPr>
                <w:rFonts w:ascii="Tahoma" w:hAnsi="Tahoma" w:cs="Tahoma"/>
                <w:b/>
                <w:sz w:val="20"/>
                <w:szCs w:val="20"/>
              </w:rPr>
              <w:t xml:space="preserve"> of growth are marked by scattered heat. The head of </w:t>
            </w:r>
            <w:proofErr w:type="spellStart"/>
            <w:r w:rsidR="00B67334">
              <w:rPr>
                <w:rFonts w:ascii="Tahoma" w:hAnsi="Tahoma" w:cs="Tahoma"/>
                <w:b/>
                <w:sz w:val="20"/>
                <w:szCs w:val="20"/>
              </w:rPr>
              <w:t>Tomhead</w:t>
            </w:r>
            <w:proofErr w:type="spellEnd"/>
            <w:r w:rsidR="00B67334">
              <w:rPr>
                <w:rFonts w:ascii="Tahoma" w:hAnsi="Tahoma" w:cs="Tahoma"/>
                <w:b/>
                <w:sz w:val="20"/>
                <w:szCs w:val="20"/>
              </w:rPr>
              <w:t xml:space="preserve"> Gulch is also the only place Isolated heat occurred outside the perimeter.</w:t>
            </w:r>
          </w:p>
          <w:p w:rsidR="000A3A0F" w:rsidRPr="000309F5" w:rsidRDefault="000A3A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7F" w:rsidRDefault="007B2F7F">
      <w:r>
        <w:separator/>
      </w:r>
    </w:p>
  </w:endnote>
  <w:endnote w:type="continuationSeparator" w:id="0">
    <w:p w:rsidR="007B2F7F" w:rsidRDefault="007B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7F" w:rsidRDefault="007B2F7F">
      <w:r>
        <w:separator/>
      </w:r>
    </w:p>
  </w:footnote>
  <w:footnote w:type="continuationSeparator" w:id="0">
    <w:p w:rsidR="007B2F7F" w:rsidRDefault="007B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614D6"/>
    <w:rsid w:val="000A3A0F"/>
    <w:rsid w:val="000C7E50"/>
    <w:rsid w:val="000E7CBA"/>
    <w:rsid w:val="00105747"/>
    <w:rsid w:val="00133DB7"/>
    <w:rsid w:val="00181A56"/>
    <w:rsid w:val="001B5FCA"/>
    <w:rsid w:val="0022172E"/>
    <w:rsid w:val="00262E34"/>
    <w:rsid w:val="00320B15"/>
    <w:rsid w:val="003432DC"/>
    <w:rsid w:val="00346A6F"/>
    <w:rsid w:val="003F20F3"/>
    <w:rsid w:val="00420C3F"/>
    <w:rsid w:val="00494162"/>
    <w:rsid w:val="004D0F3A"/>
    <w:rsid w:val="004D1F0C"/>
    <w:rsid w:val="005B320F"/>
    <w:rsid w:val="0063737D"/>
    <w:rsid w:val="006446A6"/>
    <w:rsid w:val="006447A3"/>
    <w:rsid w:val="00650FBF"/>
    <w:rsid w:val="006D53AE"/>
    <w:rsid w:val="007924FE"/>
    <w:rsid w:val="007B2F7F"/>
    <w:rsid w:val="00856C95"/>
    <w:rsid w:val="008905E1"/>
    <w:rsid w:val="00935C5E"/>
    <w:rsid w:val="00944641"/>
    <w:rsid w:val="00964717"/>
    <w:rsid w:val="009748D6"/>
    <w:rsid w:val="009C2908"/>
    <w:rsid w:val="00A00669"/>
    <w:rsid w:val="00A2031B"/>
    <w:rsid w:val="00A56502"/>
    <w:rsid w:val="00B1423F"/>
    <w:rsid w:val="00B67334"/>
    <w:rsid w:val="00B770B9"/>
    <w:rsid w:val="00BD0A6F"/>
    <w:rsid w:val="00C503E4"/>
    <w:rsid w:val="00C61171"/>
    <w:rsid w:val="00CB255A"/>
    <w:rsid w:val="00CB6EDB"/>
    <w:rsid w:val="00CE53F5"/>
    <w:rsid w:val="00CF17DA"/>
    <w:rsid w:val="00DC6D9B"/>
    <w:rsid w:val="00E002DD"/>
    <w:rsid w:val="00E964EE"/>
    <w:rsid w:val="00ED3318"/>
    <w:rsid w:val="00EF76FD"/>
    <w:rsid w:val="00F3686F"/>
    <w:rsid w:val="00F42BF8"/>
    <w:rsid w:val="00F95C63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6C34D8"/>
  <w15:docId w15:val="{7014AD2C-C30D-43D7-99F2-C03996FC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118</TotalTime>
  <Pages>1</Pages>
  <Words>291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11</cp:revision>
  <cp:lastPrinted>2004-03-23T21:00:00Z</cp:lastPrinted>
  <dcterms:created xsi:type="dcterms:W3CDTF">2019-09-25T03:54:00Z</dcterms:created>
  <dcterms:modified xsi:type="dcterms:W3CDTF">2019-09-29T08:33:00Z</dcterms:modified>
</cp:coreProperties>
</file>