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01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603"/>
        <w:gridCol w:w="1"/>
        <w:gridCol w:w="2828"/>
        <w:gridCol w:w="1"/>
        <w:gridCol w:w="3518"/>
      </w:tblGrid>
      <w:tr>
        <w:trPr>
          <w:trHeight w:val="1059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Incident Name:</w:t>
            </w:r>
          </w:p>
          <w:p>
            <w:pPr>
              <w:pStyle w:val="Normal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Slater Fire</w:t>
            </w:r>
          </w:p>
          <w:p>
            <w:pPr>
              <w:pStyle w:val="Normal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CAKNF-007035</w:t>
            </w:r>
          </w:p>
          <w:p>
            <w:pPr>
              <w:pStyle w:val="Normal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Devil Fire</w:t>
            </w:r>
          </w:p>
          <w:p>
            <w:pPr>
              <w:pStyle w:val="Normal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CAKNF-007084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IR Interpreter(s):</w:t>
            </w:r>
          </w:p>
          <w:p>
            <w:pPr>
              <w:pStyle w:val="Normal"/>
              <w:spacing w:lineRule="auto" w:line="360"/>
              <w:rPr/>
            </w:pPr>
            <w:hyperlink r:id="rId2">
              <w:r>
                <w:rPr>
                  <w:rStyle w:val="InternetLink"/>
                  <w:rFonts w:cs="Tahoma" w:ascii="Tahoma" w:hAnsi="Tahoma"/>
                  <w:sz w:val="20"/>
                  <w:szCs w:val="20"/>
                  <w:u w:val="none"/>
                </w:rPr>
                <w:t xml:space="preserve"> </w:t>
              </w:r>
            </w:hyperlink>
            <w:r>
              <w:rPr>
                <w:rStyle w:val="InternetLink"/>
                <w:rFonts w:cs="Tahoma" w:ascii="Tahoma" w:hAnsi="Tahoma"/>
                <w:color w:val="000000"/>
                <w:sz w:val="20"/>
                <w:szCs w:val="20"/>
                <w:u w:val="none"/>
              </w:rPr>
              <w:t>Kim Slezak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Style w:val="InternetLink"/>
                <w:rFonts w:cs="Tahoma" w:ascii="Tahoma" w:hAnsi="Tahoma"/>
                <w:color w:val="000000"/>
                <w:sz w:val="20"/>
                <w:szCs w:val="20"/>
                <w:u w:val="none"/>
              </w:rPr>
              <w:t>gis@slezakag.com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Local Dispatch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YICC 530-842-3380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Interpreted Size:</w:t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Slater </w:t>
            </w:r>
            <w:r>
              <w:rPr>
                <w:rFonts w:cs="Tahoma" w:ascii="Tahoma" w:hAnsi="Tahoma"/>
                <w:sz w:val="18"/>
                <w:szCs w:val="20"/>
              </w:rPr>
              <w:t>156,</w:t>
            </w:r>
            <w:r>
              <w:rPr>
                <w:rFonts w:cs="Tahoma" w:ascii="Tahoma" w:hAnsi="Tahoma"/>
                <w:sz w:val="18"/>
                <w:szCs w:val="20"/>
              </w:rPr>
              <w:t xml:space="preserve">773 </w:t>
            </w:r>
            <w:r>
              <w:rPr>
                <w:rFonts w:cs="Tahoma" w:ascii="Tahoma" w:hAnsi="Tahoma"/>
                <w:sz w:val="18"/>
                <w:szCs w:val="20"/>
              </w:rPr>
              <w:t>acres</w:t>
            </w:r>
          </w:p>
          <w:p>
            <w:pPr>
              <w:pStyle w:val="Normal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Devil 8,855 acres 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Growth last period:</w:t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Slater </w:t>
            </w:r>
            <w:r>
              <w:rPr>
                <w:rFonts w:cs="Tahoma" w:ascii="Tahoma" w:hAnsi="Tahoma"/>
                <w:sz w:val="20"/>
                <w:szCs w:val="20"/>
              </w:rPr>
              <w:t>85</w:t>
            </w:r>
            <w:r>
              <w:rPr>
                <w:rFonts w:cs="Tahoma" w:ascii="Tahoma" w:hAnsi="Tahoma"/>
                <w:sz w:val="20"/>
                <w:szCs w:val="20"/>
              </w:rPr>
              <w:t xml:space="preserve"> acres </w:t>
            </w:r>
          </w:p>
          <w:p>
            <w:pPr>
              <w:pStyle w:val="Normal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Devil 0 acres </w:t>
            </w:r>
          </w:p>
        </w:tc>
      </w:tr>
      <w:tr>
        <w:trPr>
          <w:trHeight w:val="1059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Time: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  </w:t>
            </w:r>
            <w:r>
              <w:rPr>
                <w:rFonts w:cs="Tahoma" w:ascii="Tahoma" w:hAnsi="Tahoma"/>
                <w:sz w:val="20"/>
                <w:szCs w:val="20"/>
              </w:rPr>
              <w:t>2036</w:t>
            </w:r>
            <w:r>
              <w:rPr>
                <w:rFonts w:cs="Tahoma" w:ascii="Tahoma" w:hAnsi="Tahoma"/>
                <w:sz w:val="20"/>
                <w:szCs w:val="20"/>
              </w:rPr>
              <w:t xml:space="preserve"> MDT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Date: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10/2</w:t>
            </w:r>
            <w:r>
              <w:rPr>
                <w:rFonts w:cs="Tahoma" w:ascii="Tahoma" w:hAnsi="Tahoma"/>
                <w:sz w:val="20"/>
                <w:szCs w:val="20"/>
              </w:rPr>
              <w:t>6</w:t>
            </w:r>
            <w:r>
              <w:rPr>
                <w:rFonts w:cs="Tahoma" w:ascii="Tahoma" w:hAnsi="Tahoma"/>
                <w:sz w:val="20"/>
                <w:szCs w:val="20"/>
              </w:rPr>
              <w:t>/2020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Interpreter(s) location: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Milligan, NE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Interpreter(s)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402-629-4459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GACC IR Liaison: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Kyle Felker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GACC IR Liaison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530-251-6112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National Coordinator: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Jan Johnson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National Coord.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801-975-3762</w:t>
            </w:r>
          </w:p>
        </w:tc>
      </w:tr>
      <w:tr>
        <w:trPr>
          <w:trHeight w:val="528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Ordered By: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Ruth Johnson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SITL </w:t>
            </w:r>
            <w:r>
              <w:rPr>
                <w:rFonts w:cs="Tahoma" w:ascii="Tahoma" w:hAnsi="Tahoma"/>
                <w:sz w:val="20"/>
                <w:szCs w:val="20"/>
              </w:rPr>
              <w:t>r</w:t>
            </w:r>
            <w:r>
              <w:rPr>
                <w:rFonts w:cs="Tahoma" w:ascii="Tahoma" w:hAnsi="Tahoma"/>
                <w:sz w:val="20"/>
                <w:szCs w:val="20"/>
              </w:rPr>
              <w:t>uth_johnson@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firenet.gov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541-591-0920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A Number: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160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Aircraft/Scanner System: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Tenax / Overwatch TK-9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>Pilots/Techs: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N350FV   Niko</w:t>
            </w:r>
          </w:p>
        </w:tc>
      </w:tr>
      <w:tr>
        <w:trPr>
          <w:trHeight w:val="630" w:hRule="atLeast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IRIN Comments on imagery: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The imagery was inconsistent for rectification. ** 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Weather at time of flight: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Partly cloudy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Objective:</w:t>
            </w:r>
          </w:p>
          <w:p>
            <w:pPr>
              <w:pStyle w:val="Normal"/>
              <w:tabs>
                <w:tab w:val="clear" w:pos="720"/>
                <w:tab w:val="center" w:pos="116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Map Heat Perimeter, Intense, Scattered, and Isolated Heat</w:t>
            </w:r>
          </w:p>
        </w:tc>
      </w:tr>
      <w:tr>
        <w:trPr>
          <w:trHeight w:val="930" w:hRule="atLeast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Date and Time Imagery Received by Interpreter: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10/2</w:t>
            </w:r>
            <w:r>
              <w:rPr>
                <w:rFonts w:cs="Tahoma" w:ascii="Tahoma" w:hAnsi="Tahoma"/>
                <w:sz w:val="20"/>
                <w:szCs w:val="20"/>
              </w:rPr>
              <w:t>6</w:t>
            </w:r>
            <w:r>
              <w:rPr>
                <w:rFonts w:cs="Tahoma" w:ascii="Tahoma" w:hAnsi="Tahoma"/>
                <w:sz w:val="20"/>
                <w:szCs w:val="20"/>
              </w:rPr>
              <w:t>/2020 @ 2</w:t>
            </w:r>
            <w:r>
              <w:rPr>
                <w:rFonts w:cs="Tahoma" w:ascii="Tahoma" w:hAnsi="Tahoma"/>
                <w:sz w:val="20"/>
                <w:szCs w:val="20"/>
              </w:rPr>
              <w:t>104</w:t>
            </w:r>
            <w:r>
              <w:rPr>
                <w:rFonts w:cs="Tahoma" w:ascii="Tahoma" w:hAnsi="Tahoma"/>
                <w:sz w:val="20"/>
                <w:szCs w:val="20"/>
              </w:rPr>
              <w:t xml:space="preserve">  MDT</w:t>
            </w:r>
          </w:p>
        </w:tc>
        <w:tc>
          <w:tcPr>
            <w:tcW w:w="63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Type of media for final product: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Shapefiles, KMZ, PDF maps,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Digital files sent to: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https://ftp.nifc.gov/public/incident_specific_data/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calif_n/!2020_FEDERAL_Incidents/CA-KNF-007035_Slater/IR/NIROPS</w:t>
            </w:r>
          </w:p>
        </w:tc>
      </w:tr>
      <w:tr>
        <w:trPr>
          <w:trHeight w:val="614" w:hRule="atLeast"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Date and Time Products Delivered to Incident: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10/2</w:t>
            </w:r>
            <w:r>
              <w:rPr>
                <w:rFonts w:cs="Tahoma" w:ascii="Tahoma" w:hAnsi="Tahoma"/>
                <w:sz w:val="20"/>
                <w:szCs w:val="20"/>
              </w:rPr>
              <w:t>7</w:t>
            </w:r>
            <w:r>
              <w:rPr>
                <w:rFonts w:cs="Tahoma" w:ascii="Tahoma" w:hAnsi="Tahoma"/>
                <w:sz w:val="20"/>
                <w:szCs w:val="20"/>
              </w:rPr>
              <w:t>/2020 @  MDT</w:t>
            </w:r>
          </w:p>
        </w:tc>
        <w:tc>
          <w:tcPr>
            <w:tcW w:w="634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75" w:hRule="atLeast"/>
        </w:trPr>
        <w:tc>
          <w:tcPr>
            <w:tcW w:w="11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Comments /notes on tonight’s mission and this interpretation: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 xml:space="preserve">Started tonight’s interpretation with a perimeter extracted from the National Incident Feature Service (WGS84) at 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>1946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 xml:space="preserve"> MDT using the projection the fire requested, NAD83 UTM 10N (no Geographic Transformation was used)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 xml:space="preserve">SLATER FIRE: 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>Scattered c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 xml:space="preserve">louds over north/ 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>northeast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 xml:space="preserve">ISOLATED OUTSIDE OF PERIMETER: 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>none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 xml:space="preserve">INTENSE HEAT:  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>little along east perimeter – Swan Mtn, ridge south of Fehley Gulch, Thompson Ridge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 xml:space="preserve">DEVIL FIRE: 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>little isolated heat on north perimeter along Butte Fork Applegate River below Fruit Mtn; most of heat in east  - Hello Canyon area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Imagery taken east-west runs. In the overlap of the passes some heat repeated, but not aligned no matter how much I georectified images, so there could be more isolated heat sources mapped than exist on ground in these overlaps.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**Mosaic edges not always aligned, making georeferencing less accurate within each strip.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type w:val="nextPage"/>
      <w:pgSz w:w="12240" w:h="15840"/>
      <w:pgMar w:left="720" w:right="720" w:header="288" w:top="432" w:footer="0" w:bottom="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UnresolvedMention1">
    <w:name w:val="Unresolved Mention1"/>
    <w:basedOn w:val="DefaultParagraphFont"/>
    <w:qFormat/>
    <w:rPr>
      <w:color w:val="605E5C"/>
      <w:highlight w:val="lightGray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ListLabel1">
    <w:name w:val="ListLabel 1"/>
    <w:qFormat/>
    <w:rPr>
      <w:rFonts w:ascii="Tahoma" w:hAnsi="Tahoma" w:cs="Tahoma"/>
      <w:sz w:val="20"/>
      <w:szCs w:val="20"/>
    </w:rPr>
  </w:style>
  <w:style w:type="character" w:styleId="ListLabel2">
    <w:name w:val="ListLabel 2"/>
    <w:qFormat/>
    <w:rPr>
      <w:rFonts w:ascii="Tahoma" w:hAnsi="Tahoma" w:cs="Tahoma"/>
      <w:sz w:val="20"/>
      <w:szCs w:val="20"/>
      <w:u w:val="none"/>
    </w:rPr>
  </w:style>
  <w:style w:type="character" w:styleId="ListLabel3">
    <w:name w:val="ListLabel 3"/>
    <w:qFormat/>
    <w:rPr>
      <w:rFonts w:ascii="Tahoma" w:hAnsi="Tahoma" w:cs="Tahoma"/>
      <w:sz w:val="20"/>
      <w:szCs w:val="20"/>
      <w:u w:val="none"/>
    </w:rPr>
  </w:style>
  <w:style w:type="character" w:styleId="ListLabel4">
    <w:name w:val="ListLabel 4"/>
    <w:qFormat/>
    <w:rPr>
      <w:rFonts w:ascii="Tahoma" w:hAnsi="Tahoma" w:cs="Tahoma"/>
      <w:sz w:val="20"/>
      <w:szCs w:val="20"/>
      <w:u w:val="none"/>
    </w:rPr>
  </w:style>
  <w:style w:type="character" w:styleId="ListLabel5">
    <w:name w:val="ListLabel 5"/>
    <w:qFormat/>
    <w:rPr>
      <w:rFonts w:ascii="Tahoma" w:hAnsi="Tahoma" w:cs="Tahoma"/>
      <w:sz w:val="20"/>
      <w:szCs w:val="20"/>
      <w:u w:val="none"/>
    </w:rPr>
  </w:style>
  <w:style w:type="character" w:styleId="ListLabel6">
    <w:name w:val="ListLabel 6"/>
    <w:qFormat/>
    <w:rPr>
      <w:rFonts w:ascii="Tahoma" w:hAnsi="Tahoma" w:cs="Tahoma"/>
      <w:sz w:val="20"/>
      <w:szCs w:val="20"/>
      <w:u w:val="none"/>
    </w:rPr>
  </w:style>
  <w:style w:type="character" w:styleId="ListLabel7">
    <w:name w:val="ListLabel 7"/>
    <w:qFormat/>
    <w:rPr>
      <w:rFonts w:ascii="Tahoma" w:hAnsi="Tahoma" w:cs="Tahoma"/>
      <w:sz w:val="20"/>
      <w:szCs w:val="20"/>
      <w:u w:val="none"/>
    </w:rPr>
  </w:style>
  <w:style w:type="character" w:styleId="ListLabel8">
    <w:name w:val="ListLabel 8"/>
    <w:qFormat/>
    <w:rPr>
      <w:rFonts w:ascii="Tahoma" w:hAnsi="Tahoma" w:cs="Tahoma"/>
      <w:sz w:val="20"/>
      <w:szCs w:val="20"/>
      <w:u w:val="none"/>
    </w:rPr>
  </w:style>
  <w:style w:type="character" w:styleId="ListLabel9">
    <w:name w:val="ListLabel 9"/>
    <w:qFormat/>
    <w:rPr>
      <w:rFonts w:ascii="Tahoma" w:hAnsi="Tahoma" w:cs="Tahoma"/>
      <w:sz w:val="20"/>
      <w:szCs w:val="20"/>
      <w:u w:val="none"/>
    </w:rPr>
  </w:style>
  <w:style w:type="character" w:styleId="ListLabel10">
    <w:name w:val="ListLabel 10"/>
    <w:qFormat/>
    <w:rPr>
      <w:rFonts w:ascii="Tahoma" w:hAnsi="Tahoma" w:cs="Tahoma"/>
      <w:sz w:val="20"/>
      <w:szCs w:val="20"/>
      <w:u w:val="none"/>
    </w:rPr>
  </w:style>
  <w:style w:type="character" w:styleId="ListLabel11">
    <w:name w:val="ListLabel 11"/>
    <w:qFormat/>
    <w:rPr>
      <w:rFonts w:ascii="Tahoma" w:hAnsi="Tahoma" w:cs="Tahoma"/>
      <w:sz w:val="20"/>
      <w:szCs w:val="20"/>
      <w:u w:val="none"/>
    </w:rPr>
  </w:style>
  <w:style w:type="character" w:styleId="ListLabel12">
    <w:name w:val="ListLabel 12"/>
    <w:qFormat/>
    <w:rPr>
      <w:rFonts w:ascii="Tahoma" w:hAnsi="Tahoma" w:cs="Tahoma"/>
      <w:sz w:val="20"/>
      <w:szCs w:val="20"/>
      <w:u w:val="none"/>
    </w:rPr>
  </w:style>
  <w:style w:type="character" w:styleId="ListLabel13">
    <w:name w:val="ListLabel 13"/>
    <w:qFormat/>
    <w:rPr>
      <w:rFonts w:ascii="Tahoma" w:hAnsi="Tahoma" w:cs="Tahoma"/>
      <w:sz w:val="20"/>
      <w:szCs w:val="20"/>
      <w:u w:val="none"/>
    </w:rPr>
  </w:style>
  <w:style w:type="character" w:styleId="ListLabel14">
    <w:name w:val="ListLabel 14"/>
    <w:qFormat/>
    <w:rPr>
      <w:rFonts w:ascii="Tahoma" w:hAnsi="Tahoma" w:cs="Tahoma"/>
      <w:sz w:val="20"/>
      <w:szCs w:val="20"/>
      <w:u w:val="none"/>
    </w:rPr>
  </w:style>
  <w:style w:type="character" w:styleId="ListLabel15">
    <w:name w:val="ListLabel 15"/>
    <w:qFormat/>
    <w:rPr>
      <w:rFonts w:ascii="Tahoma" w:hAnsi="Tahoma" w:cs="Tahoma"/>
      <w:sz w:val="20"/>
      <w:szCs w:val="20"/>
      <w:u w:val="none"/>
    </w:rPr>
  </w:style>
  <w:style w:type="character" w:styleId="ListLabel16">
    <w:name w:val="ListLabel 16"/>
    <w:qFormat/>
    <w:rPr>
      <w:rFonts w:ascii="Tahoma" w:hAnsi="Tahoma" w:cs="Tahoma"/>
      <w:sz w:val="20"/>
      <w:szCs w:val="20"/>
      <w:u w:val="none"/>
    </w:rPr>
  </w:style>
  <w:style w:type="character" w:styleId="ListLabel17">
    <w:name w:val="ListLabel 17"/>
    <w:qFormat/>
    <w:rPr>
      <w:rFonts w:ascii="Tahoma" w:hAnsi="Tahoma" w:cs="Tahoma"/>
      <w:sz w:val="20"/>
      <w:szCs w:val="20"/>
      <w:u w:val="none"/>
    </w:rPr>
  </w:style>
  <w:style w:type="character" w:styleId="ListLabel18">
    <w:name w:val="ListLabel 18"/>
    <w:qFormat/>
    <w:rPr>
      <w:rFonts w:ascii="Tahoma" w:hAnsi="Tahoma" w:cs="Tahoma"/>
      <w:sz w:val="20"/>
      <w:szCs w:val="20"/>
      <w:u w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/>
    <w:rPr>
      <w:b/>
      <w:bCs/>
      <w:sz w:val="20"/>
      <w:szCs w:val="20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ephen.penny@usda.gov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4619</TotalTime>
  <Application>LibreOffice/6.2.4.2$Windows_X86_64 LibreOffice_project/2412653d852ce75f65fbfa83fb7e7b669a126d64</Application>
  <Pages>1</Pages>
  <Words>298</Words>
  <Characters>1855</Characters>
  <CharactersWithSpaces>2100</CharactersWithSpaces>
  <Paragraphs>67</Paragraphs>
  <Company>USDA Forest Service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2015-03-05T17:31:00Z</dcterms:created>
  <dc:creator>Johnson, Jan V -FS</dc:creator>
  <dc:description/>
  <dc:language>en-US</dc:language>
  <cp:lastModifiedBy/>
  <cp:lastPrinted>2015-03-05T17:28:00Z</cp:lastPrinted>
  <dcterms:modified xsi:type="dcterms:W3CDTF">2020-10-27T02:39:04Z</dcterms:modified>
  <cp:revision>177</cp:revision>
  <dc:subject/>
  <dc:title>Incident Name: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