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14:paraId="7B5B380A" w14:textId="77777777">
        <w:trPr>
          <w:trHeight w:val="1059"/>
        </w:trPr>
        <w:tc>
          <w:tcPr>
            <w:tcW w:w="1250" w:type="pct"/>
          </w:tcPr>
          <w:p w14:paraId="599277A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63059B1C" w14:textId="77777777" w:rsidR="002C3FE0" w:rsidRDefault="00904B18" w:rsidP="00B01DE1">
            <w:pPr>
              <w:spacing w:line="360" w:lineRule="auto"/>
              <w:rPr>
                <w:rFonts w:ascii="Tahoma" w:hAnsi="Tahoma" w:cs="Tahoma"/>
                <w:sz w:val="20"/>
                <w:szCs w:val="20"/>
              </w:rPr>
            </w:pPr>
            <w:r>
              <w:rPr>
                <w:rFonts w:ascii="Tahoma" w:hAnsi="Tahoma" w:cs="Tahoma"/>
                <w:sz w:val="20"/>
                <w:szCs w:val="20"/>
              </w:rPr>
              <w:t>MNF August Complex</w:t>
            </w:r>
          </w:p>
          <w:p w14:paraId="691C5FA7" w14:textId="77777777" w:rsidR="00904B18" w:rsidRPr="00CB255A" w:rsidRDefault="00904B18" w:rsidP="00B01DE1">
            <w:pPr>
              <w:spacing w:line="360" w:lineRule="auto"/>
              <w:rPr>
                <w:rFonts w:ascii="Tahoma" w:hAnsi="Tahoma" w:cs="Tahoma"/>
                <w:sz w:val="20"/>
                <w:szCs w:val="20"/>
              </w:rPr>
            </w:pPr>
            <w:r w:rsidRPr="00904B18">
              <w:rPr>
                <w:rFonts w:ascii="Tahoma" w:hAnsi="Tahoma" w:cs="Tahoma"/>
                <w:sz w:val="20"/>
                <w:szCs w:val="20"/>
              </w:rPr>
              <w:t>CA-MNF-000753</w:t>
            </w:r>
          </w:p>
        </w:tc>
        <w:tc>
          <w:tcPr>
            <w:tcW w:w="1250" w:type="pct"/>
          </w:tcPr>
          <w:p w14:paraId="008E8BBF"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07E81CC4" w14:textId="517F6830" w:rsidR="00472DAF" w:rsidRDefault="002230AA" w:rsidP="00105747">
            <w:pPr>
              <w:spacing w:line="360" w:lineRule="auto"/>
              <w:rPr>
                <w:rFonts w:ascii="Tahoma" w:hAnsi="Tahoma" w:cs="Tahoma"/>
                <w:sz w:val="20"/>
                <w:szCs w:val="20"/>
              </w:rPr>
            </w:pPr>
            <w:r>
              <w:rPr>
                <w:rFonts w:ascii="Tahoma" w:hAnsi="Tahoma" w:cs="Tahoma"/>
                <w:sz w:val="20"/>
                <w:szCs w:val="20"/>
              </w:rPr>
              <w:t>Brian Banks</w:t>
            </w:r>
          </w:p>
          <w:p w14:paraId="780DC81F" w14:textId="2684EAA6" w:rsidR="00722754" w:rsidRDefault="002230AA" w:rsidP="00105747">
            <w:pPr>
              <w:spacing w:line="360" w:lineRule="auto"/>
              <w:rPr>
                <w:rFonts w:ascii="Tahoma" w:hAnsi="Tahoma" w:cs="Tahoma"/>
                <w:sz w:val="20"/>
                <w:szCs w:val="20"/>
              </w:rPr>
            </w:pPr>
            <w:r>
              <w:rPr>
                <w:rFonts w:ascii="Tahoma" w:hAnsi="Tahoma" w:cs="Tahoma"/>
                <w:sz w:val="20"/>
                <w:szCs w:val="20"/>
              </w:rPr>
              <w:t>Brian.banks@usda.gov</w:t>
            </w:r>
          </w:p>
          <w:p w14:paraId="1DED0591" w14:textId="77777777" w:rsidR="003064F7" w:rsidRPr="00CB255A" w:rsidRDefault="003064F7" w:rsidP="00105747">
            <w:pPr>
              <w:spacing w:line="360" w:lineRule="auto"/>
              <w:rPr>
                <w:rFonts w:ascii="Tahoma" w:hAnsi="Tahoma" w:cs="Tahoma"/>
                <w:sz w:val="20"/>
                <w:szCs w:val="20"/>
              </w:rPr>
            </w:pPr>
          </w:p>
        </w:tc>
        <w:tc>
          <w:tcPr>
            <w:tcW w:w="1250" w:type="pct"/>
          </w:tcPr>
          <w:p w14:paraId="28FB4B24"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4B7E7826" w14:textId="77777777" w:rsidR="009748D6" w:rsidRPr="00CB255A" w:rsidRDefault="00904B18" w:rsidP="00105747">
            <w:pPr>
              <w:spacing w:line="360" w:lineRule="auto"/>
              <w:rPr>
                <w:rFonts w:ascii="Tahoma" w:hAnsi="Tahoma" w:cs="Tahoma"/>
                <w:sz w:val="20"/>
                <w:szCs w:val="20"/>
              </w:rPr>
            </w:pPr>
            <w:r w:rsidRPr="00904B18">
              <w:rPr>
                <w:rFonts w:ascii="Tahoma" w:hAnsi="Tahoma" w:cs="Tahoma"/>
                <w:sz w:val="20"/>
                <w:szCs w:val="20"/>
              </w:rPr>
              <w:t>Mend</w:t>
            </w:r>
            <w:r w:rsidR="00895E69">
              <w:rPr>
                <w:rFonts w:ascii="Tahoma" w:hAnsi="Tahoma" w:cs="Tahoma"/>
                <w:sz w:val="20"/>
                <w:szCs w:val="20"/>
              </w:rPr>
              <w:t>o</w:t>
            </w:r>
            <w:r w:rsidRPr="00904B18">
              <w:rPr>
                <w:rFonts w:ascii="Tahoma" w:hAnsi="Tahoma" w:cs="Tahoma"/>
                <w:sz w:val="20"/>
                <w:szCs w:val="20"/>
              </w:rPr>
              <w:t>cino (530</w:t>
            </w:r>
            <w:r w:rsidR="00895E69">
              <w:rPr>
                <w:rFonts w:ascii="Tahoma" w:hAnsi="Tahoma" w:cs="Tahoma"/>
                <w:sz w:val="20"/>
                <w:szCs w:val="20"/>
              </w:rPr>
              <w:t>-</w:t>
            </w:r>
            <w:r w:rsidRPr="00904B18">
              <w:rPr>
                <w:rFonts w:ascii="Tahoma" w:hAnsi="Tahoma" w:cs="Tahoma"/>
                <w:sz w:val="20"/>
                <w:szCs w:val="20"/>
              </w:rPr>
              <w:t>934</w:t>
            </w:r>
            <w:r w:rsidR="00895E69">
              <w:rPr>
                <w:rFonts w:ascii="Tahoma" w:hAnsi="Tahoma" w:cs="Tahoma"/>
                <w:sz w:val="20"/>
                <w:szCs w:val="20"/>
              </w:rPr>
              <w:t>-</w:t>
            </w:r>
            <w:r w:rsidRPr="00904B18">
              <w:rPr>
                <w:rFonts w:ascii="Tahoma" w:hAnsi="Tahoma" w:cs="Tahoma"/>
                <w:sz w:val="20"/>
                <w:szCs w:val="20"/>
              </w:rPr>
              <w:t>7758)</w:t>
            </w:r>
          </w:p>
        </w:tc>
        <w:tc>
          <w:tcPr>
            <w:tcW w:w="1250" w:type="pct"/>
          </w:tcPr>
          <w:p w14:paraId="4DD41C00" w14:textId="77777777" w:rsidR="009748D6"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14:paraId="19321318" w14:textId="1FD08FA8" w:rsidR="0037102B" w:rsidRDefault="00D83DE8" w:rsidP="00105747">
            <w:pPr>
              <w:spacing w:line="360" w:lineRule="auto"/>
              <w:rPr>
                <w:rFonts w:ascii="Tahoma" w:hAnsi="Tahoma" w:cs="Tahoma"/>
                <w:bCs/>
                <w:sz w:val="20"/>
                <w:szCs w:val="20"/>
              </w:rPr>
            </w:pPr>
            <w:r>
              <w:rPr>
                <w:rFonts w:ascii="Tahoma" w:hAnsi="Tahoma" w:cs="Tahoma"/>
                <w:bCs/>
                <w:sz w:val="20"/>
                <w:szCs w:val="20"/>
              </w:rPr>
              <w:t>5</w:t>
            </w:r>
            <w:r w:rsidR="00394E78">
              <w:rPr>
                <w:rFonts w:ascii="Tahoma" w:hAnsi="Tahoma" w:cs="Tahoma"/>
                <w:bCs/>
                <w:sz w:val="20"/>
                <w:szCs w:val="20"/>
              </w:rPr>
              <w:t>71,799</w:t>
            </w:r>
            <w:r w:rsidR="002E1B75">
              <w:rPr>
                <w:rFonts w:ascii="Tahoma" w:hAnsi="Tahoma" w:cs="Tahoma"/>
                <w:bCs/>
                <w:sz w:val="20"/>
                <w:szCs w:val="20"/>
              </w:rPr>
              <w:t xml:space="preserve"> </w:t>
            </w:r>
            <w:r w:rsidR="001F0591">
              <w:rPr>
                <w:rFonts w:ascii="Tahoma" w:hAnsi="Tahoma" w:cs="Tahoma"/>
                <w:bCs/>
                <w:sz w:val="20"/>
                <w:szCs w:val="20"/>
              </w:rPr>
              <w:t>acres</w:t>
            </w:r>
          </w:p>
          <w:p w14:paraId="12AF9BE1" w14:textId="42EA1684" w:rsidR="00235517" w:rsidRPr="00235517" w:rsidRDefault="009748D6" w:rsidP="00105747">
            <w:pPr>
              <w:spacing w:line="360" w:lineRule="auto"/>
              <w:rPr>
                <w:rFonts w:ascii="Tahoma" w:hAnsi="Tahoma" w:cs="Tahoma"/>
                <w:b/>
                <w:sz w:val="20"/>
                <w:szCs w:val="20"/>
              </w:rPr>
            </w:pPr>
            <w:r w:rsidRPr="000309F5">
              <w:rPr>
                <w:rFonts w:ascii="Tahoma" w:hAnsi="Tahoma" w:cs="Tahoma"/>
                <w:b/>
                <w:sz w:val="20"/>
                <w:szCs w:val="20"/>
              </w:rPr>
              <w:t>Growth:</w:t>
            </w:r>
          </w:p>
          <w:p w14:paraId="1FE6FBEB" w14:textId="01D5209D" w:rsidR="0037102B" w:rsidRPr="00CB255A" w:rsidRDefault="00EE53DA" w:rsidP="00105747">
            <w:pPr>
              <w:spacing w:line="360" w:lineRule="auto"/>
              <w:rPr>
                <w:rFonts w:ascii="Tahoma" w:hAnsi="Tahoma" w:cs="Tahoma"/>
                <w:sz w:val="20"/>
                <w:szCs w:val="20"/>
              </w:rPr>
            </w:pPr>
            <w:r>
              <w:rPr>
                <w:rFonts w:ascii="Tahoma" w:hAnsi="Tahoma" w:cs="Tahoma"/>
                <w:sz w:val="20"/>
                <w:szCs w:val="20"/>
              </w:rPr>
              <w:t>+</w:t>
            </w:r>
            <w:r w:rsidR="000D2B28">
              <w:rPr>
                <w:rFonts w:ascii="Tahoma" w:hAnsi="Tahoma" w:cs="Tahoma"/>
                <w:sz w:val="20"/>
                <w:szCs w:val="20"/>
              </w:rPr>
              <w:t xml:space="preserve"> </w:t>
            </w:r>
            <w:r w:rsidR="00C92C91">
              <w:rPr>
                <w:rFonts w:ascii="Tahoma" w:hAnsi="Tahoma" w:cs="Tahoma"/>
                <w:sz w:val="20"/>
                <w:szCs w:val="20"/>
              </w:rPr>
              <w:t>2,171</w:t>
            </w:r>
            <w:r w:rsidR="003E740D">
              <w:rPr>
                <w:rFonts w:ascii="Tahoma" w:hAnsi="Tahoma" w:cs="Tahoma"/>
                <w:sz w:val="20"/>
                <w:szCs w:val="20"/>
              </w:rPr>
              <w:t xml:space="preserve"> </w:t>
            </w:r>
            <w:r w:rsidR="00B73888">
              <w:rPr>
                <w:rFonts w:ascii="Tahoma" w:hAnsi="Tahoma" w:cs="Tahoma"/>
                <w:sz w:val="20"/>
                <w:szCs w:val="20"/>
              </w:rPr>
              <w:t>acres</w:t>
            </w:r>
            <w:r w:rsidR="00276F32">
              <w:rPr>
                <w:rFonts w:ascii="Tahoma" w:hAnsi="Tahoma" w:cs="Tahoma"/>
                <w:sz w:val="20"/>
                <w:szCs w:val="20"/>
              </w:rPr>
              <w:t xml:space="preserve"> </w:t>
            </w:r>
          </w:p>
        </w:tc>
      </w:tr>
      <w:tr w:rsidR="009748D6" w:rsidRPr="000309F5" w14:paraId="1B97DD0A" w14:textId="77777777">
        <w:trPr>
          <w:trHeight w:val="1059"/>
        </w:trPr>
        <w:tc>
          <w:tcPr>
            <w:tcW w:w="1250" w:type="pct"/>
          </w:tcPr>
          <w:p w14:paraId="7581D762" w14:textId="77777777"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14:paraId="1130BF45" w14:textId="51791972" w:rsidR="009748D6" w:rsidRPr="00CB255A" w:rsidRDefault="00394E78" w:rsidP="00105747">
            <w:pPr>
              <w:spacing w:line="360" w:lineRule="auto"/>
              <w:rPr>
                <w:rFonts w:ascii="Tahoma" w:hAnsi="Tahoma" w:cs="Tahoma"/>
                <w:sz w:val="20"/>
                <w:szCs w:val="20"/>
              </w:rPr>
            </w:pPr>
            <w:r>
              <w:rPr>
                <w:rFonts w:ascii="Tahoma" w:hAnsi="Tahoma" w:cs="Tahoma"/>
                <w:sz w:val="20"/>
                <w:szCs w:val="20"/>
              </w:rPr>
              <w:t>0000</w:t>
            </w:r>
            <w:r w:rsidR="00EC7BE0">
              <w:rPr>
                <w:rFonts w:ascii="Tahoma" w:hAnsi="Tahoma" w:cs="Tahoma"/>
                <w:sz w:val="20"/>
                <w:szCs w:val="20"/>
              </w:rPr>
              <w:t xml:space="preserve"> </w:t>
            </w:r>
            <w:r w:rsidR="00904B18">
              <w:rPr>
                <w:rFonts w:ascii="Tahoma" w:hAnsi="Tahoma" w:cs="Tahoma"/>
                <w:sz w:val="20"/>
                <w:szCs w:val="20"/>
              </w:rPr>
              <w:t>P</w:t>
            </w:r>
            <w:r w:rsidR="002C3FE0">
              <w:rPr>
                <w:rFonts w:ascii="Tahoma" w:hAnsi="Tahoma" w:cs="Tahoma"/>
                <w:sz w:val="20"/>
                <w:szCs w:val="20"/>
              </w:rPr>
              <w:t>DT</w:t>
            </w:r>
          </w:p>
          <w:p w14:paraId="16266680"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14:paraId="5A370B53" w14:textId="2C542454" w:rsidR="009748D6" w:rsidRPr="00CB255A" w:rsidRDefault="00EE53DA" w:rsidP="00105747">
            <w:pPr>
              <w:spacing w:line="360" w:lineRule="auto"/>
              <w:rPr>
                <w:rFonts w:ascii="Tahoma" w:hAnsi="Tahoma" w:cs="Tahoma"/>
                <w:sz w:val="20"/>
                <w:szCs w:val="20"/>
              </w:rPr>
            </w:pPr>
            <w:r>
              <w:rPr>
                <w:rFonts w:ascii="Tahoma" w:hAnsi="Tahoma" w:cs="Tahoma"/>
                <w:sz w:val="20"/>
                <w:szCs w:val="20"/>
              </w:rPr>
              <w:t>9/</w:t>
            </w:r>
            <w:r w:rsidR="00780FE9">
              <w:rPr>
                <w:rFonts w:ascii="Tahoma" w:hAnsi="Tahoma" w:cs="Tahoma"/>
                <w:sz w:val="20"/>
                <w:szCs w:val="20"/>
              </w:rPr>
              <w:t>2</w:t>
            </w:r>
            <w:r w:rsidR="00394E78">
              <w:rPr>
                <w:rFonts w:ascii="Tahoma" w:hAnsi="Tahoma" w:cs="Tahoma"/>
                <w:sz w:val="20"/>
                <w:szCs w:val="20"/>
              </w:rPr>
              <w:t>8</w:t>
            </w:r>
            <w:r w:rsidR="002C3FE0">
              <w:rPr>
                <w:rFonts w:ascii="Tahoma" w:hAnsi="Tahoma" w:cs="Tahoma"/>
                <w:sz w:val="20"/>
                <w:szCs w:val="20"/>
              </w:rPr>
              <w:t>/20</w:t>
            </w:r>
            <w:r w:rsidR="007D0D2D">
              <w:rPr>
                <w:rFonts w:ascii="Tahoma" w:hAnsi="Tahoma" w:cs="Tahoma"/>
                <w:sz w:val="20"/>
                <w:szCs w:val="20"/>
              </w:rPr>
              <w:t>20</w:t>
            </w:r>
          </w:p>
        </w:tc>
        <w:tc>
          <w:tcPr>
            <w:tcW w:w="1250" w:type="pct"/>
          </w:tcPr>
          <w:p w14:paraId="0CBA4C4B"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620D8441" w14:textId="33A17D44" w:rsidR="009748D6" w:rsidRPr="00CB255A" w:rsidRDefault="002230AA" w:rsidP="00105747">
            <w:pPr>
              <w:spacing w:line="360" w:lineRule="auto"/>
              <w:rPr>
                <w:rFonts w:ascii="Tahoma" w:hAnsi="Tahoma" w:cs="Tahoma"/>
                <w:sz w:val="20"/>
                <w:szCs w:val="20"/>
              </w:rPr>
            </w:pPr>
            <w:r>
              <w:rPr>
                <w:rFonts w:ascii="Tahoma" w:hAnsi="Tahoma" w:cs="Tahoma"/>
                <w:sz w:val="20"/>
                <w:szCs w:val="20"/>
              </w:rPr>
              <w:t>Denver, CO</w:t>
            </w:r>
          </w:p>
          <w:p w14:paraId="3B97957E"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414EE17C" w14:textId="4D6BF509" w:rsidR="009748D6" w:rsidRPr="00CB255A" w:rsidRDefault="002230AA" w:rsidP="00105747">
            <w:pPr>
              <w:spacing w:line="360" w:lineRule="auto"/>
              <w:rPr>
                <w:rFonts w:ascii="Tahoma" w:hAnsi="Tahoma" w:cs="Tahoma"/>
                <w:sz w:val="20"/>
                <w:szCs w:val="20"/>
              </w:rPr>
            </w:pPr>
            <w:r>
              <w:rPr>
                <w:rFonts w:ascii="Tahoma" w:hAnsi="Tahoma" w:cs="Tahoma"/>
                <w:sz w:val="20"/>
                <w:szCs w:val="20"/>
              </w:rPr>
              <w:t>720-591-9490</w:t>
            </w:r>
          </w:p>
        </w:tc>
        <w:tc>
          <w:tcPr>
            <w:tcW w:w="1250" w:type="pct"/>
          </w:tcPr>
          <w:p w14:paraId="0A2D1C4E"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7FA39008" w14:textId="5DF42CBF" w:rsidR="00BD0A6F" w:rsidRDefault="000D2B28" w:rsidP="00105747">
            <w:pPr>
              <w:spacing w:line="360" w:lineRule="auto"/>
              <w:rPr>
                <w:rFonts w:ascii="Tahoma" w:hAnsi="Tahoma" w:cs="Tahoma"/>
                <w:b/>
                <w:sz w:val="20"/>
                <w:szCs w:val="20"/>
              </w:rPr>
            </w:pPr>
            <w:r>
              <w:rPr>
                <w:rFonts w:ascii="Tahoma" w:hAnsi="Tahoma" w:cs="Tahoma"/>
                <w:sz w:val="20"/>
                <w:szCs w:val="20"/>
              </w:rPr>
              <w:t>NA</w:t>
            </w:r>
          </w:p>
          <w:p w14:paraId="40D98FD9"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14:paraId="757044EE" w14:textId="082A7EC4" w:rsidR="009748D6" w:rsidRPr="00CB255A" w:rsidRDefault="000D2B28" w:rsidP="00105747">
            <w:pPr>
              <w:spacing w:line="360" w:lineRule="auto"/>
              <w:rPr>
                <w:rFonts w:ascii="Tahoma" w:hAnsi="Tahoma" w:cs="Tahoma"/>
                <w:sz w:val="20"/>
                <w:szCs w:val="20"/>
              </w:rPr>
            </w:pPr>
            <w:r>
              <w:rPr>
                <w:rFonts w:ascii="Tahoma" w:hAnsi="Tahoma" w:cs="Tahoma"/>
                <w:sz w:val="20"/>
                <w:szCs w:val="20"/>
              </w:rPr>
              <w:t>NA</w:t>
            </w:r>
          </w:p>
        </w:tc>
        <w:tc>
          <w:tcPr>
            <w:tcW w:w="1250" w:type="pct"/>
          </w:tcPr>
          <w:p w14:paraId="6F115B24"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07E25783" w14:textId="54D2D7B4" w:rsidR="0003149F" w:rsidRDefault="00722754" w:rsidP="0003149F">
            <w:pPr>
              <w:spacing w:line="360" w:lineRule="auto"/>
              <w:rPr>
                <w:rFonts w:ascii="Tahoma" w:hAnsi="Tahoma" w:cs="Tahoma"/>
                <w:b/>
                <w:sz w:val="20"/>
                <w:szCs w:val="20"/>
              </w:rPr>
            </w:pPr>
            <w:r>
              <w:rPr>
                <w:rFonts w:ascii="Tahoma" w:hAnsi="Tahoma" w:cs="Tahoma"/>
                <w:sz w:val="20"/>
                <w:szCs w:val="20"/>
              </w:rPr>
              <w:t>Jan Johnso</w:t>
            </w:r>
            <w:r w:rsidR="00DE25A8">
              <w:rPr>
                <w:rFonts w:ascii="Tahoma" w:hAnsi="Tahoma" w:cs="Tahoma"/>
                <w:sz w:val="20"/>
                <w:szCs w:val="20"/>
              </w:rPr>
              <w:t>n</w:t>
            </w:r>
          </w:p>
          <w:p w14:paraId="1143F191" w14:textId="77777777" w:rsidR="0003149F" w:rsidRPr="000309F5" w:rsidRDefault="0003149F" w:rsidP="0003149F">
            <w:pPr>
              <w:spacing w:line="360" w:lineRule="auto"/>
              <w:rPr>
                <w:rFonts w:ascii="Tahoma" w:hAnsi="Tahoma" w:cs="Tahoma"/>
                <w:b/>
                <w:sz w:val="20"/>
                <w:szCs w:val="20"/>
              </w:rPr>
            </w:pPr>
            <w:r>
              <w:rPr>
                <w:rFonts w:ascii="Tahoma" w:hAnsi="Tahoma" w:cs="Tahoma"/>
                <w:b/>
                <w:sz w:val="20"/>
                <w:szCs w:val="20"/>
              </w:rPr>
              <w:t>National Coord. Phone:</w:t>
            </w:r>
          </w:p>
          <w:p w14:paraId="76970B42" w14:textId="69F569DC" w:rsidR="009748D6" w:rsidRPr="00CB255A" w:rsidRDefault="00722754" w:rsidP="0003149F">
            <w:pPr>
              <w:spacing w:line="360" w:lineRule="auto"/>
              <w:rPr>
                <w:rFonts w:ascii="Tahoma" w:hAnsi="Tahoma" w:cs="Tahoma"/>
                <w:sz w:val="20"/>
                <w:szCs w:val="20"/>
              </w:rPr>
            </w:pPr>
            <w:r>
              <w:rPr>
                <w:rFonts w:ascii="Tahoma" w:hAnsi="Tahoma" w:cs="Tahoma"/>
                <w:sz w:val="20"/>
                <w:szCs w:val="20"/>
              </w:rPr>
              <w:t>801-824-5440</w:t>
            </w:r>
          </w:p>
        </w:tc>
      </w:tr>
      <w:tr w:rsidR="009748D6" w:rsidRPr="000309F5" w14:paraId="4AD4306B" w14:textId="77777777">
        <w:trPr>
          <w:trHeight w:val="528"/>
        </w:trPr>
        <w:tc>
          <w:tcPr>
            <w:tcW w:w="1250" w:type="pct"/>
          </w:tcPr>
          <w:p w14:paraId="2C07781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3595D6D4" w14:textId="2BB6DAA5" w:rsidR="009748D6" w:rsidRPr="00CB255A" w:rsidRDefault="00B641FF" w:rsidP="00105747">
            <w:pPr>
              <w:spacing w:line="360" w:lineRule="auto"/>
              <w:rPr>
                <w:rFonts w:ascii="Tahoma" w:hAnsi="Tahoma" w:cs="Tahoma"/>
                <w:sz w:val="20"/>
                <w:szCs w:val="20"/>
              </w:rPr>
            </w:pPr>
            <w:r w:rsidRPr="004A4049">
              <w:rPr>
                <w:rFonts w:ascii="Tahoma" w:hAnsi="Tahoma" w:cs="Tahoma"/>
                <w:sz w:val="20"/>
                <w:szCs w:val="20"/>
              </w:rPr>
              <w:t>CA-MNF (530</w:t>
            </w:r>
            <w:r w:rsidR="00722754">
              <w:rPr>
                <w:rFonts w:ascii="Tahoma" w:hAnsi="Tahoma" w:cs="Tahoma"/>
                <w:sz w:val="20"/>
                <w:szCs w:val="20"/>
              </w:rPr>
              <w:t>-</w:t>
            </w:r>
            <w:r w:rsidRPr="004A4049">
              <w:rPr>
                <w:rFonts w:ascii="Tahoma" w:hAnsi="Tahoma" w:cs="Tahoma"/>
                <w:sz w:val="20"/>
                <w:szCs w:val="20"/>
              </w:rPr>
              <w:t>934</w:t>
            </w:r>
            <w:r w:rsidR="00722754">
              <w:rPr>
                <w:rFonts w:ascii="Tahoma" w:hAnsi="Tahoma" w:cs="Tahoma"/>
                <w:sz w:val="20"/>
                <w:szCs w:val="20"/>
              </w:rPr>
              <w:t>-</w:t>
            </w:r>
            <w:r w:rsidRPr="004A4049">
              <w:rPr>
                <w:rFonts w:ascii="Tahoma" w:hAnsi="Tahoma" w:cs="Tahoma"/>
                <w:sz w:val="20"/>
                <w:szCs w:val="20"/>
              </w:rPr>
              <w:t>7758)</w:t>
            </w:r>
          </w:p>
        </w:tc>
        <w:tc>
          <w:tcPr>
            <w:tcW w:w="1250" w:type="pct"/>
          </w:tcPr>
          <w:p w14:paraId="505F54C3"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74439D32" w14:textId="76B8BDBD" w:rsidR="009748D6" w:rsidRPr="00CB255A" w:rsidRDefault="002C3FE0" w:rsidP="00105747">
            <w:pPr>
              <w:spacing w:line="360" w:lineRule="auto"/>
              <w:rPr>
                <w:rFonts w:ascii="Tahoma" w:hAnsi="Tahoma" w:cs="Tahoma"/>
                <w:sz w:val="20"/>
                <w:szCs w:val="20"/>
              </w:rPr>
            </w:pPr>
            <w:r>
              <w:rPr>
                <w:rFonts w:ascii="Tahoma" w:hAnsi="Tahoma" w:cs="Tahoma"/>
                <w:sz w:val="20"/>
                <w:szCs w:val="20"/>
              </w:rPr>
              <w:t>A</w:t>
            </w:r>
            <w:r w:rsidR="006E1880">
              <w:rPr>
                <w:rFonts w:ascii="Tahoma" w:hAnsi="Tahoma" w:cs="Tahoma"/>
                <w:sz w:val="20"/>
                <w:szCs w:val="20"/>
              </w:rPr>
              <w:t>-</w:t>
            </w:r>
            <w:r w:rsidR="00E451A7">
              <w:rPr>
                <w:rFonts w:ascii="Tahoma" w:hAnsi="Tahoma" w:cs="Tahoma"/>
                <w:sz w:val="20"/>
                <w:szCs w:val="20"/>
              </w:rPr>
              <w:t>2</w:t>
            </w:r>
            <w:r w:rsidR="00780FE9">
              <w:rPr>
                <w:rFonts w:ascii="Tahoma" w:hAnsi="Tahoma" w:cs="Tahoma"/>
                <w:sz w:val="20"/>
                <w:szCs w:val="20"/>
              </w:rPr>
              <w:t>6</w:t>
            </w:r>
            <w:r w:rsidR="00A24F78">
              <w:rPr>
                <w:rFonts w:ascii="Tahoma" w:hAnsi="Tahoma" w:cs="Tahoma"/>
                <w:sz w:val="20"/>
                <w:szCs w:val="20"/>
              </w:rPr>
              <w:t>7</w:t>
            </w:r>
          </w:p>
        </w:tc>
        <w:tc>
          <w:tcPr>
            <w:tcW w:w="1250" w:type="pct"/>
          </w:tcPr>
          <w:p w14:paraId="60F277A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5D7C8229" w14:textId="77777777" w:rsidR="000C19A2" w:rsidRDefault="000C19A2" w:rsidP="00105747">
            <w:pPr>
              <w:spacing w:line="360" w:lineRule="auto"/>
              <w:rPr>
                <w:rFonts w:ascii="Tahoma" w:hAnsi="Tahoma" w:cs="Tahoma"/>
                <w:sz w:val="20"/>
                <w:szCs w:val="20"/>
              </w:rPr>
            </w:pPr>
            <w:proofErr w:type="spellStart"/>
            <w:r>
              <w:rPr>
                <w:rFonts w:ascii="Tahoma" w:hAnsi="Tahoma" w:cs="Tahoma"/>
                <w:sz w:val="20"/>
                <w:szCs w:val="20"/>
              </w:rPr>
              <w:t>Tenax</w:t>
            </w:r>
            <w:proofErr w:type="spellEnd"/>
            <w:r>
              <w:rPr>
                <w:rFonts w:ascii="Tahoma" w:hAnsi="Tahoma" w:cs="Tahoma"/>
                <w:sz w:val="20"/>
                <w:szCs w:val="20"/>
              </w:rPr>
              <w:t xml:space="preserve"> </w:t>
            </w:r>
            <w:r w:rsidR="00895E69">
              <w:rPr>
                <w:rFonts w:ascii="Tahoma" w:hAnsi="Tahoma" w:cs="Tahoma"/>
                <w:sz w:val="20"/>
                <w:szCs w:val="20"/>
              </w:rPr>
              <w:t>N350FV /</w:t>
            </w:r>
          </w:p>
          <w:p w14:paraId="50E44E0E" w14:textId="595A7987" w:rsidR="009748D6" w:rsidRPr="00CB255A" w:rsidRDefault="00895E69" w:rsidP="00105747">
            <w:pPr>
              <w:spacing w:line="360" w:lineRule="auto"/>
              <w:rPr>
                <w:rFonts w:ascii="Tahoma" w:hAnsi="Tahoma" w:cs="Tahoma"/>
                <w:sz w:val="20"/>
                <w:szCs w:val="20"/>
              </w:rPr>
            </w:pPr>
            <w:r>
              <w:rPr>
                <w:rFonts w:ascii="Tahoma" w:hAnsi="Tahoma" w:cs="Tahoma"/>
                <w:sz w:val="20"/>
                <w:szCs w:val="20"/>
              </w:rPr>
              <w:t>Overwatch T</w:t>
            </w:r>
            <w:r w:rsidR="00587619">
              <w:rPr>
                <w:rFonts w:ascii="Tahoma" w:hAnsi="Tahoma" w:cs="Tahoma"/>
                <w:sz w:val="20"/>
                <w:szCs w:val="20"/>
              </w:rPr>
              <w:t>K</w:t>
            </w:r>
            <w:r>
              <w:rPr>
                <w:rFonts w:ascii="Tahoma" w:hAnsi="Tahoma" w:cs="Tahoma"/>
                <w:sz w:val="20"/>
                <w:szCs w:val="20"/>
              </w:rPr>
              <w:t>9</w:t>
            </w:r>
          </w:p>
        </w:tc>
        <w:tc>
          <w:tcPr>
            <w:tcW w:w="1250" w:type="pct"/>
          </w:tcPr>
          <w:p w14:paraId="68D1EFBE" w14:textId="1EDBB864" w:rsidR="002C0050" w:rsidRDefault="009748D6" w:rsidP="00472DAF">
            <w:pPr>
              <w:spacing w:line="360" w:lineRule="auto"/>
              <w:rPr>
                <w:rFonts w:ascii="Tahoma" w:hAnsi="Tahoma" w:cs="Tahoma"/>
                <w:b/>
                <w:sz w:val="20"/>
                <w:szCs w:val="20"/>
              </w:rPr>
            </w:pPr>
            <w:r w:rsidRPr="000309F5">
              <w:rPr>
                <w:rFonts w:ascii="Tahoma" w:hAnsi="Tahoma" w:cs="Tahoma"/>
                <w:b/>
                <w:sz w:val="20"/>
                <w:szCs w:val="20"/>
              </w:rPr>
              <w:t>Pilots/Techs:</w:t>
            </w:r>
          </w:p>
          <w:p w14:paraId="3370B8C6" w14:textId="27129569" w:rsidR="000E1F8A" w:rsidRPr="000E1F8A" w:rsidRDefault="000E1F8A" w:rsidP="000E1F8A">
            <w:pPr>
              <w:rPr>
                <w:rFonts w:ascii="Tahoma" w:hAnsi="Tahoma" w:cs="Tahoma"/>
                <w:bCs/>
                <w:sz w:val="20"/>
                <w:szCs w:val="20"/>
              </w:rPr>
            </w:pPr>
            <w:r w:rsidRPr="000E1F8A">
              <w:rPr>
                <w:rFonts w:ascii="Tahoma" w:hAnsi="Tahoma" w:cs="Tahoma"/>
                <w:bCs/>
                <w:sz w:val="20"/>
                <w:szCs w:val="20"/>
              </w:rPr>
              <w:t xml:space="preserve">Left: </w:t>
            </w:r>
            <w:r w:rsidR="00FC0775">
              <w:rPr>
                <w:rFonts w:ascii="Tahoma" w:hAnsi="Tahoma" w:cs="Tahoma"/>
                <w:bCs/>
                <w:sz w:val="20"/>
                <w:szCs w:val="20"/>
              </w:rPr>
              <w:t>Cole</w:t>
            </w:r>
          </w:p>
          <w:p w14:paraId="51426543" w14:textId="1370AD45" w:rsidR="000E1F8A" w:rsidRPr="000E1F8A" w:rsidRDefault="000E1F8A" w:rsidP="000E1F8A">
            <w:pPr>
              <w:rPr>
                <w:rFonts w:ascii="Tahoma" w:hAnsi="Tahoma" w:cs="Tahoma"/>
                <w:bCs/>
                <w:sz w:val="20"/>
                <w:szCs w:val="20"/>
              </w:rPr>
            </w:pPr>
            <w:r w:rsidRPr="000E1F8A">
              <w:rPr>
                <w:rFonts w:ascii="Tahoma" w:hAnsi="Tahoma" w:cs="Tahoma"/>
                <w:bCs/>
                <w:sz w:val="20"/>
                <w:szCs w:val="20"/>
              </w:rPr>
              <w:t>Right: Donaldson</w:t>
            </w:r>
          </w:p>
          <w:p w14:paraId="64B3EBB5" w14:textId="1EA5E9E6" w:rsidR="000E1F8A" w:rsidRPr="000E1F8A" w:rsidRDefault="000E1F8A" w:rsidP="000E1F8A">
            <w:pPr>
              <w:rPr>
                <w:rFonts w:ascii="Arial" w:hAnsi="Arial" w:cs="Arial"/>
                <w:bCs/>
                <w:color w:val="444444"/>
                <w:sz w:val="20"/>
                <w:szCs w:val="20"/>
              </w:rPr>
            </w:pPr>
            <w:r w:rsidRPr="000E1F8A">
              <w:rPr>
                <w:rFonts w:ascii="Tahoma" w:hAnsi="Tahoma" w:cs="Tahoma"/>
                <w:bCs/>
                <w:sz w:val="20"/>
                <w:szCs w:val="20"/>
              </w:rPr>
              <w:t xml:space="preserve">Tech: </w:t>
            </w:r>
            <w:proofErr w:type="spellStart"/>
            <w:r w:rsidR="00A2200E">
              <w:rPr>
                <w:rFonts w:ascii="Tahoma" w:hAnsi="Tahoma" w:cs="Tahoma"/>
                <w:bCs/>
                <w:sz w:val="20"/>
                <w:szCs w:val="20"/>
              </w:rPr>
              <w:t>Peha</w:t>
            </w:r>
            <w:proofErr w:type="spellEnd"/>
          </w:p>
          <w:p w14:paraId="3EB542E5" w14:textId="2D92FCEF" w:rsidR="009748D6" w:rsidRPr="00CC0374" w:rsidRDefault="009748D6" w:rsidP="002C0050">
            <w:pPr>
              <w:shd w:val="clear" w:color="auto" w:fill="FFFFFF"/>
              <w:spacing w:line="238" w:lineRule="atLeast"/>
              <w:textAlignment w:val="baseline"/>
              <w:rPr>
                <w:rFonts w:ascii="Arial" w:hAnsi="Arial" w:cs="Arial"/>
                <w:color w:val="444444"/>
                <w:sz w:val="20"/>
                <w:szCs w:val="20"/>
              </w:rPr>
            </w:pPr>
          </w:p>
        </w:tc>
      </w:tr>
      <w:tr w:rsidR="009748D6" w:rsidRPr="000309F5" w14:paraId="4BA53FBA" w14:textId="77777777" w:rsidTr="007844A8">
        <w:trPr>
          <w:trHeight w:val="630"/>
        </w:trPr>
        <w:tc>
          <w:tcPr>
            <w:tcW w:w="2500" w:type="pct"/>
            <w:gridSpan w:val="2"/>
          </w:tcPr>
          <w:p w14:paraId="495261E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14:paraId="78836788" w14:textId="509C0567" w:rsidR="009748D6" w:rsidRDefault="00D83DE8" w:rsidP="00105747">
            <w:pPr>
              <w:spacing w:line="360" w:lineRule="auto"/>
              <w:rPr>
                <w:rFonts w:ascii="Tahoma" w:hAnsi="Tahoma" w:cs="Tahoma"/>
                <w:sz w:val="20"/>
                <w:szCs w:val="20"/>
              </w:rPr>
            </w:pPr>
            <w:r>
              <w:rPr>
                <w:rFonts w:ascii="Tahoma" w:hAnsi="Tahoma" w:cs="Tahoma"/>
                <w:sz w:val="20"/>
                <w:szCs w:val="20"/>
              </w:rPr>
              <w:t>4 passe</w:t>
            </w:r>
            <w:r w:rsidR="000D2B28">
              <w:rPr>
                <w:rFonts w:ascii="Tahoma" w:hAnsi="Tahoma" w:cs="Tahoma"/>
                <w:sz w:val="20"/>
                <w:szCs w:val="20"/>
              </w:rPr>
              <w:t>s</w:t>
            </w:r>
            <w:r w:rsidR="002C5F43">
              <w:rPr>
                <w:rFonts w:ascii="Tahoma" w:hAnsi="Tahoma" w:cs="Tahoma"/>
                <w:sz w:val="20"/>
                <w:szCs w:val="20"/>
              </w:rPr>
              <w:t>.</w:t>
            </w:r>
          </w:p>
          <w:p w14:paraId="6427D393" w14:textId="7A071502" w:rsidR="00EE53DA" w:rsidRPr="00CB255A" w:rsidRDefault="00EE53DA" w:rsidP="00105747">
            <w:pPr>
              <w:spacing w:line="360" w:lineRule="auto"/>
              <w:rPr>
                <w:rFonts w:ascii="Tahoma" w:hAnsi="Tahoma" w:cs="Tahoma"/>
                <w:sz w:val="20"/>
                <w:szCs w:val="20"/>
              </w:rPr>
            </w:pPr>
          </w:p>
        </w:tc>
        <w:tc>
          <w:tcPr>
            <w:tcW w:w="1250" w:type="pct"/>
          </w:tcPr>
          <w:p w14:paraId="66ECA25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14:paraId="1F1BD731" w14:textId="4760A3E7" w:rsidR="009748D6" w:rsidRPr="00CB255A" w:rsidRDefault="000D2B28" w:rsidP="00105747">
            <w:pPr>
              <w:spacing w:line="360" w:lineRule="auto"/>
              <w:rPr>
                <w:rFonts w:ascii="Tahoma" w:hAnsi="Tahoma" w:cs="Tahoma"/>
                <w:sz w:val="20"/>
                <w:szCs w:val="20"/>
              </w:rPr>
            </w:pPr>
            <w:r>
              <w:rPr>
                <w:rFonts w:ascii="Tahoma" w:hAnsi="Tahoma" w:cs="Tahoma"/>
                <w:sz w:val="20"/>
                <w:szCs w:val="20"/>
              </w:rPr>
              <w:t>Cl</w:t>
            </w:r>
            <w:r w:rsidR="00276F32">
              <w:rPr>
                <w:rFonts w:ascii="Tahoma" w:hAnsi="Tahoma" w:cs="Tahoma"/>
                <w:sz w:val="20"/>
                <w:szCs w:val="20"/>
              </w:rPr>
              <w:t>ear</w:t>
            </w:r>
            <w:r w:rsidR="0073040B">
              <w:rPr>
                <w:rFonts w:ascii="Tahoma" w:hAnsi="Tahoma" w:cs="Tahoma"/>
                <w:sz w:val="20"/>
                <w:szCs w:val="20"/>
              </w:rPr>
              <w:t>.</w:t>
            </w:r>
          </w:p>
        </w:tc>
        <w:tc>
          <w:tcPr>
            <w:tcW w:w="1250" w:type="pct"/>
          </w:tcPr>
          <w:p w14:paraId="0A1B3D82"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52135B5F" w14:textId="77777777" w:rsidR="009748D6" w:rsidRPr="00CB255A" w:rsidRDefault="003064F7" w:rsidP="00105747">
            <w:pPr>
              <w:spacing w:line="360" w:lineRule="auto"/>
              <w:rPr>
                <w:rFonts w:ascii="Tahoma" w:hAnsi="Tahoma" w:cs="Tahoma"/>
                <w:sz w:val="20"/>
                <w:szCs w:val="20"/>
              </w:rPr>
            </w:pPr>
            <w:r>
              <w:rPr>
                <w:rFonts w:ascii="Tahoma" w:hAnsi="Tahoma" w:cs="Tahoma"/>
                <w:sz w:val="20"/>
                <w:szCs w:val="20"/>
              </w:rPr>
              <w:t>Map heat perimeter, intense heat, scattered heat, and isolated heat</w:t>
            </w:r>
          </w:p>
        </w:tc>
      </w:tr>
      <w:tr w:rsidR="009748D6" w:rsidRPr="000309F5" w14:paraId="3A740ABC" w14:textId="77777777" w:rsidTr="007844A8">
        <w:trPr>
          <w:trHeight w:val="614"/>
        </w:trPr>
        <w:tc>
          <w:tcPr>
            <w:tcW w:w="2500" w:type="pct"/>
            <w:gridSpan w:val="2"/>
          </w:tcPr>
          <w:p w14:paraId="1D8A91D9"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14:paraId="6809EC0D" w14:textId="1235694F" w:rsidR="009748D6" w:rsidRPr="00CB255A" w:rsidRDefault="007844A8" w:rsidP="00105747">
            <w:pPr>
              <w:spacing w:line="360" w:lineRule="auto"/>
              <w:rPr>
                <w:rFonts w:ascii="Tahoma" w:hAnsi="Tahoma" w:cs="Tahoma"/>
                <w:sz w:val="20"/>
                <w:szCs w:val="20"/>
              </w:rPr>
            </w:pPr>
            <w:r>
              <w:rPr>
                <w:rFonts w:ascii="Tahoma" w:hAnsi="Tahoma" w:cs="Tahoma"/>
                <w:sz w:val="20"/>
                <w:szCs w:val="20"/>
              </w:rPr>
              <w:t>9</w:t>
            </w:r>
            <w:r w:rsidR="009A2E97">
              <w:rPr>
                <w:rFonts w:ascii="Tahoma" w:hAnsi="Tahoma" w:cs="Tahoma"/>
                <w:sz w:val="20"/>
                <w:szCs w:val="20"/>
              </w:rPr>
              <w:t>/</w:t>
            </w:r>
            <w:r w:rsidR="00780FE9">
              <w:rPr>
                <w:rFonts w:ascii="Tahoma" w:hAnsi="Tahoma" w:cs="Tahoma"/>
                <w:sz w:val="20"/>
                <w:szCs w:val="20"/>
              </w:rPr>
              <w:t>2</w:t>
            </w:r>
            <w:r w:rsidR="00394E78">
              <w:rPr>
                <w:rFonts w:ascii="Tahoma" w:hAnsi="Tahoma" w:cs="Tahoma"/>
                <w:sz w:val="20"/>
                <w:szCs w:val="20"/>
              </w:rPr>
              <w:t>8</w:t>
            </w:r>
            <w:r w:rsidR="004A4049">
              <w:rPr>
                <w:rFonts w:ascii="Tahoma" w:hAnsi="Tahoma" w:cs="Tahoma"/>
                <w:sz w:val="20"/>
                <w:szCs w:val="20"/>
              </w:rPr>
              <w:t>/20</w:t>
            </w:r>
            <w:r w:rsidR="007D0D2D">
              <w:rPr>
                <w:rFonts w:ascii="Tahoma" w:hAnsi="Tahoma" w:cs="Tahoma"/>
                <w:sz w:val="20"/>
                <w:szCs w:val="20"/>
              </w:rPr>
              <w:t>20</w:t>
            </w:r>
            <w:r w:rsidR="004A4049">
              <w:rPr>
                <w:rFonts w:ascii="Tahoma" w:hAnsi="Tahoma" w:cs="Tahoma"/>
                <w:sz w:val="20"/>
                <w:szCs w:val="20"/>
              </w:rPr>
              <w:t xml:space="preserve"> @</w:t>
            </w:r>
            <w:r w:rsidR="00707B7C">
              <w:rPr>
                <w:rFonts w:ascii="Tahoma" w:hAnsi="Tahoma" w:cs="Tahoma"/>
                <w:sz w:val="20"/>
                <w:szCs w:val="20"/>
              </w:rPr>
              <w:t xml:space="preserve"> </w:t>
            </w:r>
            <w:r w:rsidR="00394E78">
              <w:rPr>
                <w:rFonts w:ascii="Tahoma" w:hAnsi="Tahoma" w:cs="Tahoma"/>
                <w:sz w:val="20"/>
                <w:szCs w:val="20"/>
              </w:rPr>
              <w:t>1215</w:t>
            </w:r>
            <w:r w:rsidR="00472DAF">
              <w:rPr>
                <w:rFonts w:ascii="Tahoma" w:hAnsi="Tahoma" w:cs="Tahoma"/>
                <w:sz w:val="20"/>
                <w:szCs w:val="20"/>
              </w:rPr>
              <w:t xml:space="preserve"> </w:t>
            </w:r>
            <w:r w:rsidR="004A4049">
              <w:rPr>
                <w:rFonts w:ascii="Tahoma" w:hAnsi="Tahoma" w:cs="Tahoma"/>
                <w:sz w:val="20"/>
                <w:szCs w:val="20"/>
              </w:rPr>
              <w:t>PDT</w:t>
            </w:r>
          </w:p>
        </w:tc>
        <w:tc>
          <w:tcPr>
            <w:tcW w:w="2500" w:type="pct"/>
            <w:gridSpan w:val="2"/>
            <w:vMerge w:val="restart"/>
          </w:tcPr>
          <w:p w14:paraId="5FB18DBB"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39972510" w14:textId="77777777" w:rsidR="00BD0A6F" w:rsidRPr="000309F5" w:rsidRDefault="00A82123" w:rsidP="00105747">
            <w:pPr>
              <w:spacing w:line="360" w:lineRule="auto"/>
              <w:rPr>
                <w:rFonts w:ascii="Tahoma" w:hAnsi="Tahoma" w:cs="Tahoma"/>
                <w:b/>
                <w:sz w:val="20"/>
                <w:szCs w:val="20"/>
              </w:rPr>
            </w:pPr>
            <w:r>
              <w:rPr>
                <w:rFonts w:ascii="Tahoma" w:hAnsi="Tahoma" w:cs="Tahoma"/>
                <w:sz w:val="20"/>
                <w:szCs w:val="20"/>
              </w:rPr>
              <w:t>Shapefiles, PDF Map, KMZ, IR Daily Log</w:t>
            </w:r>
          </w:p>
          <w:p w14:paraId="4BF45DC3" w14:textId="33E9775A" w:rsidR="00537182" w:rsidRDefault="006D53AE" w:rsidP="00537182">
            <w:pPr>
              <w:spacing w:line="360" w:lineRule="auto"/>
              <w:rPr>
                <w:rStyle w:val="Hyperlink"/>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r w:rsidR="00537182">
              <w:rPr>
                <w:rFonts w:ascii="Tahoma" w:hAnsi="Tahoma" w:cs="Tahoma"/>
                <w:b/>
                <w:sz w:val="20"/>
                <w:szCs w:val="20"/>
              </w:rPr>
              <w:t xml:space="preserve"> </w:t>
            </w:r>
            <w:hyperlink r:id="rId6" w:history="1">
              <w:r w:rsidR="00394E78" w:rsidRPr="0000067C">
                <w:rPr>
                  <w:rStyle w:val="Hyperlink"/>
                </w:rPr>
                <w:t>https://ftp.nifc.gov/public/incident_specific_data/calif_n/!2020_FEDERAL_Incidents/CA-MNF-000753_August_Complex/IR/NIROPS/20200928/</w:t>
              </w:r>
            </w:hyperlink>
          </w:p>
          <w:p w14:paraId="5BF2A233" w14:textId="77777777" w:rsidR="00276F32" w:rsidRDefault="00276F32" w:rsidP="00537182">
            <w:pPr>
              <w:spacing w:line="360" w:lineRule="auto"/>
            </w:pPr>
          </w:p>
          <w:p w14:paraId="5190C8CC" w14:textId="7125A33D" w:rsidR="00780FE9" w:rsidRPr="000309F5" w:rsidRDefault="00780FE9" w:rsidP="00537182">
            <w:pPr>
              <w:spacing w:line="360" w:lineRule="auto"/>
              <w:rPr>
                <w:rFonts w:ascii="Tahoma" w:hAnsi="Tahoma" w:cs="Tahoma"/>
                <w:b/>
                <w:sz w:val="20"/>
                <w:szCs w:val="20"/>
              </w:rPr>
            </w:pPr>
          </w:p>
        </w:tc>
      </w:tr>
      <w:tr w:rsidR="009748D6" w:rsidRPr="000309F5" w14:paraId="1DB7E2B3" w14:textId="77777777" w:rsidTr="007844A8">
        <w:trPr>
          <w:trHeight w:val="614"/>
        </w:trPr>
        <w:tc>
          <w:tcPr>
            <w:tcW w:w="2500" w:type="pct"/>
            <w:gridSpan w:val="2"/>
          </w:tcPr>
          <w:p w14:paraId="10CC92DC"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14:paraId="4E6EF0AE" w14:textId="2761AE6E" w:rsidR="00C967E9" w:rsidRDefault="007844A8" w:rsidP="009702E8">
            <w:pPr>
              <w:spacing w:line="360" w:lineRule="auto"/>
              <w:rPr>
                <w:rFonts w:ascii="Tahoma" w:hAnsi="Tahoma" w:cs="Tahoma"/>
                <w:sz w:val="20"/>
                <w:szCs w:val="20"/>
              </w:rPr>
            </w:pPr>
            <w:r>
              <w:rPr>
                <w:rFonts w:ascii="Tahoma" w:hAnsi="Tahoma" w:cs="Tahoma"/>
                <w:sz w:val="20"/>
                <w:szCs w:val="20"/>
              </w:rPr>
              <w:t>9</w:t>
            </w:r>
            <w:r w:rsidR="009A2E97">
              <w:rPr>
                <w:rFonts w:ascii="Tahoma" w:hAnsi="Tahoma" w:cs="Tahoma"/>
                <w:sz w:val="20"/>
                <w:szCs w:val="20"/>
              </w:rPr>
              <w:t>/</w:t>
            </w:r>
            <w:r w:rsidR="00780FE9">
              <w:rPr>
                <w:rFonts w:ascii="Tahoma" w:hAnsi="Tahoma" w:cs="Tahoma"/>
                <w:sz w:val="20"/>
                <w:szCs w:val="20"/>
              </w:rPr>
              <w:t>2</w:t>
            </w:r>
            <w:r w:rsidR="00394E78">
              <w:rPr>
                <w:rFonts w:ascii="Tahoma" w:hAnsi="Tahoma" w:cs="Tahoma"/>
                <w:sz w:val="20"/>
                <w:szCs w:val="20"/>
              </w:rPr>
              <w:t>8</w:t>
            </w:r>
            <w:r w:rsidR="00F67D17">
              <w:rPr>
                <w:rFonts w:ascii="Tahoma" w:hAnsi="Tahoma" w:cs="Tahoma"/>
                <w:sz w:val="20"/>
                <w:szCs w:val="20"/>
              </w:rPr>
              <w:t xml:space="preserve">/2020 @ </w:t>
            </w:r>
            <w:r w:rsidR="00587619">
              <w:rPr>
                <w:rFonts w:ascii="Tahoma" w:hAnsi="Tahoma" w:cs="Tahoma"/>
                <w:sz w:val="20"/>
                <w:szCs w:val="20"/>
              </w:rPr>
              <w:t>0</w:t>
            </w:r>
            <w:r w:rsidR="009F0AD5">
              <w:rPr>
                <w:rFonts w:ascii="Tahoma" w:hAnsi="Tahoma" w:cs="Tahoma"/>
                <w:sz w:val="20"/>
                <w:szCs w:val="20"/>
              </w:rPr>
              <w:t>415</w:t>
            </w:r>
            <w:r w:rsidR="00F67D17">
              <w:rPr>
                <w:rFonts w:ascii="Tahoma" w:hAnsi="Tahoma" w:cs="Tahoma"/>
                <w:sz w:val="20"/>
                <w:szCs w:val="20"/>
              </w:rPr>
              <w:t xml:space="preserve"> PDT</w:t>
            </w:r>
          </w:p>
          <w:p w14:paraId="132ABD1E" w14:textId="3E85F5FE" w:rsidR="00C96A17" w:rsidRPr="00CB255A" w:rsidRDefault="00C96A17" w:rsidP="009702E8">
            <w:pPr>
              <w:spacing w:line="360" w:lineRule="auto"/>
              <w:rPr>
                <w:rFonts w:ascii="Tahoma" w:hAnsi="Tahoma" w:cs="Tahoma"/>
                <w:sz w:val="20"/>
                <w:szCs w:val="20"/>
              </w:rPr>
            </w:pPr>
          </w:p>
        </w:tc>
        <w:tc>
          <w:tcPr>
            <w:tcW w:w="2500" w:type="pct"/>
            <w:gridSpan w:val="2"/>
            <w:vMerge/>
          </w:tcPr>
          <w:p w14:paraId="69A5EE67" w14:textId="77777777" w:rsidR="009748D6" w:rsidRPr="000309F5" w:rsidRDefault="009748D6" w:rsidP="00105747">
            <w:pPr>
              <w:spacing w:line="360" w:lineRule="auto"/>
              <w:rPr>
                <w:rFonts w:ascii="Tahoma" w:hAnsi="Tahoma" w:cs="Tahoma"/>
                <w:b/>
                <w:sz w:val="20"/>
                <w:szCs w:val="20"/>
              </w:rPr>
            </w:pPr>
          </w:p>
        </w:tc>
      </w:tr>
      <w:tr w:rsidR="009748D6" w:rsidRPr="000309F5" w14:paraId="23E24962" w14:textId="77777777" w:rsidTr="007844A8">
        <w:trPr>
          <w:trHeight w:val="5275"/>
        </w:trPr>
        <w:tc>
          <w:tcPr>
            <w:tcW w:w="5000" w:type="pct"/>
            <w:gridSpan w:val="4"/>
          </w:tcPr>
          <w:p w14:paraId="3280BB7A" w14:textId="77777777" w:rsidR="009C2908" w:rsidRPr="00837615" w:rsidRDefault="009748D6" w:rsidP="00105747">
            <w:pPr>
              <w:tabs>
                <w:tab w:val="left" w:pos="9125"/>
              </w:tabs>
              <w:spacing w:line="360" w:lineRule="auto"/>
              <w:rPr>
                <w:rFonts w:ascii="Tahoma" w:hAnsi="Tahoma" w:cs="Tahoma"/>
                <w:b/>
                <w:sz w:val="18"/>
                <w:szCs w:val="18"/>
              </w:rPr>
            </w:pPr>
            <w:r w:rsidRPr="00837615">
              <w:rPr>
                <w:rFonts w:ascii="Tahoma" w:hAnsi="Tahoma" w:cs="Tahoma"/>
                <w:b/>
                <w:sz w:val="18"/>
                <w:szCs w:val="18"/>
              </w:rPr>
              <w:t>Comments /notes on tonight’s mission and this interpretation:</w:t>
            </w:r>
          </w:p>
          <w:p w14:paraId="4B2C2126" w14:textId="222C7475" w:rsidR="00FB0D80" w:rsidRDefault="00780FE9" w:rsidP="00E35AAB">
            <w:pPr>
              <w:spacing w:line="360" w:lineRule="auto"/>
              <w:rPr>
                <w:rFonts w:ascii="Tahoma" w:hAnsi="Tahoma" w:cs="Tahoma"/>
                <w:sz w:val="20"/>
                <w:szCs w:val="20"/>
              </w:rPr>
            </w:pPr>
            <w:r>
              <w:rPr>
                <w:rFonts w:ascii="Tahoma" w:hAnsi="Tahoma" w:cs="Tahoma"/>
                <w:sz w:val="20"/>
                <w:szCs w:val="20"/>
              </w:rPr>
              <w:t xml:space="preserve">I started with the </w:t>
            </w:r>
            <w:r w:rsidR="00394E78">
              <w:rPr>
                <w:rFonts w:ascii="Tahoma" w:hAnsi="Tahoma" w:cs="Tahoma"/>
                <w:sz w:val="20"/>
                <w:szCs w:val="20"/>
              </w:rPr>
              <w:t>incidents perimeter</w:t>
            </w:r>
            <w:r w:rsidR="00537182">
              <w:rPr>
                <w:rFonts w:ascii="Tahoma" w:hAnsi="Tahoma" w:cs="Tahoma"/>
                <w:sz w:val="20"/>
                <w:szCs w:val="20"/>
              </w:rPr>
              <w:t>.</w:t>
            </w:r>
          </w:p>
          <w:p w14:paraId="25276A19" w14:textId="77777777" w:rsidR="00394E78" w:rsidRDefault="00394E78" w:rsidP="00394E78">
            <w:pPr>
              <w:spacing w:line="360" w:lineRule="auto"/>
              <w:rPr>
                <w:rFonts w:ascii="Tahoma" w:hAnsi="Tahoma" w:cs="Tahoma"/>
                <w:sz w:val="20"/>
                <w:szCs w:val="20"/>
              </w:rPr>
            </w:pPr>
            <w:r>
              <w:rPr>
                <w:rFonts w:ascii="Tahoma" w:hAnsi="Tahoma" w:cs="Tahoma"/>
                <w:sz w:val="20"/>
                <w:szCs w:val="20"/>
              </w:rPr>
              <w:t>There were several duplicate polygons in the layer I received from the incident.  I deleted all duplicate polygons to make editing easier and reduce the likelihood for errors.  I also merged several slivers between boundaries.</w:t>
            </w:r>
          </w:p>
          <w:p w14:paraId="1E7C647A" w14:textId="77777777" w:rsidR="00394E78" w:rsidRDefault="00394E78" w:rsidP="00E35AAB">
            <w:pPr>
              <w:spacing w:line="360" w:lineRule="auto"/>
              <w:rPr>
                <w:rFonts w:ascii="Tahoma" w:hAnsi="Tahoma" w:cs="Tahoma"/>
                <w:sz w:val="20"/>
                <w:szCs w:val="20"/>
              </w:rPr>
            </w:pPr>
          </w:p>
          <w:p w14:paraId="69E1255A" w14:textId="77777777" w:rsidR="007D0D2D" w:rsidRDefault="007D0D2D" w:rsidP="00E35AAB">
            <w:pPr>
              <w:spacing w:line="360" w:lineRule="auto"/>
              <w:rPr>
                <w:rFonts w:ascii="Tahoma" w:hAnsi="Tahoma" w:cs="Tahoma"/>
                <w:sz w:val="20"/>
                <w:szCs w:val="20"/>
              </w:rPr>
            </w:pPr>
          </w:p>
          <w:p w14:paraId="2F9E26E5" w14:textId="77777777" w:rsidR="00CB20AB" w:rsidRDefault="00FB0D80" w:rsidP="00DE25A8">
            <w:pPr>
              <w:spacing w:line="360" w:lineRule="auto"/>
              <w:rPr>
                <w:rFonts w:ascii="Tahoma" w:hAnsi="Tahoma" w:cs="Tahoma"/>
                <w:sz w:val="20"/>
                <w:szCs w:val="20"/>
              </w:rPr>
            </w:pPr>
            <w:r>
              <w:rPr>
                <w:rFonts w:ascii="Tahoma" w:hAnsi="Tahoma" w:cs="Tahoma"/>
                <w:b/>
                <w:bCs/>
                <w:sz w:val="20"/>
                <w:szCs w:val="20"/>
              </w:rPr>
              <w:t>August Complex South</w:t>
            </w:r>
            <w:r>
              <w:rPr>
                <w:rFonts w:ascii="Tahoma" w:hAnsi="Tahoma" w:cs="Tahoma"/>
                <w:sz w:val="20"/>
                <w:szCs w:val="20"/>
              </w:rPr>
              <w:t xml:space="preserve">: </w:t>
            </w:r>
          </w:p>
          <w:p w14:paraId="5E2CC13F" w14:textId="2B647BCF" w:rsidR="00CB20AB" w:rsidRDefault="00CB20AB" w:rsidP="00DE25A8">
            <w:pPr>
              <w:spacing w:line="360" w:lineRule="auto"/>
              <w:rPr>
                <w:rFonts w:ascii="Tahoma" w:hAnsi="Tahoma" w:cs="Tahoma"/>
                <w:sz w:val="20"/>
                <w:szCs w:val="20"/>
              </w:rPr>
            </w:pPr>
            <w:r>
              <w:rPr>
                <w:rFonts w:ascii="Tahoma" w:hAnsi="Tahoma" w:cs="Tahoma"/>
                <w:sz w:val="20"/>
                <w:szCs w:val="20"/>
              </w:rPr>
              <w:t xml:space="preserve">This is my first time working with the </w:t>
            </w:r>
            <w:proofErr w:type="spellStart"/>
            <w:r>
              <w:rPr>
                <w:rFonts w:ascii="Tahoma" w:hAnsi="Tahoma" w:cs="Tahoma"/>
                <w:sz w:val="20"/>
                <w:szCs w:val="20"/>
              </w:rPr>
              <w:t>Tenax</w:t>
            </w:r>
            <w:proofErr w:type="spellEnd"/>
            <w:r>
              <w:rPr>
                <w:rFonts w:ascii="Tahoma" w:hAnsi="Tahoma" w:cs="Tahoma"/>
                <w:sz w:val="20"/>
                <w:szCs w:val="20"/>
              </w:rPr>
              <w:t xml:space="preserve"> Imagery system.  This system requires frequent orthorectifications to ensure accuracy.  This means that a typical interpretation is much more time consuming.  I would have liked to map more isolated and scattered heat in the interior but just did not have enough time.  Please feel free to provide feedback on accuracy of heat so that I can validate and or improve my interpretation.  </w:t>
            </w:r>
          </w:p>
          <w:p w14:paraId="3DD5259C" w14:textId="77777777" w:rsidR="00CB20AB" w:rsidRDefault="00CB20AB" w:rsidP="00DE25A8">
            <w:pPr>
              <w:spacing w:line="360" w:lineRule="auto"/>
              <w:rPr>
                <w:rFonts w:ascii="Tahoma" w:hAnsi="Tahoma" w:cs="Tahoma"/>
                <w:sz w:val="20"/>
                <w:szCs w:val="20"/>
              </w:rPr>
            </w:pPr>
          </w:p>
          <w:p w14:paraId="70783857" w14:textId="631D393B" w:rsidR="00394E78" w:rsidRDefault="0073040B" w:rsidP="00DE25A8">
            <w:pPr>
              <w:spacing w:line="360" w:lineRule="auto"/>
              <w:rPr>
                <w:rFonts w:ascii="Tahoma" w:hAnsi="Tahoma" w:cs="Tahoma"/>
                <w:sz w:val="20"/>
                <w:szCs w:val="20"/>
              </w:rPr>
            </w:pPr>
            <w:r>
              <w:rPr>
                <w:rFonts w:ascii="Tahoma" w:hAnsi="Tahoma" w:cs="Tahoma"/>
                <w:sz w:val="20"/>
                <w:szCs w:val="20"/>
              </w:rPr>
              <w:t>The</w:t>
            </w:r>
            <w:r w:rsidR="00276F32">
              <w:rPr>
                <w:rFonts w:ascii="Tahoma" w:hAnsi="Tahoma" w:cs="Tahoma"/>
                <w:sz w:val="20"/>
                <w:szCs w:val="20"/>
              </w:rPr>
              <w:t>re</w:t>
            </w:r>
            <w:r w:rsidR="00CB20AB">
              <w:rPr>
                <w:rFonts w:ascii="Tahoma" w:hAnsi="Tahoma" w:cs="Tahoma"/>
                <w:sz w:val="20"/>
                <w:szCs w:val="20"/>
              </w:rPr>
              <w:t xml:space="preserve"> are</w:t>
            </w:r>
            <w:r w:rsidR="00276F32">
              <w:rPr>
                <w:rFonts w:ascii="Tahoma" w:hAnsi="Tahoma" w:cs="Tahoma"/>
                <w:sz w:val="20"/>
                <w:szCs w:val="20"/>
              </w:rPr>
              <w:t xml:space="preserve"> </w:t>
            </w:r>
            <w:r w:rsidR="00A24F78">
              <w:rPr>
                <w:rFonts w:ascii="Tahoma" w:hAnsi="Tahoma" w:cs="Tahoma"/>
                <w:sz w:val="20"/>
                <w:szCs w:val="20"/>
              </w:rPr>
              <w:t>many</w:t>
            </w:r>
            <w:r w:rsidR="00DE25A8">
              <w:rPr>
                <w:rFonts w:ascii="Tahoma" w:hAnsi="Tahoma" w:cs="Tahoma"/>
                <w:sz w:val="20"/>
                <w:szCs w:val="20"/>
              </w:rPr>
              <w:t xml:space="preserve"> pockets of intense and scattered heat</w:t>
            </w:r>
            <w:r w:rsidR="00CB20AB">
              <w:rPr>
                <w:rFonts w:ascii="Tahoma" w:hAnsi="Tahoma" w:cs="Tahoma"/>
                <w:sz w:val="20"/>
                <w:szCs w:val="20"/>
              </w:rPr>
              <w:t>,</w:t>
            </w:r>
            <w:r w:rsidR="00A2200E">
              <w:rPr>
                <w:rFonts w:ascii="Tahoma" w:hAnsi="Tahoma" w:cs="Tahoma"/>
                <w:sz w:val="20"/>
                <w:szCs w:val="20"/>
              </w:rPr>
              <w:t xml:space="preserve"> mostly</w:t>
            </w:r>
            <w:r w:rsidR="00394E78">
              <w:rPr>
                <w:rFonts w:ascii="Tahoma" w:hAnsi="Tahoma" w:cs="Tahoma"/>
                <w:sz w:val="20"/>
                <w:szCs w:val="20"/>
              </w:rPr>
              <w:t xml:space="preserve"> in internal unburned islands</w:t>
            </w:r>
            <w:r w:rsidR="00A2200E">
              <w:rPr>
                <w:rFonts w:ascii="Tahoma" w:hAnsi="Tahoma" w:cs="Tahoma"/>
                <w:sz w:val="20"/>
                <w:szCs w:val="20"/>
              </w:rPr>
              <w:t xml:space="preserve"> on the</w:t>
            </w:r>
            <w:r w:rsidR="00A24F78">
              <w:rPr>
                <w:rFonts w:ascii="Tahoma" w:hAnsi="Tahoma" w:cs="Tahoma"/>
                <w:sz w:val="20"/>
                <w:szCs w:val="20"/>
              </w:rPr>
              <w:t xml:space="preserve"> </w:t>
            </w:r>
            <w:r w:rsidR="00394E78">
              <w:rPr>
                <w:rFonts w:ascii="Tahoma" w:hAnsi="Tahoma" w:cs="Tahoma"/>
                <w:sz w:val="20"/>
                <w:szCs w:val="20"/>
              </w:rPr>
              <w:t xml:space="preserve">norther and </w:t>
            </w:r>
            <w:r w:rsidR="00A24F78">
              <w:rPr>
                <w:rFonts w:ascii="Tahoma" w:hAnsi="Tahoma" w:cs="Tahoma"/>
                <w:sz w:val="20"/>
                <w:szCs w:val="20"/>
              </w:rPr>
              <w:t>western</w:t>
            </w:r>
            <w:r w:rsidR="00A2200E">
              <w:rPr>
                <w:rFonts w:ascii="Tahoma" w:hAnsi="Tahoma" w:cs="Tahoma"/>
                <w:sz w:val="20"/>
                <w:szCs w:val="20"/>
              </w:rPr>
              <w:t xml:space="preserve"> edge</w:t>
            </w:r>
            <w:r w:rsidR="00DE25A8">
              <w:rPr>
                <w:rFonts w:ascii="Tahoma" w:hAnsi="Tahoma" w:cs="Tahoma"/>
                <w:sz w:val="20"/>
                <w:szCs w:val="20"/>
              </w:rPr>
              <w:t>.</w:t>
            </w:r>
          </w:p>
          <w:p w14:paraId="0EFFC04D" w14:textId="7BDE40DF" w:rsidR="00394E78" w:rsidRDefault="00394E78" w:rsidP="00DE25A8">
            <w:pPr>
              <w:spacing w:line="360" w:lineRule="auto"/>
              <w:rPr>
                <w:rFonts w:ascii="Tahoma" w:hAnsi="Tahoma" w:cs="Tahoma"/>
                <w:sz w:val="20"/>
                <w:szCs w:val="20"/>
              </w:rPr>
            </w:pPr>
            <w:r>
              <w:rPr>
                <w:rFonts w:ascii="Tahoma" w:hAnsi="Tahoma" w:cs="Tahoma"/>
                <w:sz w:val="20"/>
                <w:szCs w:val="20"/>
              </w:rPr>
              <w:t xml:space="preserve">Several pockets of unburned </w:t>
            </w:r>
            <w:r w:rsidR="00CB20AB">
              <w:rPr>
                <w:rFonts w:ascii="Tahoma" w:hAnsi="Tahoma" w:cs="Tahoma"/>
                <w:sz w:val="20"/>
                <w:szCs w:val="20"/>
              </w:rPr>
              <w:t xml:space="preserve">ground </w:t>
            </w:r>
            <w:bookmarkStart w:id="0" w:name="_GoBack"/>
            <w:bookmarkEnd w:id="0"/>
            <w:r>
              <w:rPr>
                <w:rFonts w:ascii="Tahoma" w:hAnsi="Tahoma" w:cs="Tahoma"/>
                <w:sz w:val="20"/>
                <w:szCs w:val="20"/>
              </w:rPr>
              <w:t>had significant heat in the</w:t>
            </w:r>
            <w:r w:rsidR="001F3DDF">
              <w:rPr>
                <w:rFonts w:ascii="Tahoma" w:hAnsi="Tahoma" w:cs="Tahoma"/>
                <w:sz w:val="20"/>
                <w:szCs w:val="20"/>
              </w:rPr>
              <w:t>m adding to the perimeter acres particularly on the north boundary.</w:t>
            </w:r>
          </w:p>
          <w:p w14:paraId="155106BA" w14:textId="501A50EF" w:rsidR="00394E78" w:rsidRDefault="00394E78" w:rsidP="00DE25A8">
            <w:pPr>
              <w:spacing w:line="360" w:lineRule="auto"/>
              <w:rPr>
                <w:rFonts w:ascii="Tahoma" w:hAnsi="Tahoma" w:cs="Tahoma"/>
                <w:sz w:val="20"/>
                <w:szCs w:val="20"/>
              </w:rPr>
            </w:pPr>
            <w:r>
              <w:rPr>
                <w:rFonts w:ascii="Tahoma" w:hAnsi="Tahoma" w:cs="Tahoma"/>
                <w:sz w:val="20"/>
                <w:szCs w:val="20"/>
              </w:rPr>
              <w:lastRenderedPageBreak/>
              <w:t>There i</w:t>
            </w:r>
            <w:r w:rsidR="007B1C9E">
              <w:rPr>
                <w:rFonts w:ascii="Tahoma" w:hAnsi="Tahoma" w:cs="Tahoma"/>
                <w:sz w:val="20"/>
                <w:szCs w:val="20"/>
              </w:rPr>
              <w:t>s too much scattered heat</w:t>
            </w:r>
            <w:r>
              <w:rPr>
                <w:rFonts w:ascii="Tahoma" w:hAnsi="Tahoma" w:cs="Tahoma"/>
                <w:sz w:val="20"/>
                <w:szCs w:val="20"/>
              </w:rPr>
              <w:t xml:space="preserve"> in the interior</w:t>
            </w:r>
            <w:r w:rsidR="007B1C9E">
              <w:rPr>
                <w:rFonts w:ascii="Tahoma" w:hAnsi="Tahoma" w:cs="Tahoma"/>
                <w:sz w:val="20"/>
                <w:szCs w:val="20"/>
              </w:rPr>
              <w:t xml:space="preserve"> to map</w:t>
            </w:r>
            <w:r>
              <w:rPr>
                <w:rFonts w:ascii="Tahoma" w:hAnsi="Tahoma" w:cs="Tahoma"/>
                <w:sz w:val="20"/>
                <w:szCs w:val="20"/>
              </w:rPr>
              <w:t>, scattered heat mapped represents intense concentrations of scattered heat.  Similarly</w:t>
            </w:r>
            <w:r w:rsidR="007B1C9E">
              <w:rPr>
                <w:rFonts w:ascii="Tahoma" w:hAnsi="Tahoma" w:cs="Tahoma"/>
                <w:sz w:val="20"/>
                <w:szCs w:val="20"/>
              </w:rPr>
              <w:t>,</w:t>
            </w:r>
            <w:r>
              <w:rPr>
                <w:rFonts w:ascii="Tahoma" w:hAnsi="Tahoma" w:cs="Tahoma"/>
                <w:sz w:val="20"/>
                <w:szCs w:val="20"/>
              </w:rPr>
              <w:t xml:space="preserve"> mapped Isolated heat sources represent large signatures or concentrations of isolated heat.</w:t>
            </w:r>
          </w:p>
          <w:p w14:paraId="3EB504A7" w14:textId="77777777" w:rsidR="00D83DE8" w:rsidRDefault="00D83DE8" w:rsidP="0029485B">
            <w:pPr>
              <w:spacing w:line="360" w:lineRule="auto"/>
              <w:rPr>
                <w:rFonts w:ascii="Tahoma" w:hAnsi="Tahoma" w:cs="Tahoma"/>
                <w:sz w:val="20"/>
                <w:szCs w:val="20"/>
              </w:rPr>
            </w:pPr>
          </w:p>
          <w:p w14:paraId="3374DCB9" w14:textId="77777777" w:rsidR="00C96A17" w:rsidRDefault="00C96A17" w:rsidP="0029485B">
            <w:pPr>
              <w:spacing w:line="360" w:lineRule="auto"/>
              <w:rPr>
                <w:rFonts w:ascii="Tahoma" w:hAnsi="Tahoma" w:cs="Tahoma"/>
                <w:sz w:val="20"/>
                <w:szCs w:val="20"/>
              </w:rPr>
            </w:pPr>
          </w:p>
          <w:p w14:paraId="0FE636FE" w14:textId="77777777" w:rsidR="00BE501C" w:rsidRPr="004A4049" w:rsidRDefault="00BE501C" w:rsidP="0029485B">
            <w:pPr>
              <w:spacing w:line="360" w:lineRule="auto"/>
              <w:rPr>
                <w:rFonts w:ascii="Tahoma" w:hAnsi="Tahoma" w:cs="Tahoma"/>
                <w:sz w:val="20"/>
                <w:szCs w:val="20"/>
              </w:rPr>
            </w:pPr>
          </w:p>
          <w:p w14:paraId="24567564" w14:textId="4455D3EC" w:rsidR="004850C6" w:rsidRPr="004A4049" w:rsidRDefault="004850C6" w:rsidP="00E35AAB">
            <w:pPr>
              <w:spacing w:line="360" w:lineRule="auto"/>
              <w:rPr>
                <w:rFonts w:ascii="Tahoma" w:hAnsi="Tahoma" w:cs="Tahoma"/>
                <w:sz w:val="20"/>
                <w:szCs w:val="20"/>
              </w:rPr>
            </w:pPr>
          </w:p>
        </w:tc>
      </w:tr>
    </w:tbl>
    <w:p w14:paraId="5B49E221" w14:textId="77777777"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7C256" w14:textId="77777777" w:rsidR="008856FE" w:rsidRDefault="008856FE">
      <w:r>
        <w:separator/>
      </w:r>
    </w:p>
  </w:endnote>
  <w:endnote w:type="continuationSeparator" w:id="0">
    <w:p w14:paraId="703BC19D" w14:textId="77777777" w:rsidR="008856FE" w:rsidRDefault="00885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99D1C" w14:textId="77777777" w:rsidR="008856FE" w:rsidRDefault="008856FE">
      <w:r>
        <w:separator/>
      </w:r>
    </w:p>
  </w:footnote>
  <w:footnote w:type="continuationSeparator" w:id="0">
    <w:p w14:paraId="75C00B01" w14:textId="77777777" w:rsidR="008856FE" w:rsidRDefault="00885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E4D3D"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B9"/>
    <w:rsid w:val="00005DAD"/>
    <w:rsid w:val="000309F5"/>
    <w:rsid w:val="0003149F"/>
    <w:rsid w:val="0005230A"/>
    <w:rsid w:val="00064979"/>
    <w:rsid w:val="000C06AF"/>
    <w:rsid w:val="000C19A2"/>
    <w:rsid w:val="000C1DB9"/>
    <w:rsid w:val="000D2B28"/>
    <w:rsid w:val="000E109F"/>
    <w:rsid w:val="000E1F8A"/>
    <w:rsid w:val="00103008"/>
    <w:rsid w:val="001032AC"/>
    <w:rsid w:val="00105747"/>
    <w:rsid w:val="001250F0"/>
    <w:rsid w:val="00133DB7"/>
    <w:rsid w:val="00135B79"/>
    <w:rsid w:val="00164FC8"/>
    <w:rsid w:val="00175A88"/>
    <w:rsid w:val="00177BCF"/>
    <w:rsid w:val="00181A56"/>
    <w:rsid w:val="001E63F1"/>
    <w:rsid w:val="001F0591"/>
    <w:rsid w:val="001F3DDF"/>
    <w:rsid w:val="001F6738"/>
    <w:rsid w:val="0022172E"/>
    <w:rsid w:val="002230AA"/>
    <w:rsid w:val="0023262C"/>
    <w:rsid w:val="00235517"/>
    <w:rsid w:val="00235A29"/>
    <w:rsid w:val="0024769A"/>
    <w:rsid w:val="00262E34"/>
    <w:rsid w:val="00276F32"/>
    <w:rsid w:val="00284D57"/>
    <w:rsid w:val="0029485B"/>
    <w:rsid w:val="002C0050"/>
    <w:rsid w:val="002C3FE0"/>
    <w:rsid w:val="002C5F43"/>
    <w:rsid w:val="002E1B75"/>
    <w:rsid w:val="002E4CFF"/>
    <w:rsid w:val="002E58DD"/>
    <w:rsid w:val="003064F7"/>
    <w:rsid w:val="00313176"/>
    <w:rsid w:val="00314DEE"/>
    <w:rsid w:val="00320B15"/>
    <w:rsid w:val="00343A09"/>
    <w:rsid w:val="00344ED7"/>
    <w:rsid w:val="00350395"/>
    <w:rsid w:val="00362D0F"/>
    <w:rsid w:val="003632C2"/>
    <w:rsid w:val="003650A7"/>
    <w:rsid w:val="0037102B"/>
    <w:rsid w:val="003909F5"/>
    <w:rsid w:val="00394E78"/>
    <w:rsid w:val="003C161B"/>
    <w:rsid w:val="003E740D"/>
    <w:rsid w:val="003E7C95"/>
    <w:rsid w:val="003F20F3"/>
    <w:rsid w:val="004102FC"/>
    <w:rsid w:val="004174F6"/>
    <w:rsid w:val="0043029A"/>
    <w:rsid w:val="0046100B"/>
    <w:rsid w:val="0046423F"/>
    <w:rsid w:val="00472DAF"/>
    <w:rsid w:val="00476EC4"/>
    <w:rsid w:val="004807FA"/>
    <w:rsid w:val="004850C6"/>
    <w:rsid w:val="004A4049"/>
    <w:rsid w:val="004B476F"/>
    <w:rsid w:val="004D1951"/>
    <w:rsid w:val="004E06E3"/>
    <w:rsid w:val="004F3AEF"/>
    <w:rsid w:val="00514DD7"/>
    <w:rsid w:val="00530A6C"/>
    <w:rsid w:val="00537182"/>
    <w:rsid w:val="00564FB8"/>
    <w:rsid w:val="00587619"/>
    <w:rsid w:val="005B320F"/>
    <w:rsid w:val="005B7D2C"/>
    <w:rsid w:val="005C6E24"/>
    <w:rsid w:val="005C76D8"/>
    <w:rsid w:val="005D4C11"/>
    <w:rsid w:val="005E1592"/>
    <w:rsid w:val="005E1C83"/>
    <w:rsid w:val="006005DD"/>
    <w:rsid w:val="0060484E"/>
    <w:rsid w:val="0063737D"/>
    <w:rsid w:val="006446A6"/>
    <w:rsid w:val="00650FBF"/>
    <w:rsid w:val="00676ABB"/>
    <w:rsid w:val="006A775A"/>
    <w:rsid w:val="006D53AE"/>
    <w:rsid w:val="006D6E2D"/>
    <w:rsid w:val="006E1880"/>
    <w:rsid w:val="006E2855"/>
    <w:rsid w:val="006E4740"/>
    <w:rsid w:val="00707B7C"/>
    <w:rsid w:val="00710CA5"/>
    <w:rsid w:val="00715D25"/>
    <w:rsid w:val="00722754"/>
    <w:rsid w:val="00726619"/>
    <w:rsid w:val="0073040B"/>
    <w:rsid w:val="00732748"/>
    <w:rsid w:val="007463C8"/>
    <w:rsid w:val="007537C9"/>
    <w:rsid w:val="0077402B"/>
    <w:rsid w:val="00780FE9"/>
    <w:rsid w:val="007844A8"/>
    <w:rsid w:val="007924FE"/>
    <w:rsid w:val="007B1C9E"/>
    <w:rsid w:val="007B2988"/>
    <w:rsid w:val="007B2F7F"/>
    <w:rsid w:val="007D0D2D"/>
    <w:rsid w:val="007D722B"/>
    <w:rsid w:val="007E1E98"/>
    <w:rsid w:val="00803079"/>
    <w:rsid w:val="00815CED"/>
    <w:rsid w:val="0082097D"/>
    <w:rsid w:val="00827B9C"/>
    <w:rsid w:val="00837615"/>
    <w:rsid w:val="00844350"/>
    <w:rsid w:val="00863503"/>
    <w:rsid w:val="00877DD2"/>
    <w:rsid w:val="008856FE"/>
    <w:rsid w:val="008905E1"/>
    <w:rsid w:val="00895E69"/>
    <w:rsid w:val="008A6F3F"/>
    <w:rsid w:val="008B77C4"/>
    <w:rsid w:val="008C3E2B"/>
    <w:rsid w:val="008C42D8"/>
    <w:rsid w:val="008E66C8"/>
    <w:rsid w:val="009032BB"/>
    <w:rsid w:val="00904B18"/>
    <w:rsid w:val="0090645D"/>
    <w:rsid w:val="00907908"/>
    <w:rsid w:val="00935C5E"/>
    <w:rsid w:val="009400B4"/>
    <w:rsid w:val="00940C1F"/>
    <w:rsid w:val="009604CB"/>
    <w:rsid w:val="009702E8"/>
    <w:rsid w:val="009748D6"/>
    <w:rsid w:val="009759EB"/>
    <w:rsid w:val="00976C58"/>
    <w:rsid w:val="00980DF1"/>
    <w:rsid w:val="009A2E97"/>
    <w:rsid w:val="009B77C7"/>
    <w:rsid w:val="009C2908"/>
    <w:rsid w:val="009D3E61"/>
    <w:rsid w:val="009F0AD5"/>
    <w:rsid w:val="00A12820"/>
    <w:rsid w:val="00A2031B"/>
    <w:rsid w:val="00A2200E"/>
    <w:rsid w:val="00A24F78"/>
    <w:rsid w:val="00A40ADC"/>
    <w:rsid w:val="00A433C9"/>
    <w:rsid w:val="00A56502"/>
    <w:rsid w:val="00A7497E"/>
    <w:rsid w:val="00A76012"/>
    <w:rsid w:val="00A82123"/>
    <w:rsid w:val="00A963FD"/>
    <w:rsid w:val="00AA0248"/>
    <w:rsid w:val="00AC4BDD"/>
    <w:rsid w:val="00AD0192"/>
    <w:rsid w:val="00AD4C18"/>
    <w:rsid w:val="00AE625D"/>
    <w:rsid w:val="00AF0CAB"/>
    <w:rsid w:val="00B0050B"/>
    <w:rsid w:val="00B01DE1"/>
    <w:rsid w:val="00B5503E"/>
    <w:rsid w:val="00B641FF"/>
    <w:rsid w:val="00B7255F"/>
    <w:rsid w:val="00B73888"/>
    <w:rsid w:val="00B762A7"/>
    <w:rsid w:val="00B770B9"/>
    <w:rsid w:val="00B90A37"/>
    <w:rsid w:val="00BA0324"/>
    <w:rsid w:val="00BB12B9"/>
    <w:rsid w:val="00BB35A3"/>
    <w:rsid w:val="00BD0A6F"/>
    <w:rsid w:val="00BE501C"/>
    <w:rsid w:val="00BE5CA7"/>
    <w:rsid w:val="00BF49B8"/>
    <w:rsid w:val="00C07370"/>
    <w:rsid w:val="00C16409"/>
    <w:rsid w:val="00C22DE5"/>
    <w:rsid w:val="00C25DCF"/>
    <w:rsid w:val="00C36BEF"/>
    <w:rsid w:val="00C4362F"/>
    <w:rsid w:val="00C503E4"/>
    <w:rsid w:val="00C61171"/>
    <w:rsid w:val="00C679D8"/>
    <w:rsid w:val="00C82C0F"/>
    <w:rsid w:val="00C92C91"/>
    <w:rsid w:val="00C967E9"/>
    <w:rsid w:val="00C96A17"/>
    <w:rsid w:val="00CB20AB"/>
    <w:rsid w:val="00CB255A"/>
    <w:rsid w:val="00CB512E"/>
    <w:rsid w:val="00CC0374"/>
    <w:rsid w:val="00CC0BD8"/>
    <w:rsid w:val="00CC2C1F"/>
    <w:rsid w:val="00D27AF7"/>
    <w:rsid w:val="00D31144"/>
    <w:rsid w:val="00D34206"/>
    <w:rsid w:val="00D41E80"/>
    <w:rsid w:val="00D42960"/>
    <w:rsid w:val="00D83DE8"/>
    <w:rsid w:val="00D85210"/>
    <w:rsid w:val="00D85B25"/>
    <w:rsid w:val="00DA0697"/>
    <w:rsid w:val="00DC6D9B"/>
    <w:rsid w:val="00DD50A3"/>
    <w:rsid w:val="00DE25A8"/>
    <w:rsid w:val="00E111E9"/>
    <w:rsid w:val="00E2117F"/>
    <w:rsid w:val="00E278D4"/>
    <w:rsid w:val="00E35AAB"/>
    <w:rsid w:val="00E36055"/>
    <w:rsid w:val="00E437D1"/>
    <w:rsid w:val="00E451A7"/>
    <w:rsid w:val="00E500FE"/>
    <w:rsid w:val="00E50365"/>
    <w:rsid w:val="00E7543D"/>
    <w:rsid w:val="00E812BA"/>
    <w:rsid w:val="00E97DD1"/>
    <w:rsid w:val="00EA3658"/>
    <w:rsid w:val="00EC7BE0"/>
    <w:rsid w:val="00ED1F11"/>
    <w:rsid w:val="00EE53DA"/>
    <w:rsid w:val="00EF76FD"/>
    <w:rsid w:val="00F07945"/>
    <w:rsid w:val="00F4451B"/>
    <w:rsid w:val="00F47DB7"/>
    <w:rsid w:val="00F67D17"/>
    <w:rsid w:val="00F71E58"/>
    <w:rsid w:val="00F83F14"/>
    <w:rsid w:val="00FA454F"/>
    <w:rsid w:val="00FB0D80"/>
    <w:rsid w:val="00FB3371"/>
    <w:rsid w:val="00FB3C4A"/>
    <w:rsid w:val="00FC0775"/>
    <w:rsid w:val="00FC6351"/>
    <w:rsid w:val="00FD6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92A6E45"/>
  <w15:docId w15:val="{0CFB14AB-1B04-4EF6-9C45-1A969587A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2">
    <w:name w:val="heading 2"/>
    <w:basedOn w:val="Normal"/>
    <w:link w:val="Heading2Char"/>
    <w:uiPriority w:val="9"/>
    <w:qFormat/>
    <w:rsid w:val="00CC037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64F7"/>
    <w:rPr>
      <w:color w:val="0000FF" w:themeColor="hyperlink"/>
      <w:u w:val="single"/>
    </w:rPr>
  </w:style>
  <w:style w:type="character" w:customStyle="1" w:styleId="Heading2Char">
    <w:name w:val="Heading 2 Char"/>
    <w:basedOn w:val="DefaultParagraphFont"/>
    <w:link w:val="Heading2"/>
    <w:uiPriority w:val="9"/>
    <w:rsid w:val="00CC0374"/>
    <w:rPr>
      <w:b/>
      <w:bCs/>
      <w:sz w:val="36"/>
      <w:szCs w:val="36"/>
    </w:rPr>
  </w:style>
  <w:style w:type="character" w:customStyle="1" w:styleId="apple-converted-space">
    <w:name w:val="apple-converted-space"/>
    <w:basedOn w:val="DefaultParagraphFont"/>
    <w:rsid w:val="00CC0374"/>
  </w:style>
  <w:style w:type="character" w:customStyle="1" w:styleId="view">
    <w:name w:val="view"/>
    <w:basedOn w:val="DefaultParagraphFont"/>
    <w:rsid w:val="00CC0374"/>
  </w:style>
  <w:style w:type="character" w:styleId="UnresolvedMention">
    <w:name w:val="Unresolved Mention"/>
    <w:basedOn w:val="DefaultParagraphFont"/>
    <w:uiPriority w:val="99"/>
    <w:semiHidden/>
    <w:unhideWhenUsed/>
    <w:rsid w:val="001E63F1"/>
    <w:rPr>
      <w:color w:val="605E5C"/>
      <w:shd w:val="clear" w:color="auto" w:fill="E1DFDD"/>
    </w:rPr>
  </w:style>
  <w:style w:type="character" w:styleId="FollowedHyperlink">
    <w:name w:val="FollowedHyperlink"/>
    <w:basedOn w:val="DefaultParagraphFont"/>
    <w:uiPriority w:val="99"/>
    <w:semiHidden/>
    <w:unhideWhenUsed/>
    <w:rsid w:val="007463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31281">
      <w:bodyDiv w:val="1"/>
      <w:marLeft w:val="0"/>
      <w:marRight w:val="0"/>
      <w:marTop w:val="0"/>
      <w:marBottom w:val="0"/>
      <w:divBdr>
        <w:top w:val="none" w:sz="0" w:space="0" w:color="auto"/>
        <w:left w:val="none" w:sz="0" w:space="0" w:color="auto"/>
        <w:bottom w:val="none" w:sz="0" w:space="0" w:color="auto"/>
        <w:right w:val="none" w:sz="0" w:space="0" w:color="auto"/>
      </w:divBdr>
      <w:divsChild>
        <w:div w:id="835613924">
          <w:marLeft w:val="0"/>
          <w:marRight w:val="0"/>
          <w:marTop w:val="0"/>
          <w:marBottom w:val="0"/>
          <w:divBdr>
            <w:top w:val="none" w:sz="0" w:space="0" w:color="auto"/>
            <w:left w:val="none" w:sz="0" w:space="0" w:color="auto"/>
            <w:bottom w:val="none" w:sz="0" w:space="0" w:color="auto"/>
            <w:right w:val="none" w:sz="0" w:space="0" w:color="auto"/>
          </w:divBdr>
        </w:div>
        <w:div w:id="1780488891">
          <w:marLeft w:val="0"/>
          <w:marRight w:val="0"/>
          <w:marTop w:val="0"/>
          <w:marBottom w:val="0"/>
          <w:divBdr>
            <w:top w:val="none" w:sz="0" w:space="0" w:color="auto"/>
            <w:left w:val="none" w:sz="0" w:space="0" w:color="auto"/>
            <w:bottom w:val="none" w:sz="0" w:space="0" w:color="auto"/>
            <w:right w:val="none" w:sz="0" w:space="0" w:color="auto"/>
          </w:divBdr>
        </w:div>
        <w:div w:id="317341233">
          <w:marLeft w:val="0"/>
          <w:marRight w:val="0"/>
          <w:marTop w:val="0"/>
          <w:marBottom w:val="0"/>
          <w:divBdr>
            <w:top w:val="none" w:sz="0" w:space="0" w:color="auto"/>
            <w:left w:val="none" w:sz="0" w:space="0" w:color="auto"/>
            <w:bottom w:val="none" w:sz="0" w:space="0" w:color="auto"/>
            <w:right w:val="none" w:sz="0" w:space="0" w:color="auto"/>
          </w:divBdr>
        </w:div>
      </w:divsChild>
    </w:div>
    <w:div w:id="427435239">
      <w:bodyDiv w:val="1"/>
      <w:marLeft w:val="0"/>
      <w:marRight w:val="0"/>
      <w:marTop w:val="0"/>
      <w:marBottom w:val="0"/>
      <w:divBdr>
        <w:top w:val="none" w:sz="0" w:space="0" w:color="auto"/>
        <w:left w:val="none" w:sz="0" w:space="0" w:color="auto"/>
        <w:bottom w:val="none" w:sz="0" w:space="0" w:color="auto"/>
        <w:right w:val="none" w:sz="0" w:space="0" w:color="auto"/>
      </w:divBdr>
    </w:div>
    <w:div w:id="463819036">
      <w:bodyDiv w:val="1"/>
      <w:marLeft w:val="0"/>
      <w:marRight w:val="0"/>
      <w:marTop w:val="0"/>
      <w:marBottom w:val="0"/>
      <w:divBdr>
        <w:top w:val="none" w:sz="0" w:space="0" w:color="auto"/>
        <w:left w:val="none" w:sz="0" w:space="0" w:color="auto"/>
        <w:bottom w:val="none" w:sz="0" w:space="0" w:color="auto"/>
        <w:right w:val="none" w:sz="0" w:space="0" w:color="auto"/>
      </w:divBdr>
    </w:div>
    <w:div w:id="734351883">
      <w:bodyDiv w:val="1"/>
      <w:marLeft w:val="0"/>
      <w:marRight w:val="0"/>
      <w:marTop w:val="0"/>
      <w:marBottom w:val="0"/>
      <w:divBdr>
        <w:top w:val="none" w:sz="0" w:space="0" w:color="auto"/>
        <w:left w:val="none" w:sz="0" w:space="0" w:color="auto"/>
        <w:bottom w:val="none" w:sz="0" w:space="0" w:color="auto"/>
        <w:right w:val="none" w:sz="0" w:space="0" w:color="auto"/>
      </w:divBdr>
    </w:div>
    <w:div w:id="923077412">
      <w:bodyDiv w:val="1"/>
      <w:marLeft w:val="0"/>
      <w:marRight w:val="0"/>
      <w:marTop w:val="0"/>
      <w:marBottom w:val="0"/>
      <w:divBdr>
        <w:top w:val="none" w:sz="0" w:space="0" w:color="auto"/>
        <w:left w:val="none" w:sz="0" w:space="0" w:color="auto"/>
        <w:bottom w:val="none" w:sz="0" w:space="0" w:color="auto"/>
        <w:right w:val="none" w:sz="0" w:space="0" w:color="auto"/>
      </w:divBdr>
    </w:div>
    <w:div w:id="1289312954">
      <w:bodyDiv w:val="1"/>
      <w:marLeft w:val="0"/>
      <w:marRight w:val="0"/>
      <w:marTop w:val="0"/>
      <w:marBottom w:val="0"/>
      <w:divBdr>
        <w:top w:val="none" w:sz="0" w:space="0" w:color="auto"/>
        <w:left w:val="none" w:sz="0" w:space="0" w:color="auto"/>
        <w:bottom w:val="none" w:sz="0" w:space="0" w:color="auto"/>
        <w:right w:val="none" w:sz="0" w:space="0" w:color="auto"/>
      </w:divBdr>
    </w:div>
    <w:div w:id="1473253343">
      <w:bodyDiv w:val="1"/>
      <w:marLeft w:val="0"/>
      <w:marRight w:val="0"/>
      <w:marTop w:val="0"/>
      <w:marBottom w:val="0"/>
      <w:divBdr>
        <w:top w:val="none" w:sz="0" w:space="0" w:color="auto"/>
        <w:left w:val="none" w:sz="0" w:space="0" w:color="auto"/>
        <w:bottom w:val="none" w:sz="0" w:space="0" w:color="auto"/>
        <w:right w:val="none" w:sz="0" w:space="0" w:color="auto"/>
      </w:divBdr>
    </w:div>
    <w:div w:id="1529752145">
      <w:bodyDiv w:val="1"/>
      <w:marLeft w:val="0"/>
      <w:marRight w:val="0"/>
      <w:marTop w:val="0"/>
      <w:marBottom w:val="0"/>
      <w:divBdr>
        <w:top w:val="none" w:sz="0" w:space="0" w:color="auto"/>
        <w:left w:val="none" w:sz="0" w:space="0" w:color="auto"/>
        <w:bottom w:val="none" w:sz="0" w:space="0" w:color="auto"/>
        <w:right w:val="none" w:sz="0" w:space="0" w:color="auto"/>
      </w:divBdr>
    </w:div>
    <w:div w:id="1702894165">
      <w:bodyDiv w:val="1"/>
      <w:marLeft w:val="0"/>
      <w:marRight w:val="0"/>
      <w:marTop w:val="0"/>
      <w:marBottom w:val="0"/>
      <w:divBdr>
        <w:top w:val="none" w:sz="0" w:space="0" w:color="auto"/>
        <w:left w:val="none" w:sz="0" w:space="0" w:color="auto"/>
        <w:bottom w:val="none" w:sz="0" w:space="0" w:color="auto"/>
        <w:right w:val="none" w:sz="0" w:space="0" w:color="auto"/>
      </w:divBdr>
      <w:divsChild>
        <w:div w:id="181289232">
          <w:marLeft w:val="0"/>
          <w:marRight w:val="0"/>
          <w:marTop w:val="0"/>
          <w:marBottom w:val="0"/>
          <w:divBdr>
            <w:top w:val="none" w:sz="0" w:space="0" w:color="auto"/>
            <w:left w:val="none" w:sz="0" w:space="0" w:color="auto"/>
            <w:bottom w:val="none" w:sz="0" w:space="0" w:color="auto"/>
            <w:right w:val="none" w:sz="0" w:space="0" w:color="auto"/>
          </w:divBdr>
        </w:div>
        <w:div w:id="616330128">
          <w:marLeft w:val="0"/>
          <w:marRight w:val="0"/>
          <w:marTop w:val="0"/>
          <w:marBottom w:val="0"/>
          <w:divBdr>
            <w:top w:val="none" w:sz="0" w:space="0" w:color="auto"/>
            <w:left w:val="none" w:sz="0" w:space="0" w:color="auto"/>
            <w:bottom w:val="none" w:sz="0" w:space="0" w:color="auto"/>
            <w:right w:val="none" w:sz="0" w:space="0" w:color="auto"/>
          </w:divBdr>
        </w:div>
        <w:div w:id="2145149124">
          <w:marLeft w:val="0"/>
          <w:marRight w:val="0"/>
          <w:marTop w:val="0"/>
          <w:marBottom w:val="0"/>
          <w:divBdr>
            <w:top w:val="none" w:sz="0" w:space="0" w:color="auto"/>
            <w:left w:val="none" w:sz="0" w:space="0" w:color="auto"/>
            <w:bottom w:val="none" w:sz="0" w:space="0" w:color="auto"/>
            <w:right w:val="none" w:sz="0" w:space="0" w:color="auto"/>
          </w:divBdr>
        </w:div>
      </w:divsChild>
    </w:div>
    <w:div w:id="1798182529">
      <w:bodyDiv w:val="1"/>
      <w:marLeft w:val="0"/>
      <w:marRight w:val="0"/>
      <w:marTop w:val="0"/>
      <w:marBottom w:val="0"/>
      <w:divBdr>
        <w:top w:val="none" w:sz="0" w:space="0" w:color="auto"/>
        <w:left w:val="none" w:sz="0" w:space="0" w:color="auto"/>
        <w:bottom w:val="none" w:sz="0" w:space="0" w:color="auto"/>
        <w:right w:val="none" w:sz="0" w:space="0" w:color="auto"/>
      </w:divBdr>
    </w:div>
    <w:div w:id="1847598657">
      <w:bodyDiv w:val="1"/>
      <w:marLeft w:val="0"/>
      <w:marRight w:val="0"/>
      <w:marTop w:val="0"/>
      <w:marBottom w:val="0"/>
      <w:divBdr>
        <w:top w:val="none" w:sz="0" w:space="0" w:color="auto"/>
        <w:left w:val="none" w:sz="0" w:space="0" w:color="auto"/>
        <w:bottom w:val="none" w:sz="0" w:space="0" w:color="auto"/>
        <w:right w:val="none" w:sz="0" w:space="0" w:color="auto"/>
      </w:divBdr>
    </w:div>
    <w:div w:id="197147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tp.nifc.gov/public/incident_specific_data/calif_n/!2020_FEDERAL_Incidents/CA-MNF-000753_August_Complex/IR/NIROPS/2020092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ActiveIncident\IRIN_Daily_Log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IRIN_Daily_Log2019</Template>
  <TotalTime>458</TotalTime>
  <Pages>2</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Wahlberg, Max -FS</dc:creator>
  <cp:keywords/>
  <dc:description/>
  <cp:lastModifiedBy>Banks, Brian -FS</cp:lastModifiedBy>
  <cp:revision>9</cp:revision>
  <cp:lastPrinted>2004-03-23T21:00:00Z</cp:lastPrinted>
  <dcterms:created xsi:type="dcterms:W3CDTF">2020-09-26T09:58:00Z</dcterms:created>
  <dcterms:modified xsi:type="dcterms:W3CDTF">2020-09-28T11:21:00Z</dcterms:modified>
</cp:coreProperties>
</file>