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C534B6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534B6" w:rsidRDefault="006A145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:rsidR="00D16B32" w:rsidRDefault="00D16B3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Kolobir1</w:t>
            </w:r>
            <w:r w:rsidR="006A1452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534B6" w:rsidRDefault="00971219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62,490</w:t>
            </w:r>
            <w:r w:rsidR="002A2A99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534B6" w:rsidRDefault="0097121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3,641</w:t>
            </w:r>
            <w:r w:rsidR="002A2A9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C534B6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6A1452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A1452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00C534B6" w:rsidRDefault="006A145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2030 </w:t>
            </w:r>
            <w:r w:rsidR="00F30E4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C534B6" w:rsidRDefault="006A145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</w:tr>
      <w:tr w:rsidR="00C534B6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Shasta-Trinity ((530) 339-1144)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16B32">
              <w:rPr>
                <w:rFonts w:ascii="Tahoma" w:hAnsi="Tahoma" w:cs="Tahoma"/>
                <w:sz w:val="20"/>
                <w:szCs w:val="20"/>
              </w:rPr>
              <w:t>1</w:t>
            </w:r>
            <w:r w:rsidR="006A1452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N90AT/TK-7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534B6" w:rsidRDefault="0033350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</w:t>
            </w:r>
            <w:r w:rsidR="00F30E4C">
              <w:rPr>
                <w:rFonts w:ascii="Tahoma" w:hAnsi="Tahoma" w:cs="Tahoma"/>
                <w:sz w:val="20"/>
                <w:szCs w:val="20"/>
              </w:rPr>
              <w:t>/J. Ball/C. Heaton</w:t>
            </w:r>
          </w:p>
        </w:tc>
      </w:tr>
      <w:tr w:rsidR="00C534B6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6A1452">
              <w:rPr>
                <w:rFonts w:ascii="Tahoma" w:hAnsi="Tahoma" w:cs="Tahoma"/>
                <w:sz w:val="20"/>
                <w:szCs w:val="20"/>
              </w:rPr>
              <w:t>, good georeferencing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Hazy Smoke</w:t>
            </w:r>
            <w:r w:rsidR="002A2A99">
              <w:rPr>
                <w:rFonts w:ascii="Tahoma" w:hAnsi="Tahoma" w:cs="Tahoma"/>
                <w:sz w:val="20"/>
                <w:szCs w:val="20"/>
              </w:rPr>
              <w:t>. No clouds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C534B6" w:rsidRDefault="00F30E4C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C534B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6A1452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730B0">
              <w:rPr>
                <w:rFonts w:ascii="Tahoma" w:hAnsi="Tahoma" w:cs="Tahoma"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21 </w:t>
            </w:r>
            <w:r w:rsidR="006A1452">
              <w:rPr>
                <w:rFonts w:ascii="Tahoma" w:hAnsi="Tahoma" w:cs="Tahoma"/>
                <w:sz w:val="20"/>
                <w:szCs w:val="20"/>
              </w:rPr>
              <w:t>2220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C534B6" w:rsidRDefault="002A2A99" w:rsidP="002A2A99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A2A99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https://ftp.wildfire.gov/public/incident_specific_data/calif_n/!2021_FEDERAL_Incidents/CA-SHF-001187_Monument/IR/NIROPS/202108</w:t>
            </w:r>
            <w:r w:rsidR="00D16B32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6A1452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2A2A99"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C534B6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D16B32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B730B0">
              <w:rPr>
                <w:rFonts w:ascii="Tahoma" w:hAnsi="Tahoma" w:cs="Tahoma"/>
                <w:sz w:val="20"/>
                <w:szCs w:val="20"/>
              </w:rPr>
              <w:t>2021 0150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C534B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34B6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B6" w:rsidRDefault="00F30E4C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A1452" w:rsidRDefault="006A1452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Previous heat perimeter downloaded from NIFC. </w:t>
            </w:r>
          </w:p>
          <w:p w:rsidR="006A1452" w:rsidRDefault="00B23AFE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Previous </w:t>
            </w:r>
            <w:r w:rsidR="006A1452">
              <w:rPr>
                <w:rFonts w:ascii="Tahoma" w:hAnsi="Tahoma" w:cs="Tahoma"/>
                <w:bCs/>
                <w:sz w:val="20"/>
                <w:szCs w:val="20"/>
              </w:rPr>
              <w:t>NIFC boundary: 58,849 acres</w:t>
            </w:r>
          </w:p>
          <w:p w:rsidR="00B43004" w:rsidRDefault="00520C6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Previous IRIN boundary: 57,936</w:t>
            </w:r>
            <w:r w:rsidR="006C6D51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6C6D51" w:rsidRDefault="006C6D5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20C61" w:rsidRDefault="00520C6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219E2" w:rsidRDefault="005219E2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534B6" w:rsidRDefault="00C534B6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C534B6" w:rsidRDefault="00C534B6">
      <w:pPr>
        <w:pStyle w:val="Header"/>
        <w:rPr>
          <w:rStyle w:val="PageNumber"/>
          <w:rFonts w:ascii="Tahoma" w:hAnsi="Tahoma" w:cs="Tahoma"/>
          <w:b/>
          <w:bCs/>
        </w:rPr>
      </w:pPr>
    </w:p>
    <w:p w:rsidR="00C534B6" w:rsidRDefault="00C534B6">
      <w:pPr>
        <w:rPr>
          <w:rFonts w:ascii="Tahoma" w:hAnsi="Tahoma" w:cs="Tahoma"/>
          <w:b/>
          <w:bCs/>
          <w:sz w:val="20"/>
          <w:szCs w:val="20"/>
        </w:rPr>
      </w:pPr>
    </w:p>
    <w:sectPr w:rsidR="00C534B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4A0" w:rsidRDefault="003164A0">
      <w:r>
        <w:separator/>
      </w:r>
    </w:p>
  </w:endnote>
  <w:endnote w:type="continuationSeparator" w:id="0">
    <w:p w:rsidR="003164A0" w:rsidRDefault="0031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4A0" w:rsidRDefault="003164A0">
      <w:r>
        <w:separator/>
      </w:r>
    </w:p>
  </w:footnote>
  <w:footnote w:type="continuationSeparator" w:id="0">
    <w:p w:rsidR="003164A0" w:rsidRDefault="00316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4B6" w:rsidRDefault="00F30E4C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4B6"/>
    <w:rsid w:val="00011E98"/>
    <w:rsid w:val="002A2A99"/>
    <w:rsid w:val="002C18F7"/>
    <w:rsid w:val="003164A0"/>
    <w:rsid w:val="0033350F"/>
    <w:rsid w:val="004A6F69"/>
    <w:rsid w:val="00520C61"/>
    <w:rsid w:val="005219E2"/>
    <w:rsid w:val="006A1452"/>
    <w:rsid w:val="006C6D51"/>
    <w:rsid w:val="008D7F7B"/>
    <w:rsid w:val="00971219"/>
    <w:rsid w:val="00A65851"/>
    <w:rsid w:val="00B23AFE"/>
    <w:rsid w:val="00B43004"/>
    <w:rsid w:val="00B730B0"/>
    <w:rsid w:val="00C534B6"/>
    <w:rsid w:val="00C81D28"/>
    <w:rsid w:val="00D16B32"/>
    <w:rsid w:val="00F3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D2F9C"/>
  <w15:docId w15:val="{7EE698DE-01E6-4625-A2A9-28323F8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18</cp:revision>
  <cp:lastPrinted>2004-03-23T21:00:00Z</cp:lastPrinted>
  <dcterms:created xsi:type="dcterms:W3CDTF">2021-08-04T05:17:00Z</dcterms:created>
  <dcterms:modified xsi:type="dcterms:W3CDTF">2021-08-11T07:46:00Z</dcterms:modified>
  <dc:language>en-US</dc:language>
</cp:coreProperties>
</file>