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0498D3F0" w:rsidR="00AA3F24" w:rsidRDefault="001D2CC2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0D67122" w14:textId="43836BD1" w:rsidR="004D257D" w:rsidRPr="00CB255A" w:rsidRDefault="001D2CC2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AA3F24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3702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024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147B8F3C" w:rsidR="009748D6" w:rsidRPr="00370244" w:rsidRDefault="00E01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0244">
              <w:rPr>
                <w:rFonts w:ascii="Tahoma" w:hAnsi="Tahoma" w:cs="Tahoma"/>
                <w:sz w:val="20"/>
                <w:szCs w:val="20"/>
              </w:rPr>
              <w:t>4,</w:t>
            </w:r>
            <w:r w:rsidR="00370244" w:rsidRPr="00370244">
              <w:rPr>
                <w:rFonts w:ascii="Tahoma" w:hAnsi="Tahoma" w:cs="Tahoma"/>
                <w:sz w:val="20"/>
                <w:szCs w:val="20"/>
              </w:rPr>
              <w:t>200</w:t>
            </w:r>
            <w:r w:rsidR="0070152B" w:rsidRPr="00370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 w:rsidRPr="0037024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3702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024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2B7E2474" w:rsidR="009748D6" w:rsidRPr="00370244" w:rsidRDefault="00370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0244">
              <w:rPr>
                <w:rFonts w:ascii="Tahoma" w:hAnsi="Tahoma" w:cs="Tahoma"/>
                <w:sz w:val="20"/>
                <w:szCs w:val="20"/>
              </w:rPr>
              <w:t>2</w:t>
            </w:r>
            <w:r w:rsidR="0070152B" w:rsidRPr="00370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 w:rsidRPr="00370244">
              <w:rPr>
                <w:rFonts w:ascii="Tahoma" w:hAnsi="Tahoma" w:cs="Tahoma"/>
                <w:sz w:val="20"/>
                <w:szCs w:val="20"/>
              </w:rPr>
              <w:t>a</w:t>
            </w:r>
            <w:r w:rsidR="00D54AAD" w:rsidRPr="00370244">
              <w:rPr>
                <w:rFonts w:ascii="Tahoma" w:hAnsi="Tahoma" w:cs="Tahoma"/>
                <w:sz w:val="20"/>
                <w:szCs w:val="20"/>
              </w:rPr>
              <w:t>cres</w:t>
            </w:r>
            <w:r w:rsidR="008B6747" w:rsidRPr="003702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Pr="003702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024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582162A2" w:rsidR="009748D6" w:rsidRPr="00370244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0244">
              <w:rPr>
                <w:rFonts w:ascii="Tahoma" w:hAnsi="Tahoma" w:cs="Tahoma"/>
                <w:sz w:val="20"/>
                <w:szCs w:val="20"/>
              </w:rPr>
              <w:t>2</w:t>
            </w:r>
            <w:r w:rsidR="00F205FF" w:rsidRPr="00370244">
              <w:rPr>
                <w:rFonts w:ascii="Tahoma" w:hAnsi="Tahoma" w:cs="Tahoma"/>
                <w:sz w:val="20"/>
                <w:szCs w:val="20"/>
              </w:rPr>
              <w:t>1</w:t>
            </w:r>
            <w:r w:rsidR="00370244" w:rsidRPr="00370244">
              <w:rPr>
                <w:rFonts w:ascii="Tahoma" w:hAnsi="Tahoma" w:cs="Tahoma"/>
                <w:sz w:val="20"/>
                <w:szCs w:val="20"/>
              </w:rPr>
              <w:t>56</w:t>
            </w:r>
            <w:r w:rsidR="00DB49D0" w:rsidRPr="00370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0244">
              <w:rPr>
                <w:rFonts w:ascii="Tahoma" w:hAnsi="Tahoma" w:cs="Tahoma"/>
                <w:sz w:val="20"/>
                <w:szCs w:val="20"/>
              </w:rPr>
              <w:t>P</w:t>
            </w:r>
            <w:r w:rsidR="00DB49D0" w:rsidRPr="0037024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432F1CA" w14:textId="77777777" w:rsidR="00BD0A6F" w:rsidRPr="0037024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024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7024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4255EAD0" w:rsidR="009748D6" w:rsidRPr="00370244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0244">
              <w:rPr>
                <w:rFonts w:ascii="Tahoma" w:hAnsi="Tahoma" w:cs="Tahoma"/>
                <w:sz w:val="20"/>
                <w:szCs w:val="20"/>
              </w:rPr>
              <w:t>0</w:t>
            </w:r>
            <w:r w:rsidR="003741C6" w:rsidRPr="00370244">
              <w:rPr>
                <w:rFonts w:ascii="Tahoma" w:hAnsi="Tahoma" w:cs="Tahoma"/>
                <w:sz w:val="20"/>
                <w:szCs w:val="20"/>
              </w:rPr>
              <w:t>9</w:t>
            </w:r>
            <w:r w:rsidRPr="00370244">
              <w:rPr>
                <w:rFonts w:ascii="Tahoma" w:hAnsi="Tahoma" w:cs="Tahoma"/>
                <w:sz w:val="20"/>
                <w:szCs w:val="20"/>
              </w:rPr>
              <w:t>/</w:t>
            </w:r>
            <w:r w:rsidR="00DF39FC" w:rsidRPr="00370244">
              <w:rPr>
                <w:rFonts w:ascii="Tahoma" w:hAnsi="Tahoma" w:cs="Tahoma"/>
                <w:sz w:val="20"/>
                <w:szCs w:val="20"/>
              </w:rPr>
              <w:t>1</w:t>
            </w:r>
            <w:r w:rsidR="00042EF8" w:rsidRPr="00370244">
              <w:rPr>
                <w:rFonts w:ascii="Tahoma" w:hAnsi="Tahoma" w:cs="Tahoma"/>
                <w:sz w:val="20"/>
                <w:szCs w:val="20"/>
              </w:rPr>
              <w:t>4</w:t>
            </w:r>
            <w:r w:rsidRPr="00370244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0CB2E30B" w:rsidR="009748D6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55B3E829" w:rsidR="009748D6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Felkner</w:t>
            </w:r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0F70FCF7" w:rsidR="009748D6" w:rsidRDefault="00042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Regelin</w:t>
            </w:r>
          </w:p>
          <w:p w14:paraId="33BC9034" w14:textId="0AF975C4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042EF8">
              <w:rPr>
                <w:rFonts w:ascii="Tahoma" w:hAnsi="Tahoma" w:cs="Tahoma"/>
                <w:sz w:val="20"/>
                <w:szCs w:val="20"/>
              </w:rPr>
              <w:t>226-2400</w:t>
            </w:r>
          </w:p>
          <w:p w14:paraId="5C9D7BD7" w14:textId="67B58B2F" w:rsidR="006D44C5" w:rsidRPr="00CB255A" w:rsidRDefault="00042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2EF8">
              <w:rPr>
                <w:rFonts w:ascii="Tahoma" w:hAnsi="Tahoma" w:cs="Tahoma"/>
                <w:sz w:val="20"/>
                <w:szCs w:val="20"/>
              </w:rPr>
              <w:t>sm.fs.shfdispatch@usda.gov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7EBB1E80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042EF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6503C427" w:rsidR="009748D6" w:rsidRPr="00F205FF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7206C" w:rsidRPr="00F205FF">
              <w:rPr>
                <w:rFonts w:ascii="Tahoma" w:hAnsi="Tahoma" w:cs="Tahoma"/>
                <w:sz w:val="20"/>
                <w:szCs w:val="20"/>
              </w:rPr>
              <w:t>Michelle Freese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5F1C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C6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62546DB2" w:rsidR="009748D6" w:rsidRPr="005F1C65" w:rsidRDefault="00F20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1C65">
              <w:rPr>
                <w:rFonts w:ascii="Tahoma" w:hAnsi="Tahoma" w:cs="Tahoma"/>
                <w:sz w:val="20"/>
                <w:szCs w:val="20"/>
              </w:rPr>
              <w:t xml:space="preserve">One pass, </w:t>
            </w:r>
            <w:r w:rsidR="00CD1A3A" w:rsidRPr="005F1C65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5F1C65">
              <w:rPr>
                <w:rFonts w:ascii="Tahoma" w:hAnsi="Tahoma" w:cs="Tahoma"/>
                <w:sz w:val="20"/>
                <w:szCs w:val="20"/>
              </w:rPr>
              <w:t xml:space="preserve">minor </w:t>
            </w:r>
            <w:r w:rsidRPr="005F1C65">
              <w:rPr>
                <w:rFonts w:ascii="Tahoma" w:hAnsi="Tahoma" w:cs="Tahoma"/>
                <w:sz w:val="20"/>
                <w:szCs w:val="20"/>
              </w:rPr>
              <w:t>georeferencing</w:t>
            </w:r>
            <w:r w:rsidR="005F1C65">
              <w:rPr>
                <w:rFonts w:ascii="Tahoma" w:hAnsi="Tahoma" w:cs="Tahoma"/>
                <w:sz w:val="20"/>
                <w:szCs w:val="20"/>
              </w:rPr>
              <w:t xml:space="preserve"> needed</w:t>
            </w:r>
          </w:p>
        </w:tc>
        <w:tc>
          <w:tcPr>
            <w:tcW w:w="1250" w:type="pct"/>
          </w:tcPr>
          <w:p w14:paraId="442029A6" w14:textId="77777777" w:rsidR="009748D6" w:rsidRPr="005F1C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C6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1C8473FB" w:rsidR="009748D6" w:rsidRPr="00042EF8" w:rsidRDefault="00520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F1C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5F1C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C6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793BC9FF" w:rsidR="009748D6" w:rsidRPr="005F1C65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1C65">
              <w:rPr>
                <w:rFonts w:ascii="Tahoma" w:hAnsi="Tahoma" w:cs="Tahoma"/>
                <w:sz w:val="20"/>
                <w:szCs w:val="20"/>
              </w:rPr>
              <w:t>09/</w:t>
            </w:r>
            <w:r w:rsidR="001D2CC2" w:rsidRPr="005F1C65">
              <w:rPr>
                <w:rFonts w:ascii="Tahoma" w:hAnsi="Tahoma" w:cs="Tahoma"/>
                <w:sz w:val="20"/>
                <w:szCs w:val="20"/>
              </w:rPr>
              <w:t>1</w:t>
            </w:r>
            <w:r w:rsidR="005F1C65" w:rsidRPr="005F1C65">
              <w:rPr>
                <w:rFonts w:ascii="Tahoma" w:hAnsi="Tahoma" w:cs="Tahoma"/>
                <w:sz w:val="20"/>
                <w:szCs w:val="20"/>
              </w:rPr>
              <w:t>4</w:t>
            </w:r>
            <w:r w:rsidRPr="005F1C65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5F1C65">
              <w:rPr>
                <w:rFonts w:ascii="Tahoma" w:hAnsi="Tahoma" w:cs="Tahoma"/>
                <w:sz w:val="20"/>
                <w:szCs w:val="20"/>
              </w:rPr>
              <w:t>2023 23</w:t>
            </w:r>
            <w:r w:rsidR="005F1C65" w:rsidRPr="005F1C65">
              <w:rPr>
                <w:rFonts w:ascii="Tahoma" w:hAnsi="Tahoma" w:cs="Tahoma"/>
                <w:sz w:val="20"/>
                <w:szCs w:val="20"/>
              </w:rPr>
              <w:t>30</w:t>
            </w:r>
            <w:r w:rsidRPr="005F1C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2CC2" w:rsidRPr="005F1C65">
              <w:rPr>
                <w:rFonts w:ascii="Tahoma" w:hAnsi="Tahoma" w:cs="Tahoma"/>
                <w:sz w:val="20"/>
                <w:szCs w:val="20"/>
              </w:rPr>
              <w:t>P</w:t>
            </w:r>
            <w:r w:rsidRPr="005F1C6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5F1C6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C6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1C6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1C6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14A0DD38" w:rsidR="009748D6" w:rsidRPr="005F1C65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1C65">
              <w:rPr>
                <w:rFonts w:ascii="Tahoma" w:hAnsi="Tahoma" w:cs="Tahoma"/>
                <w:sz w:val="20"/>
                <w:szCs w:val="20"/>
              </w:rPr>
              <w:t>09/</w:t>
            </w:r>
            <w:r w:rsidR="00DF39FC" w:rsidRPr="005F1C65">
              <w:rPr>
                <w:rFonts w:ascii="Tahoma" w:hAnsi="Tahoma" w:cs="Tahoma"/>
                <w:sz w:val="20"/>
                <w:szCs w:val="20"/>
              </w:rPr>
              <w:t>1</w:t>
            </w:r>
            <w:r w:rsidR="00042EF8" w:rsidRPr="005F1C65">
              <w:rPr>
                <w:rFonts w:ascii="Tahoma" w:hAnsi="Tahoma" w:cs="Tahoma"/>
                <w:sz w:val="20"/>
                <w:szCs w:val="20"/>
              </w:rPr>
              <w:t>5</w:t>
            </w:r>
            <w:r w:rsidRPr="005F1C65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5F1C65">
              <w:rPr>
                <w:rFonts w:ascii="Tahoma" w:hAnsi="Tahoma" w:cs="Tahoma"/>
                <w:sz w:val="20"/>
                <w:szCs w:val="20"/>
              </w:rPr>
              <w:t>2023 0</w:t>
            </w:r>
            <w:r w:rsidR="00CD1A3A" w:rsidRPr="005F1C65">
              <w:rPr>
                <w:rFonts w:ascii="Tahoma" w:hAnsi="Tahoma" w:cs="Tahoma"/>
                <w:sz w:val="20"/>
                <w:szCs w:val="20"/>
              </w:rPr>
              <w:t>300</w:t>
            </w:r>
            <w:r w:rsidRPr="005F1C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Pr="005F1C6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C6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775700" w14:textId="17FFE32D" w:rsidR="00B200A1" w:rsidRPr="005F1C65" w:rsidRDefault="00B200A1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BB7B2B" w14:textId="2C0F2437" w:rsidR="00F205FF" w:rsidRPr="005F1C65" w:rsidRDefault="00F205FF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1C65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F1C65" w:rsidRPr="005F1C65">
              <w:rPr>
                <w:rFonts w:ascii="Tahoma" w:hAnsi="Tahoma" w:cs="Tahoma"/>
                <w:bCs/>
                <w:sz w:val="20"/>
                <w:szCs w:val="20"/>
              </w:rPr>
              <w:t xml:space="preserve"> fire continues to have minor growth</w:t>
            </w:r>
            <w:r w:rsidR="00CD1A3A" w:rsidRPr="005F1C65">
              <w:rPr>
                <w:rFonts w:ascii="Tahoma" w:hAnsi="Tahoma" w:cs="Tahoma"/>
                <w:bCs/>
                <w:sz w:val="20"/>
                <w:szCs w:val="20"/>
              </w:rPr>
              <w:t xml:space="preserve"> at the north end of the fire just south of Little Salt Creek. </w:t>
            </w:r>
            <w:r w:rsidRPr="005F1C65">
              <w:rPr>
                <w:rFonts w:ascii="Tahoma" w:hAnsi="Tahoma" w:cs="Tahoma"/>
                <w:bCs/>
                <w:sz w:val="20"/>
                <w:szCs w:val="20"/>
              </w:rPr>
              <w:t>No intense or scattered heat was mapped</w:t>
            </w:r>
            <w:r w:rsidR="00CD1A3A" w:rsidRPr="005F1C65">
              <w:rPr>
                <w:rFonts w:ascii="Tahoma" w:hAnsi="Tahoma" w:cs="Tahoma"/>
                <w:bCs/>
                <w:sz w:val="20"/>
                <w:szCs w:val="20"/>
              </w:rPr>
              <w:t xml:space="preserve">. Isolated heat </w:t>
            </w:r>
            <w:r w:rsidRPr="005F1C65">
              <w:rPr>
                <w:rFonts w:ascii="Tahoma" w:hAnsi="Tahoma" w:cs="Tahoma"/>
                <w:bCs/>
                <w:sz w:val="20"/>
                <w:szCs w:val="20"/>
              </w:rPr>
              <w:t xml:space="preserve">was mapped throughout the fire </w:t>
            </w:r>
            <w:r w:rsidR="00CD1A3A" w:rsidRPr="005F1C65">
              <w:rPr>
                <w:rFonts w:ascii="Tahoma" w:hAnsi="Tahoma" w:cs="Tahoma"/>
                <w:bCs/>
                <w:sz w:val="20"/>
                <w:szCs w:val="20"/>
              </w:rPr>
              <w:t xml:space="preserve">perimeter, and many </w:t>
            </w:r>
            <w:r w:rsidR="005F1C65">
              <w:rPr>
                <w:rFonts w:ascii="Tahoma" w:hAnsi="Tahoma" w:cs="Tahoma"/>
                <w:bCs/>
                <w:sz w:val="20"/>
                <w:szCs w:val="20"/>
              </w:rPr>
              <w:t xml:space="preserve">of the points </w:t>
            </w:r>
            <w:r w:rsidR="00CD1A3A" w:rsidRPr="005F1C65">
              <w:rPr>
                <w:rFonts w:ascii="Tahoma" w:hAnsi="Tahoma" w:cs="Tahoma"/>
                <w:bCs/>
                <w:sz w:val="20"/>
                <w:szCs w:val="20"/>
              </w:rPr>
              <w:t>were in the same location as the previous interpretation</w:t>
            </w:r>
            <w:r w:rsidR="005F1C65" w:rsidRPr="005F1C6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CD1A3A" w:rsidRPr="005F1C6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C0E897D" w14:textId="77777777" w:rsidR="00F205FF" w:rsidRPr="00042EF8" w:rsidRDefault="00F205FF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1621ED1" w14:textId="77777777" w:rsidR="00B200A1" w:rsidRPr="00042EF8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207751C" w14:textId="77777777" w:rsidR="006D32F8" w:rsidRPr="00042EF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30346F" w14:textId="32A38E3E" w:rsidR="00ED4D22" w:rsidRPr="00042EF8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4F90" w14:textId="77777777" w:rsidR="008C6240" w:rsidRDefault="008C6240">
      <w:r>
        <w:separator/>
      </w:r>
    </w:p>
  </w:endnote>
  <w:endnote w:type="continuationSeparator" w:id="0">
    <w:p w14:paraId="6F18F27A" w14:textId="77777777" w:rsidR="008C6240" w:rsidRDefault="008C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B334" w14:textId="77777777" w:rsidR="008C6240" w:rsidRDefault="008C6240">
      <w:r>
        <w:separator/>
      </w:r>
    </w:p>
  </w:footnote>
  <w:footnote w:type="continuationSeparator" w:id="0">
    <w:p w14:paraId="36EEA2BF" w14:textId="77777777" w:rsidR="008C6240" w:rsidRDefault="008C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04B"/>
    <w:rsid w:val="00004530"/>
    <w:rsid w:val="00014DD0"/>
    <w:rsid w:val="000309F5"/>
    <w:rsid w:val="00042EF8"/>
    <w:rsid w:val="0005272C"/>
    <w:rsid w:val="0008517D"/>
    <w:rsid w:val="000A7C75"/>
    <w:rsid w:val="000B4ED7"/>
    <w:rsid w:val="000D5AFE"/>
    <w:rsid w:val="00105747"/>
    <w:rsid w:val="001057E2"/>
    <w:rsid w:val="00106563"/>
    <w:rsid w:val="001140EB"/>
    <w:rsid w:val="00133DB7"/>
    <w:rsid w:val="00147C9F"/>
    <w:rsid w:val="001553EC"/>
    <w:rsid w:val="001743EA"/>
    <w:rsid w:val="00181A56"/>
    <w:rsid w:val="001D2CC2"/>
    <w:rsid w:val="001D7639"/>
    <w:rsid w:val="001F2496"/>
    <w:rsid w:val="0022172E"/>
    <w:rsid w:val="00245796"/>
    <w:rsid w:val="00262E34"/>
    <w:rsid w:val="00295AA4"/>
    <w:rsid w:val="002B5590"/>
    <w:rsid w:val="00310214"/>
    <w:rsid w:val="00320B15"/>
    <w:rsid w:val="00354CD2"/>
    <w:rsid w:val="00370244"/>
    <w:rsid w:val="003741C6"/>
    <w:rsid w:val="00392971"/>
    <w:rsid w:val="003A42BB"/>
    <w:rsid w:val="003D741E"/>
    <w:rsid w:val="003F20F3"/>
    <w:rsid w:val="00416184"/>
    <w:rsid w:val="00421672"/>
    <w:rsid w:val="00430629"/>
    <w:rsid w:val="004605B5"/>
    <w:rsid w:val="004A57FB"/>
    <w:rsid w:val="004D257D"/>
    <w:rsid w:val="00512BE1"/>
    <w:rsid w:val="00520D13"/>
    <w:rsid w:val="0052537C"/>
    <w:rsid w:val="005678D0"/>
    <w:rsid w:val="00584918"/>
    <w:rsid w:val="005B320F"/>
    <w:rsid w:val="005C257B"/>
    <w:rsid w:val="005E4470"/>
    <w:rsid w:val="005F1C65"/>
    <w:rsid w:val="005F342E"/>
    <w:rsid w:val="0060135A"/>
    <w:rsid w:val="00616346"/>
    <w:rsid w:val="0063737D"/>
    <w:rsid w:val="006446A6"/>
    <w:rsid w:val="006469C2"/>
    <w:rsid w:val="00650FBF"/>
    <w:rsid w:val="006518BF"/>
    <w:rsid w:val="006915DD"/>
    <w:rsid w:val="00695B11"/>
    <w:rsid w:val="00696FA0"/>
    <w:rsid w:val="006A4F9B"/>
    <w:rsid w:val="006D32F8"/>
    <w:rsid w:val="006D44C5"/>
    <w:rsid w:val="006D53AE"/>
    <w:rsid w:val="0070152B"/>
    <w:rsid w:val="00770EA5"/>
    <w:rsid w:val="00772B39"/>
    <w:rsid w:val="00782CE4"/>
    <w:rsid w:val="00791D36"/>
    <w:rsid w:val="007924FE"/>
    <w:rsid w:val="007A1FF3"/>
    <w:rsid w:val="007B2F7F"/>
    <w:rsid w:val="007C3A18"/>
    <w:rsid w:val="007D06FE"/>
    <w:rsid w:val="007D1C39"/>
    <w:rsid w:val="007E1024"/>
    <w:rsid w:val="00825351"/>
    <w:rsid w:val="00871C76"/>
    <w:rsid w:val="008905E1"/>
    <w:rsid w:val="008A1351"/>
    <w:rsid w:val="008A26BC"/>
    <w:rsid w:val="008B0628"/>
    <w:rsid w:val="008B6747"/>
    <w:rsid w:val="008C6240"/>
    <w:rsid w:val="008D5BA9"/>
    <w:rsid w:val="0091151D"/>
    <w:rsid w:val="00935C5E"/>
    <w:rsid w:val="00941743"/>
    <w:rsid w:val="00971465"/>
    <w:rsid w:val="009748D6"/>
    <w:rsid w:val="00982292"/>
    <w:rsid w:val="009C2908"/>
    <w:rsid w:val="009D072D"/>
    <w:rsid w:val="009E4C8D"/>
    <w:rsid w:val="00A2031B"/>
    <w:rsid w:val="00A356DD"/>
    <w:rsid w:val="00A4490F"/>
    <w:rsid w:val="00A56502"/>
    <w:rsid w:val="00A571A3"/>
    <w:rsid w:val="00A576A2"/>
    <w:rsid w:val="00AA331B"/>
    <w:rsid w:val="00AA3F24"/>
    <w:rsid w:val="00AD1FC6"/>
    <w:rsid w:val="00B12D70"/>
    <w:rsid w:val="00B200A1"/>
    <w:rsid w:val="00B2330E"/>
    <w:rsid w:val="00B7206C"/>
    <w:rsid w:val="00B770B9"/>
    <w:rsid w:val="00B91A2B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D1A3A"/>
    <w:rsid w:val="00CF65E1"/>
    <w:rsid w:val="00D174C0"/>
    <w:rsid w:val="00D47C0B"/>
    <w:rsid w:val="00D54AAD"/>
    <w:rsid w:val="00D82638"/>
    <w:rsid w:val="00DA662B"/>
    <w:rsid w:val="00DA7853"/>
    <w:rsid w:val="00DB49D0"/>
    <w:rsid w:val="00DC6D9B"/>
    <w:rsid w:val="00DF39FC"/>
    <w:rsid w:val="00E01C73"/>
    <w:rsid w:val="00E234A1"/>
    <w:rsid w:val="00E563C4"/>
    <w:rsid w:val="00ED4D22"/>
    <w:rsid w:val="00ED641E"/>
    <w:rsid w:val="00EE00E8"/>
    <w:rsid w:val="00EF76FD"/>
    <w:rsid w:val="00F15F18"/>
    <w:rsid w:val="00F205FF"/>
    <w:rsid w:val="00F361B4"/>
    <w:rsid w:val="00F872B1"/>
    <w:rsid w:val="00F97E6B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18</cp:revision>
  <cp:lastPrinted>2004-03-23T21:00:00Z</cp:lastPrinted>
  <dcterms:created xsi:type="dcterms:W3CDTF">2023-09-10T00:20:00Z</dcterms:created>
  <dcterms:modified xsi:type="dcterms:W3CDTF">2023-09-15T10:27:00Z</dcterms:modified>
</cp:coreProperties>
</file>