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5B847655" w14:textId="77777777">
        <w:trPr>
          <w:trHeight w:val="1059"/>
        </w:trPr>
        <w:tc>
          <w:tcPr>
            <w:tcW w:w="1250" w:type="pct"/>
          </w:tcPr>
          <w:p w14:paraId="68197E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355AB15" w14:textId="77777777" w:rsidR="009748D6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Smith River Complex</w:t>
            </w:r>
          </w:p>
          <w:p w14:paraId="3523B8ED" w14:textId="578F7538" w:rsidR="00791823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91823">
              <w:rPr>
                <w:rFonts w:ascii="Tahoma" w:hAnsi="Tahoma" w:cs="Tahoma"/>
                <w:sz w:val="20"/>
                <w:szCs w:val="20"/>
              </w:rPr>
              <w:t>CA-SRF-968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367A26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158527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LeVrier</w:t>
            </w:r>
          </w:p>
          <w:p w14:paraId="5FA1CF61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daniel.levrier@usda.gov</w:t>
            </w:r>
          </w:p>
        </w:tc>
        <w:tc>
          <w:tcPr>
            <w:tcW w:w="1250" w:type="pct"/>
          </w:tcPr>
          <w:p w14:paraId="5D9DAE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54F001A" w14:textId="77777777" w:rsidR="00791823" w:rsidRDefault="0079182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 NCIC</w:t>
            </w:r>
          </w:p>
          <w:p w14:paraId="053C64C8" w14:textId="06C4571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(707-441-3644)</w:t>
            </w:r>
          </w:p>
        </w:tc>
        <w:tc>
          <w:tcPr>
            <w:tcW w:w="1250" w:type="pct"/>
          </w:tcPr>
          <w:p w14:paraId="78F2FE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D2AEC18" w14:textId="1B3BF33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12B0237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A4D88C4" w14:textId="79B2F971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BAD11C8" w14:textId="77777777">
        <w:trPr>
          <w:trHeight w:val="1059"/>
        </w:trPr>
        <w:tc>
          <w:tcPr>
            <w:tcW w:w="1250" w:type="pct"/>
          </w:tcPr>
          <w:p w14:paraId="03BC7E6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67AE90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N/A </w:t>
            </w:r>
          </w:p>
          <w:p w14:paraId="25BB653D" w14:textId="5C4FF49A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127AD81" w14:textId="183801CD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0A37E74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DAFAE10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 NM</w:t>
            </w:r>
          </w:p>
          <w:p w14:paraId="77B562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925A52" w14:textId="6BC5F07C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F149E9">
              <w:rPr>
                <w:rFonts w:ascii="Tahoma" w:hAnsi="Tahoma" w:cs="Tahoma"/>
                <w:sz w:val="20"/>
                <w:szCs w:val="20"/>
              </w:rPr>
              <w:t>Office</w:t>
            </w:r>
            <w:r>
              <w:rPr>
                <w:rFonts w:ascii="Tahoma" w:hAnsi="Tahoma" w:cs="Tahoma"/>
                <w:sz w:val="20"/>
                <w:szCs w:val="20"/>
              </w:rPr>
              <w:t>) 505-3</w:t>
            </w:r>
            <w:r w:rsidR="00F149E9">
              <w:rPr>
                <w:rFonts w:ascii="Tahoma" w:hAnsi="Tahoma" w:cs="Tahoma"/>
                <w:sz w:val="20"/>
                <w:szCs w:val="20"/>
              </w:rPr>
              <w:t>46-3888</w:t>
            </w:r>
          </w:p>
        </w:tc>
        <w:tc>
          <w:tcPr>
            <w:tcW w:w="1250" w:type="pct"/>
          </w:tcPr>
          <w:p w14:paraId="7D9FBDF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65CD266" w14:textId="77777777" w:rsidR="00791823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14:paraId="623F6FFC" w14:textId="3E881A1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B7EF7D" w14:textId="42B11479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496B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345B0C7" w14:textId="77777777" w:rsidR="006F7944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149E9">
              <w:rPr>
                <w:rFonts w:ascii="Tahoma" w:hAnsi="Tahoma" w:cs="Tahoma"/>
                <w:sz w:val="20"/>
                <w:szCs w:val="20"/>
              </w:rPr>
              <w:t>Kat Sorenson</w:t>
            </w:r>
          </w:p>
          <w:p w14:paraId="3997831A" w14:textId="09CA5C5A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48D4C19" w14:textId="39ED44A5" w:rsidR="009748D6" w:rsidRPr="00CB255A" w:rsidRDefault="00F14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F149E9">
              <w:rPr>
                <w:rFonts w:ascii="Tahoma" w:hAnsi="Tahoma" w:cs="Tahoma"/>
                <w:sz w:val="20"/>
                <w:szCs w:val="20"/>
              </w:rPr>
              <w:t>Cell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149E9">
              <w:rPr>
                <w:rFonts w:ascii="Tahoma" w:hAnsi="Tahoma" w:cs="Tahoma"/>
                <w:sz w:val="20"/>
                <w:szCs w:val="20"/>
              </w:rPr>
              <w:t xml:space="preserve"> 406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499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149E9">
              <w:rPr>
                <w:rFonts w:ascii="Tahoma" w:hAnsi="Tahoma" w:cs="Tahoma"/>
                <w:sz w:val="20"/>
                <w:szCs w:val="20"/>
              </w:rPr>
              <w:t>2701</w:t>
            </w:r>
          </w:p>
        </w:tc>
      </w:tr>
      <w:tr w:rsidR="009748D6" w:rsidRPr="000309F5" w14:paraId="07D55FAF" w14:textId="77777777">
        <w:trPr>
          <w:trHeight w:val="528"/>
        </w:trPr>
        <w:tc>
          <w:tcPr>
            <w:tcW w:w="1250" w:type="pct"/>
          </w:tcPr>
          <w:p w14:paraId="798FF00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F95774" w14:textId="0BE0F44E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E66">
              <w:rPr>
                <w:rFonts w:ascii="Arial" w:hAnsi="Arial" w:cs="Arial"/>
                <w:sz w:val="20"/>
                <w:szCs w:val="20"/>
              </w:rPr>
              <w:t>mheld</w:t>
            </w:r>
          </w:p>
        </w:tc>
        <w:tc>
          <w:tcPr>
            <w:tcW w:w="1250" w:type="pct"/>
          </w:tcPr>
          <w:p w14:paraId="759CB51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7DCE750" w14:textId="47363DD1" w:rsidR="009748D6" w:rsidRPr="00CB255A" w:rsidRDefault="00744E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08409E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1250" w:type="pct"/>
          </w:tcPr>
          <w:p w14:paraId="10A2B08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C5AAA98" w14:textId="6C4F66A4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 / TK-9</w:t>
            </w:r>
          </w:p>
        </w:tc>
        <w:tc>
          <w:tcPr>
            <w:tcW w:w="1250" w:type="pct"/>
          </w:tcPr>
          <w:p w14:paraId="4D4F5F9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7913CE11" w14:textId="05D59F0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400B0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36F7D7A1" w14:textId="77777777">
        <w:trPr>
          <w:trHeight w:val="630"/>
        </w:trPr>
        <w:tc>
          <w:tcPr>
            <w:tcW w:w="1250" w:type="pct"/>
            <w:gridSpan w:val="2"/>
          </w:tcPr>
          <w:p w14:paraId="1FC479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4F7B63D7" w14:textId="762F4338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4BB2121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96CADD0" w14:textId="66B8914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</w:tcPr>
          <w:p w14:paraId="2954B38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3178B111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7E2D9D48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F10B1D7" w14:textId="77777777">
        <w:trPr>
          <w:trHeight w:val="614"/>
        </w:trPr>
        <w:tc>
          <w:tcPr>
            <w:tcW w:w="1250" w:type="pct"/>
            <w:gridSpan w:val="2"/>
          </w:tcPr>
          <w:p w14:paraId="5D181AB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0C5FFE1" w14:textId="262D387F" w:rsidR="009748D6" w:rsidRPr="00CB255A" w:rsidRDefault="007918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91823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50" w:type="pct"/>
            <w:gridSpan w:val="2"/>
            <w:vMerge w:val="restart"/>
          </w:tcPr>
          <w:p w14:paraId="46F617F4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6A01D4D7" w14:textId="194EFB5C" w:rsidR="00BD0A6F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Geodatabase, Shapefiles, KMZ, PDF Maps and IRIN Log</w:t>
            </w:r>
          </w:p>
          <w:p w14:paraId="634F224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3F2437" w14:textId="77777777" w:rsidR="009748D6" w:rsidRDefault="001214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hyperlink r:id="rId6" w:history="1">
              <w:r w:rsidRPr="00BF59A8">
                <w:rPr>
                  <w:rStyle w:val="Hyperlink"/>
                  <w:rFonts w:ascii="Tahoma" w:hAnsi="Tahoma" w:cs="Tahoma"/>
                  <w:sz w:val="20"/>
                  <w:szCs w:val="20"/>
                </w:rPr>
                <w:t>ftp.wildfire.gov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@</w:t>
            </w:r>
          </w:p>
          <w:p w14:paraId="6DE4013F" w14:textId="38454A46" w:rsidR="0012142A" w:rsidRPr="000309F5" w:rsidRDefault="0012142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3A1346C5" w14:textId="77777777">
        <w:trPr>
          <w:trHeight w:val="614"/>
        </w:trPr>
        <w:tc>
          <w:tcPr>
            <w:tcW w:w="1250" w:type="pct"/>
            <w:gridSpan w:val="2"/>
          </w:tcPr>
          <w:p w14:paraId="1E836AE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2AA26E5" w14:textId="5877417C" w:rsidR="009748D6" w:rsidRPr="00CB255A" w:rsidRDefault="000840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4B6445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/2023 @ </w:t>
            </w:r>
            <w:r>
              <w:rPr>
                <w:rFonts w:ascii="Tahoma" w:hAnsi="Tahoma" w:cs="Tahoma"/>
                <w:sz w:val="20"/>
                <w:szCs w:val="20"/>
              </w:rPr>
              <w:t>0030</w:t>
            </w:r>
            <w:r w:rsidR="004B6445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44A2F16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C7E0697" w14:textId="77777777">
        <w:trPr>
          <w:trHeight w:val="5275"/>
        </w:trPr>
        <w:tc>
          <w:tcPr>
            <w:tcW w:w="1250" w:type="pct"/>
            <w:gridSpan w:val="4"/>
          </w:tcPr>
          <w:p w14:paraId="108ECB5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9F139C5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ABD0FE" w14:textId="430C6C69" w:rsidR="0012142A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UTF due to 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>Weather</w:t>
            </w:r>
          </w:p>
          <w:p w14:paraId="2D202854" w14:textId="77777777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2A3EF7" w14:textId="182E8A8F" w:rsidR="004B6445" w:rsidRDefault="004B644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Previous IR Heat Perimeter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84,022 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4,710 acres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growth)</w:t>
            </w:r>
          </w:p>
          <w:p w14:paraId="5F69D888" w14:textId="35ABF7B3" w:rsidR="00D27B56" w:rsidRDefault="00D27B5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Corral: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1,090 Interpreted Acres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(0 growth)</w:t>
            </w:r>
          </w:p>
          <w:p w14:paraId="0ED59A49" w14:textId="04E45CC9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Diamond: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550 Interpreted Acres (0 growth)</w:t>
            </w:r>
          </w:p>
          <w:p w14:paraId="52F62495" w14:textId="3CF20B53" w:rsidR="00C35BBD" w:rsidRDefault="00C35BB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Kelly:</w:t>
            </w:r>
            <w:r w:rsidR="00D27B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27B56" w:rsidRPr="00D27B56">
              <w:rPr>
                <w:rFonts w:ascii="Tahoma" w:hAnsi="Tahoma" w:cs="Tahoma"/>
                <w:b/>
                <w:sz w:val="20"/>
                <w:szCs w:val="20"/>
              </w:rPr>
              <w:t>79,297 Interpreted Acres (6,221 growth) *1,590 acres came from being merged with Coon.</w:t>
            </w:r>
          </w:p>
          <w:p w14:paraId="7EE5CBE4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Coon: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Merged with Kelly</w:t>
            </w:r>
          </w:p>
          <w:p w14:paraId="4C46D061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Hurdy Gurdy: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2,108 Interpreted Acres (74 growth)</w:t>
            </w:r>
          </w:p>
          <w:p w14:paraId="304C607C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Island: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376 Interpreted Acres (5 growth)</w:t>
            </w:r>
          </w:p>
          <w:p w14:paraId="1E62D3EC" w14:textId="77777777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Doe: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27B56">
              <w:rPr>
                <w:rFonts w:ascii="Tahoma" w:hAnsi="Tahoma" w:cs="Tahoma"/>
                <w:b/>
                <w:sz w:val="20"/>
                <w:szCs w:val="20"/>
              </w:rPr>
              <w:t>1.69 Interpreted Acres (0 growth)</w:t>
            </w:r>
          </w:p>
          <w:p w14:paraId="5C16A54C" w14:textId="5BEAECC4" w:rsidR="00D27B56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B56">
              <w:rPr>
                <w:rFonts w:ascii="Tahoma" w:hAnsi="Tahoma" w:cs="Tahoma"/>
                <w:b/>
                <w:sz w:val="20"/>
                <w:szCs w:val="20"/>
              </w:rPr>
              <w:t>Prescott: 599 Interpreted Acres (0 growth)</w:t>
            </w:r>
          </w:p>
          <w:p w14:paraId="2AD32E39" w14:textId="77777777" w:rsidR="007400B0" w:rsidRPr="00D27B56" w:rsidRDefault="007400B0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1A6413" w14:textId="7F905545" w:rsidR="00D27B56" w:rsidRPr="000309F5" w:rsidRDefault="00D27B56" w:rsidP="00D27B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7B56" w:rsidRPr="000309F5" w14:paraId="164451B8" w14:textId="77777777">
        <w:trPr>
          <w:trHeight w:val="5275"/>
        </w:trPr>
        <w:tc>
          <w:tcPr>
            <w:tcW w:w="1250" w:type="pct"/>
            <w:gridSpan w:val="4"/>
          </w:tcPr>
          <w:p w14:paraId="6AB754FD" w14:textId="77777777" w:rsidR="00D27B56" w:rsidRPr="000309F5" w:rsidRDefault="00D27B5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9CFB8F5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0F74A4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325B" w14:textId="77777777" w:rsidR="007639F5" w:rsidRDefault="007639F5">
      <w:r>
        <w:separator/>
      </w:r>
    </w:p>
  </w:endnote>
  <w:endnote w:type="continuationSeparator" w:id="0">
    <w:p w14:paraId="7DF40713" w14:textId="77777777" w:rsidR="007639F5" w:rsidRDefault="0076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7ADC" w14:textId="77777777" w:rsidR="007639F5" w:rsidRDefault="007639F5">
      <w:r>
        <w:separator/>
      </w:r>
    </w:p>
  </w:footnote>
  <w:footnote w:type="continuationSeparator" w:id="0">
    <w:p w14:paraId="43A4CCD6" w14:textId="77777777" w:rsidR="007639F5" w:rsidRDefault="0076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14B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18CE"/>
    <w:rsid w:val="000309F5"/>
    <w:rsid w:val="0008409E"/>
    <w:rsid w:val="000E0160"/>
    <w:rsid w:val="00105747"/>
    <w:rsid w:val="0012142A"/>
    <w:rsid w:val="00133DB7"/>
    <w:rsid w:val="00181A56"/>
    <w:rsid w:val="0022172E"/>
    <w:rsid w:val="00262E34"/>
    <w:rsid w:val="00320B15"/>
    <w:rsid w:val="00372C89"/>
    <w:rsid w:val="003F2044"/>
    <w:rsid w:val="003F20F3"/>
    <w:rsid w:val="004B6445"/>
    <w:rsid w:val="005B320F"/>
    <w:rsid w:val="005F3AC9"/>
    <w:rsid w:val="0063737D"/>
    <w:rsid w:val="006446A6"/>
    <w:rsid w:val="00650FBF"/>
    <w:rsid w:val="006D53AE"/>
    <w:rsid w:val="006E4016"/>
    <w:rsid w:val="006F7944"/>
    <w:rsid w:val="007400B0"/>
    <w:rsid w:val="00744E66"/>
    <w:rsid w:val="007639F5"/>
    <w:rsid w:val="00791823"/>
    <w:rsid w:val="007924FE"/>
    <w:rsid w:val="007B2F7F"/>
    <w:rsid w:val="008905E1"/>
    <w:rsid w:val="00935C5E"/>
    <w:rsid w:val="00941A69"/>
    <w:rsid w:val="00944D4B"/>
    <w:rsid w:val="009748D6"/>
    <w:rsid w:val="009C2908"/>
    <w:rsid w:val="00A2031B"/>
    <w:rsid w:val="00A56502"/>
    <w:rsid w:val="00AD33AD"/>
    <w:rsid w:val="00B770B9"/>
    <w:rsid w:val="00B93A67"/>
    <w:rsid w:val="00BD0A6F"/>
    <w:rsid w:val="00C35BBD"/>
    <w:rsid w:val="00C503E4"/>
    <w:rsid w:val="00C61171"/>
    <w:rsid w:val="00CB255A"/>
    <w:rsid w:val="00D07279"/>
    <w:rsid w:val="00D27B56"/>
    <w:rsid w:val="00DC6D9B"/>
    <w:rsid w:val="00EF76FD"/>
    <w:rsid w:val="00F149E9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FB43BE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wildfir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Levrier, Daniel - FS, NM</cp:lastModifiedBy>
  <cp:revision>14</cp:revision>
  <cp:lastPrinted>2004-03-23T21:00:00Z</cp:lastPrinted>
  <dcterms:created xsi:type="dcterms:W3CDTF">2014-03-03T14:32:00Z</dcterms:created>
  <dcterms:modified xsi:type="dcterms:W3CDTF">2023-09-02T07:28:00Z</dcterms:modified>
</cp:coreProperties>
</file>