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7DF8841" w14:textId="77777777" w:rsidR="008E4615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615">
              <w:rPr>
                <w:rFonts w:ascii="Tahoma" w:hAnsi="Tahoma" w:cs="Tahoma"/>
                <w:sz w:val="20"/>
                <w:szCs w:val="20"/>
              </w:rPr>
              <w:t xml:space="preserve">85,484 acres </w:t>
            </w:r>
          </w:p>
          <w:p w14:paraId="12B02379" w14:textId="20B7D7D3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361A2C5D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4615">
              <w:rPr>
                <w:rFonts w:ascii="Tahoma" w:hAnsi="Tahoma" w:cs="Tahoma"/>
                <w:sz w:val="20"/>
                <w:szCs w:val="20"/>
              </w:rPr>
              <w:t>1,462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64497C3B" w:rsidR="00791823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0237 MDT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0471E5E6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BE0F44E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E66">
              <w:rPr>
                <w:rFonts w:ascii="Arial" w:hAnsi="Arial" w:cs="Arial"/>
                <w:sz w:val="20"/>
                <w:szCs w:val="20"/>
              </w:rPr>
              <w:t>mheld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67980D07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47139">
              <w:rPr>
                <w:rFonts w:ascii="Tahoma" w:hAnsi="Tahoma" w:cs="Tahoma"/>
                <w:sz w:val="20"/>
                <w:szCs w:val="20"/>
              </w:rPr>
              <w:t>16</w:t>
            </w:r>
            <w:r w:rsidR="008E461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5D59F0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400B0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36F7D7A1" w14:textId="77777777" w:rsidTr="008E4615">
        <w:trPr>
          <w:trHeight w:val="630"/>
        </w:trPr>
        <w:tc>
          <w:tcPr>
            <w:tcW w:w="250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39C66C54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noise resembling heat, some alignment skew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533B91D9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 w:rsidTr="008E4615">
        <w:trPr>
          <w:trHeight w:val="614"/>
        </w:trPr>
        <w:tc>
          <w:tcPr>
            <w:tcW w:w="250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7E42B2C" w:rsidR="009748D6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09/04/2023 @ 0300 MDT</w:t>
            </w:r>
          </w:p>
        </w:tc>
        <w:tc>
          <w:tcPr>
            <w:tcW w:w="250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 w:rsidTr="008E4615">
        <w:trPr>
          <w:trHeight w:val="614"/>
        </w:trPr>
        <w:tc>
          <w:tcPr>
            <w:tcW w:w="250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96D3187" w14:textId="77777777" w:rsidR="008E4615" w:rsidRDefault="00084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B6445">
              <w:rPr>
                <w:rFonts w:ascii="Tahoma" w:hAnsi="Tahoma" w:cs="Tahoma"/>
                <w:sz w:val="20"/>
                <w:szCs w:val="20"/>
              </w:rPr>
              <w:t>/</w:t>
            </w:r>
            <w:r w:rsidR="008E4615">
              <w:rPr>
                <w:rFonts w:ascii="Tahoma" w:hAnsi="Tahoma" w:cs="Tahoma"/>
                <w:sz w:val="20"/>
                <w:szCs w:val="20"/>
              </w:rPr>
              <w:t>04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8E4615">
              <w:rPr>
                <w:rFonts w:ascii="Tahoma" w:hAnsi="Tahoma" w:cs="Tahoma"/>
                <w:sz w:val="20"/>
                <w:szCs w:val="20"/>
              </w:rPr>
              <w:t>0500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8E4615">
              <w:rPr>
                <w:rFonts w:ascii="Tahoma" w:hAnsi="Tahoma" w:cs="Tahoma"/>
                <w:sz w:val="20"/>
                <w:szCs w:val="20"/>
              </w:rPr>
              <w:t xml:space="preserve"> NIFS Heat Perimeter</w:t>
            </w:r>
          </w:p>
          <w:p w14:paraId="32AA26E5" w14:textId="38E16402" w:rsidR="008E4615" w:rsidRPr="00CB255A" w:rsidRDefault="008E46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@ 0950 PDT FTP IR Package</w:t>
            </w:r>
          </w:p>
        </w:tc>
        <w:tc>
          <w:tcPr>
            <w:tcW w:w="250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 w:rsidTr="008E4615">
        <w:trPr>
          <w:trHeight w:val="5275"/>
        </w:trPr>
        <w:tc>
          <w:tcPr>
            <w:tcW w:w="500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56D58C48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Heat Perimeter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>85,484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8E4615" w:rsidRPr="008E4615">
              <w:rPr>
                <w:rFonts w:ascii="Tahoma" w:hAnsi="Tahoma" w:cs="Tahoma"/>
                <w:b/>
                <w:sz w:val="20"/>
                <w:szCs w:val="20"/>
              </w:rPr>
              <w:t>1,462</w:t>
            </w:r>
            <w:r w:rsidR="008E4615" w:rsidRPr="008E46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0A10752F" w14:textId="77777777" w:rsidR="008E4615" w:rsidRDefault="008E46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69D888" w14:textId="03F28622" w:rsidR="00D27B56" w:rsidRDefault="00D27B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Corral: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1,090 Interpreted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(0 growth)</w:t>
            </w:r>
          </w:p>
          <w:p w14:paraId="3AD4131B" w14:textId="77777777" w:rsidR="008E4615" w:rsidRDefault="008E461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D59A49" w14:textId="346C53B5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550 Interpreted Acres (0 growth)</w:t>
            </w:r>
          </w:p>
          <w:p w14:paraId="6257E7E5" w14:textId="77777777" w:rsidR="008E4615" w:rsidRDefault="008E4615" w:rsidP="00901B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E5CBE4" w14:textId="74EDD02B" w:rsidR="00D27B56" w:rsidRDefault="00C35BBD" w:rsidP="00901B2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79,297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Acres /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>80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901B2D" w:rsidRPr="00901B2D">
              <w:rPr>
                <w:rFonts w:ascii="Tahoma" w:hAnsi="Tahoma" w:cs="Tahoma"/>
                <w:b/>
                <w:sz w:val="20"/>
                <w:szCs w:val="20"/>
              </w:rPr>
              <w:t>650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Acres (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1,353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768B843D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46D061" w14:textId="61683A25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Hurdy Gurdy: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Start: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2,108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Interpreted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215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Acres (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107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4CB2EB90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4C607C" w14:textId="7DA6D2E5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Island: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E4615">
              <w:rPr>
                <w:rFonts w:ascii="Tahoma" w:hAnsi="Tahoma" w:cs="Tahoma"/>
                <w:b/>
                <w:sz w:val="20"/>
                <w:szCs w:val="20"/>
              </w:rPr>
              <w:t xml:space="preserve">Start: 376 Acres /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8E4615" w:rsidRPr="00D27B56">
              <w:rPr>
                <w:rFonts w:ascii="Tahoma" w:hAnsi="Tahoma" w:cs="Tahoma"/>
                <w:b/>
                <w:sz w:val="20"/>
                <w:szCs w:val="20"/>
              </w:rPr>
              <w:t>37</w:t>
            </w:r>
            <w:r w:rsidR="008E4615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8E46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Acres (</w:t>
            </w:r>
            <w:r w:rsidR="00901B2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3B269D35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62D3EC" w14:textId="0703E2F6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Doe: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1.69 Interpreted Acres (0 growth)</w:t>
            </w:r>
          </w:p>
          <w:p w14:paraId="1C6AE05F" w14:textId="77777777" w:rsidR="008E4615" w:rsidRDefault="008E4615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16A54C" w14:textId="5369C9AD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Prescott: 599 Interpreted Acres (0 growth)</w:t>
            </w:r>
          </w:p>
          <w:p w14:paraId="2AD32E39" w14:textId="77777777" w:rsidR="007400B0" w:rsidRPr="00D27B56" w:rsidRDefault="007400B0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F905545" w:rsidR="00D27B56" w:rsidRPr="000309F5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8A99" w14:textId="77777777" w:rsidR="00C573B8" w:rsidRDefault="00C573B8">
      <w:r>
        <w:separator/>
      </w:r>
    </w:p>
  </w:endnote>
  <w:endnote w:type="continuationSeparator" w:id="0">
    <w:p w14:paraId="6C8A17F0" w14:textId="77777777" w:rsidR="00C573B8" w:rsidRDefault="00C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A2FD" w14:textId="77777777" w:rsidR="00C573B8" w:rsidRDefault="00C573B8">
      <w:r>
        <w:separator/>
      </w:r>
    </w:p>
  </w:footnote>
  <w:footnote w:type="continuationSeparator" w:id="0">
    <w:p w14:paraId="07F0CCEA" w14:textId="77777777" w:rsidR="00C573B8" w:rsidRDefault="00C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8409E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44"/>
    <w:rsid w:val="003F20F3"/>
    <w:rsid w:val="003F304D"/>
    <w:rsid w:val="004B6445"/>
    <w:rsid w:val="005B320F"/>
    <w:rsid w:val="005F3AC9"/>
    <w:rsid w:val="0063737D"/>
    <w:rsid w:val="006446A6"/>
    <w:rsid w:val="00650FBF"/>
    <w:rsid w:val="006D53AE"/>
    <w:rsid w:val="006E4016"/>
    <w:rsid w:val="006F7944"/>
    <w:rsid w:val="007400B0"/>
    <w:rsid w:val="00744E66"/>
    <w:rsid w:val="007639F5"/>
    <w:rsid w:val="00791823"/>
    <w:rsid w:val="007924FE"/>
    <w:rsid w:val="007B2F7F"/>
    <w:rsid w:val="008905E1"/>
    <w:rsid w:val="008E4615"/>
    <w:rsid w:val="00901B2D"/>
    <w:rsid w:val="00935C5E"/>
    <w:rsid w:val="00941A69"/>
    <w:rsid w:val="00944D4B"/>
    <w:rsid w:val="00947139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573B8"/>
    <w:rsid w:val="00C61171"/>
    <w:rsid w:val="00CB255A"/>
    <w:rsid w:val="00D07279"/>
    <w:rsid w:val="00D27B56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16</cp:revision>
  <cp:lastPrinted>2004-03-23T21:00:00Z</cp:lastPrinted>
  <dcterms:created xsi:type="dcterms:W3CDTF">2014-03-03T14:32:00Z</dcterms:created>
  <dcterms:modified xsi:type="dcterms:W3CDTF">2023-09-04T15:33:00Z</dcterms:modified>
</cp:coreProperties>
</file>