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6816FC7E" w:rsidR="00294DF7" w:rsidRPr="00294DF7" w:rsidRDefault="0058753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 River Complex</w:t>
            </w:r>
          </w:p>
          <w:p w14:paraId="7CB6887C" w14:textId="69F63999" w:rsidR="002C306E" w:rsidRPr="003C4C67" w:rsidRDefault="0058753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CA-SRF-968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9EC0663" w:rsidR="009748D6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35E89F8" w:rsidR="002C306E" w:rsidRPr="00CB255A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2CB9B10A" w:rsidR="00B82EC5" w:rsidRDefault="0058753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 NCIC</w:t>
            </w:r>
          </w:p>
          <w:p w14:paraId="60563B4B" w14:textId="2C82FF65" w:rsidR="00BB138A" w:rsidRPr="00F22BD7" w:rsidRDefault="0058753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707-441-3644</w:t>
            </w:r>
          </w:p>
          <w:p w14:paraId="304E15C0" w14:textId="753FDE47" w:rsidR="002C306E" w:rsidRPr="00CB255A" w:rsidRDefault="002C306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E200BEF" w:rsidR="003B08AC" w:rsidRPr="00B00F0C" w:rsidRDefault="0058753B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Below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AA2418E" w:rsidR="003B08AC" w:rsidRPr="00AB3587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B143FB1" w:rsidR="009748D6" w:rsidRPr="00C7489C" w:rsidRDefault="001F7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8753B">
              <w:rPr>
                <w:rFonts w:ascii="Tahoma" w:hAnsi="Tahoma" w:cs="Tahoma"/>
                <w:sz w:val="20"/>
                <w:szCs w:val="20"/>
              </w:rPr>
              <w:t>006</w:t>
            </w:r>
            <w:r w:rsidR="004271B9" w:rsidRPr="00F70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6C7F" w:rsidRPr="00F70AB5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F70AB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CA5BEBE" w:rsidR="009748D6" w:rsidRPr="00CB255A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306E" w:rsidRPr="00C7489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54E15">
              <w:rPr>
                <w:rFonts w:ascii="Tahoma" w:hAnsi="Tahoma" w:cs="Tahoma"/>
                <w:sz w:val="20"/>
                <w:szCs w:val="20"/>
              </w:rPr>
              <w:t>6</w:t>
            </w:r>
            <w:r w:rsidR="002C306E"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1CEAEFED" w:rsidR="009748D6" w:rsidRPr="00CB255A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F04925A" w:rsidR="009748D6" w:rsidRPr="00CB255A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7F3F47" w14:textId="707FFCAE" w:rsidR="000A6C7F" w:rsidRPr="0058753B" w:rsidRDefault="0058753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8753B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9DE2BAF" w:rsidR="009748D6" w:rsidRPr="00294DF7" w:rsidRDefault="0058753B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29AE9494" w:rsidR="008C3637" w:rsidRDefault="00BB138A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DEDDCE4" w:rsidR="009748D6" w:rsidRPr="00CB255A" w:rsidRDefault="0058753B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6C877961" w:rsidR="00AB3587" w:rsidRPr="00286AE4" w:rsidRDefault="00481A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mheld</w:t>
            </w:r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42CBD06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58753B">
              <w:rPr>
                <w:rFonts w:ascii="Tahoma" w:hAnsi="Tahoma" w:cs="Tahoma"/>
                <w:sz w:val="20"/>
                <w:szCs w:val="20"/>
              </w:rPr>
              <w:t>234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114D6EAF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</w:t>
            </w:r>
            <w:r w:rsidR="0058753B">
              <w:rPr>
                <w:rFonts w:ascii="Tahoma" w:hAnsi="Tahoma" w:cs="Tahoma"/>
                <w:bCs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729B1F4F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58753B">
              <w:rPr>
                <w:rFonts w:ascii="Arial" w:hAnsi="Arial" w:cs="Arial"/>
                <w:color w:val="444444"/>
                <w:sz w:val="20"/>
                <w:szCs w:val="20"/>
              </w:rPr>
              <w:t>Danie</w:t>
            </w:r>
            <w:r w:rsidR="0080073F"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36D70EE" w:rsidR="009748D6" w:rsidRPr="00D26188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</w:p>
        </w:tc>
        <w:tc>
          <w:tcPr>
            <w:tcW w:w="1195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918CEF5" w:rsidR="009748D6" w:rsidRPr="00D26188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438CA7F" w:rsidR="009748D6" w:rsidRPr="00553B18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54E15">
              <w:rPr>
                <w:rFonts w:ascii="Tahoma" w:hAnsi="Tahoma" w:cs="Tahoma"/>
                <w:sz w:val="20"/>
                <w:szCs w:val="20"/>
              </w:rPr>
              <w:t>6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1DF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200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8E71006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8C4D0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/incident_specific_data/calif_n/!2023_Federal_Incidents/CA-SRF-968_SmithRiverCx/IR/NIROPS/20231027/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7F6849B" w:rsidR="009748D6" w:rsidRPr="00553B18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54E15">
              <w:rPr>
                <w:rFonts w:ascii="Tahoma" w:hAnsi="Tahoma" w:cs="Tahoma"/>
                <w:sz w:val="20"/>
                <w:szCs w:val="20"/>
              </w:rPr>
              <w:t>6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1DF8">
              <w:rPr>
                <w:rFonts w:ascii="Tahoma" w:hAnsi="Tahoma" w:cs="Tahoma"/>
                <w:sz w:val="20"/>
                <w:szCs w:val="20"/>
              </w:rPr>
              <w:t>2</w:t>
            </w:r>
            <w:r w:rsidR="00254E15">
              <w:rPr>
                <w:rFonts w:ascii="Tahoma" w:hAnsi="Tahoma" w:cs="Tahoma"/>
                <w:sz w:val="20"/>
                <w:szCs w:val="20"/>
              </w:rPr>
              <w:t>35</w:t>
            </w:r>
            <w:r w:rsidR="00451DF8">
              <w:rPr>
                <w:rFonts w:ascii="Tahoma" w:hAnsi="Tahoma" w:cs="Tahoma"/>
                <w:sz w:val="20"/>
                <w:szCs w:val="20"/>
              </w:rPr>
              <w:t>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7FC2491C" w14:textId="7CD9A512" w:rsidR="00075A26" w:rsidRDefault="0058753B" w:rsidP="00BB138A">
            <w:pPr>
              <w:spacing w:line="360" w:lineRule="auto"/>
            </w:pPr>
            <w:r>
              <w:t>I began mapping from the most recent NIFS wildfire perimeter for each fire.</w:t>
            </w:r>
            <w:r w:rsidR="00FE68FC">
              <w:t xml:space="preserve"> There was no growth in any of the perimeters.</w:t>
            </w:r>
          </w:p>
          <w:p w14:paraId="319EAD6C" w14:textId="77777777" w:rsidR="0058753B" w:rsidRDefault="0058753B" w:rsidP="00BB138A">
            <w:pPr>
              <w:spacing w:line="360" w:lineRule="auto"/>
              <w:rPr>
                <w:bCs/>
              </w:rPr>
            </w:pPr>
          </w:p>
          <w:p w14:paraId="5E24F015" w14:textId="753DEBD4" w:rsidR="0058753B" w:rsidRDefault="0058753B" w:rsidP="00BB138A">
            <w:pPr>
              <w:spacing w:line="360" w:lineRule="auto"/>
            </w:pPr>
            <w:r>
              <w:t>Kelly (89,322 acres): There was interior isolated heat</w:t>
            </w:r>
            <w:r w:rsidR="00FE68FC">
              <w:t>, but significantly less than the last IR flight over two weeks ago</w:t>
            </w:r>
            <w:r>
              <w:t xml:space="preserve">. There was no intense or scattered heat. The northern tip of the fire was not in the IR scan box. </w:t>
            </w:r>
          </w:p>
          <w:p w14:paraId="13099CF6" w14:textId="77777777" w:rsidR="0058753B" w:rsidRDefault="0058753B" w:rsidP="00BB138A">
            <w:pPr>
              <w:spacing w:line="360" w:lineRule="auto"/>
            </w:pPr>
          </w:p>
          <w:p w14:paraId="6003406D" w14:textId="10890810" w:rsidR="0058753B" w:rsidRDefault="0058753B" w:rsidP="00BB138A">
            <w:pPr>
              <w:spacing w:line="360" w:lineRule="auto"/>
            </w:pPr>
            <w:r>
              <w:t>Hurdy Gurdy (2,677 acres):  There was no heat detected.</w:t>
            </w:r>
          </w:p>
          <w:p w14:paraId="54D4D275" w14:textId="77777777" w:rsidR="0058753B" w:rsidRDefault="0058753B" w:rsidP="00BB138A">
            <w:pPr>
              <w:spacing w:line="360" w:lineRule="auto"/>
            </w:pPr>
            <w:r>
              <w:t xml:space="preserve">Island (378 acres): There was no heat detected. </w:t>
            </w:r>
          </w:p>
          <w:p w14:paraId="32575CA3" w14:textId="77777777" w:rsidR="0058753B" w:rsidRDefault="0058753B" w:rsidP="00BB138A">
            <w:pPr>
              <w:spacing w:line="360" w:lineRule="auto"/>
            </w:pPr>
            <w:r>
              <w:t xml:space="preserve">Prescott (599 acres): There was no heat detected. </w:t>
            </w:r>
          </w:p>
          <w:p w14:paraId="7D23BB17" w14:textId="77777777" w:rsidR="0058753B" w:rsidRDefault="0058753B" w:rsidP="00BB138A">
            <w:pPr>
              <w:spacing w:line="360" w:lineRule="auto"/>
            </w:pPr>
            <w:r>
              <w:t xml:space="preserve">Diamond (550 acres): There was no heat detected. </w:t>
            </w:r>
          </w:p>
          <w:p w14:paraId="0DC083A8" w14:textId="5ECD6CA5" w:rsidR="0058753B" w:rsidRPr="00392D8A" w:rsidRDefault="0058753B" w:rsidP="00BB13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Corral (1,090 acres): There was no heat detected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5E71" w14:textId="77777777" w:rsidR="00004291" w:rsidRDefault="00004291">
      <w:r>
        <w:separator/>
      </w:r>
    </w:p>
  </w:endnote>
  <w:endnote w:type="continuationSeparator" w:id="0">
    <w:p w14:paraId="02744F37" w14:textId="77777777" w:rsidR="00004291" w:rsidRDefault="0000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F167" w14:textId="77777777" w:rsidR="00004291" w:rsidRDefault="00004291">
      <w:r>
        <w:separator/>
      </w:r>
    </w:p>
  </w:footnote>
  <w:footnote w:type="continuationSeparator" w:id="0">
    <w:p w14:paraId="23222621" w14:textId="77777777" w:rsidR="00004291" w:rsidRDefault="0000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4291"/>
    <w:rsid w:val="0001427D"/>
    <w:rsid w:val="000309F5"/>
    <w:rsid w:val="00061788"/>
    <w:rsid w:val="00075A26"/>
    <w:rsid w:val="0007784A"/>
    <w:rsid w:val="000804B3"/>
    <w:rsid w:val="000A6C7F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304A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87454"/>
    <w:rsid w:val="00195CF0"/>
    <w:rsid w:val="00196AB2"/>
    <w:rsid w:val="001A24AC"/>
    <w:rsid w:val="001A2B0A"/>
    <w:rsid w:val="001B115D"/>
    <w:rsid w:val="001C6D2B"/>
    <w:rsid w:val="001D0B29"/>
    <w:rsid w:val="001D1AFD"/>
    <w:rsid w:val="001D36CC"/>
    <w:rsid w:val="001E6FC2"/>
    <w:rsid w:val="001F06F8"/>
    <w:rsid w:val="001F4227"/>
    <w:rsid w:val="001F47B5"/>
    <w:rsid w:val="001F74FE"/>
    <w:rsid w:val="00200D7F"/>
    <w:rsid w:val="002020D1"/>
    <w:rsid w:val="00204161"/>
    <w:rsid w:val="002053C7"/>
    <w:rsid w:val="00214A05"/>
    <w:rsid w:val="002204C3"/>
    <w:rsid w:val="0022172E"/>
    <w:rsid w:val="00221C1F"/>
    <w:rsid w:val="002343C2"/>
    <w:rsid w:val="00235C41"/>
    <w:rsid w:val="00237B87"/>
    <w:rsid w:val="00250DA0"/>
    <w:rsid w:val="00254E15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471C"/>
    <w:rsid w:val="00446C54"/>
    <w:rsid w:val="0044748E"/>
    <w:rsid w:val="00451DF8"/>
    <w:rsid w:val="00457D6F"/>
    <w:rsid w:val="00460AD1"/>
    <w:rsid w:val="00477F7A"/>
    <w:rsid w:val="00481081"/>
    <w:rsid w:val="00481A53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C34B7"/>
    <w:rsid w:val="004E1C67"/>
    <w:rsid w:val="004F0FD8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8753B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4808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C4D0A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16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D752C"/>
    <w:rsid w:val="00AE206C"/>
    <w:rsid w:val="00B00F0C"/>
    <w:rsid w:val="00B0172E"/>
    <w:rsid w:val="00B030D2"/>
    <w:rsid w:val="00B17A58"/>
    <w:rsid w:val="00B2214C"/>
    <w:rsid w:val="00B25B89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B138A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D2D00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28EC"/>
    <w:rsid w:val="00D86777"/>
    <w:rsid w:val="00D913E9"/>
    <w:rsid w:val="00DA11C9"/>
    <w:rsid w:val="00DC2E0D"/>
    <w:rsid w:val="00DC6D9B"/>
    <w:rsid w:val="00DD509E"/>
    <w:rsid w:val="00DD5664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86C5A"/>
    <w:rsid w:val="00E9546E"/>
    <w:rsid w:val="00EA0CFF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70AB5"/>
    <w:rsid w:val="00F823F3"/>
    <w:rsid w:val="00F90B4E"/>
    <w:rsid w:val="00FA3ED1"/>
    <w:rsid w:val="00FB3C4A"/>
    <w:rsid w:val="00FB5AFD"/>
    <w:rsid w:val="00FB5CD1"/>
    <w:rsid w:val="00FE27A7"/>
    <w:rsid w:val="00FE68FC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3_Federal_Incidents/CA-SRF-968_SmithRiverCx/IR/NIROPS/2023102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25</cp:revision>
  <cp:lastPrinted>2004-03-23T21:00:00Z</cp:lastPrinted>
  <dcterms:created xsi:type="dcterms:W3CDTF">2021-09-02T17:51:00Z</dcterms:created>
  <dcterms:modified xsi:type="dcterms:W3CDTF">2023-10-27T05:34:00Z</dcterms:modified>
</cp:coreProperties>
</file>