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12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</w:t>
            </w:r>
          </w:p>
          <w:p w:rsidR="004A4309" w:rsidRPr="00CB255A" w:rsidRDefault="004A4309" w:rsidP="002F4A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SNF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001619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C06F3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59-348-1515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F4A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5,622</w:t>
            </w:r>
            <w:r w:rsidR="004774F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E12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12E5C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6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2140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65BEC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FE0024">
              <w:rPr>
                <w:rFonts w:ascii="Tahoma" w:hAnsi="Tahoma" w:cs="Tahoma"/>
                <w:sz w:val="20"/>
                <w:szCs w:val="20"/>
              </w:rPr>
              <w:t>2</w:t>
            </w:r>
            <w:r w:rsidR="00E12E5C">
              <w:rPr>
                <w:rFonts w:ascii="Tahoma" w:hAnsi="Tahoma" w:cs="Tahoma"/>
                <w:sz w:val="20"/>
                <w:szCs w:val="20"/>
              </w:rPr>
              <w:t>9</w:t>
            </w:r>
            <w:r w:rsidR="0015451C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12E5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Feliker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467C9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12E5C">
              <w:rPr>
                <w:rFonts w:ascii="Tahoma" w:hAnsi="Tahoma" w:cs="Tahoma"/>
                <w:sz w:val="20"/>
                <w:szCs w:val="20"/>
              </w:rPr>
              <w:t>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12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Patrick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DeNatale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467C9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C06F3">
              <w:rPr>
                <w:rFonts w:ascii="Tahoma" w:hAnsi="Tahoma" w:cs="Tahoma"/>
                <w:sz w:val="20"/>
                <w:szCs w:val="20"/>
              </w:rPr>
              <w:t>A</w:t>
            </w:r>
            <w:r w:rsidR="00E12E5C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25A6A" w:rsidP="00D25A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Roxman</w:t>
            </w:r>
            <w:proofErr w:type="spellEnd"/>
            <w:r w:rsidR="00224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24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65F3A" w:rsidRPr="00365F3A" w:rsidRDefault="00365F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F3A">
              <w:rPr>
                <w:rFonts w:ascii="Tahoma" w:hAnsi="Tahoma" w:cs="Tahoma"/>
                <w:sz w:val="20"/>
                <w:szCs w:val="20"/>
              </w:rPr>
              <w:t>Clear, Excellent Imagery, Used mostly Color Scan</w:t>
            </w:r>
          </w:p>
          <w:p w:rsidR="009748D6" w:rsidRPr="00CB255A" w:rsidRDefault="009748D6" w:rsidP="0028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12E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5451C" w:rsidP="00365F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285D55">
              <w:rPr>
                <w:rFonts w:ascii="Tahoma" w:hAnsi="Tahoma" w:cs="Tahoma"/>
                <w:sz w:val="20"/>
                <w:szCs w:val="20"/>
              </w:rPr>
              <w:t>2</w:t>
            </w:r>
            <w:r w:rsidR="00E12E5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F3A">
              <w:rPr>
                <w:rFonts w:ascii="Tahoma" w:hAnsi="Tahoma" w:cs="Tahoma"/>
                <w:sz w:val="20"/>
                <w:szCs w:val="20"/>
              </w:rPr>
              <w:t>2200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E12E5C" w:rsidP="00FE002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2E5C">
              <w:rPr>
                <w:rFonts w:ascii="Tahoma" w:hAnsi="Tahoma" w:cs="Tahoma"/>
                <w:sz w:val="18"/>
                <w:szCs w:val="18"/>
              </w:rPr>
              <w:t>ftp://ftp.nifc.gov/Incident_Specific_Data/CALIF_S/2014_Incidents/CA_French_CA-SNF-001619/IR/20140730/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8623B" w:rsidP="00365F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365F3A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/2014 –</w:t>
            </w:r>
            <w:r w:rsidR="00365F3A">
              <w:rPr>
                <w:rFonts w:ascii="Tahoma" w:hAnsi="Tahoma" w:cs="Tahoma"/>
                <w:sz w:val="20"/>
                <w:szCs w:val="20"/>
              </w:rPr>
              <w:t>0100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A1BBA" w:rsidRDefault="00AA1BBA" w:rsidP="00754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65F3A" w:rsidRPr="00365F3A">
              <w:rPr>
                <w:rFonts w:ascii="Tahoma" w:hAnsi="Tahoma" w:cs="Tahoma"/>
                <w:sz w:val="20"/>
                <w:szCs w:val="20"/>
              </w:rPr>
              <w:t>First IR flight</w:t>
            </w:r>
            <w:r w:rsidR="00365F3A">
              <w:rPr>
                <w:rFonts w:ascii="Tahoma" w:hAnsi="Tahoma" w:cs="Tahoma"/>
                <w:sz w:val="20"/>
                <w:szCs w:val="20"/>
              </w:rPr>
              <w:t xml:space="preserve">. Started with Incident perimeter from </w:t>
            </w:r>
            <w:r w:rsidR="00365F3A" w:rsidRPr="00365F3A">
              <w:rPr>
                <w:rFonts w:ascii="Tahoma" w:hAnsi="Tahoma" w:cs="Tahoma"/>
                <w:sz w:val="20"/>
                <w:szCs w:val="20"/>
              </w:rPr>
              <w:t>ftp.nifc.gov (I</w:t>
            </w:r>
            <w:r w:rsidR="00365F3A">
              <w:rPr>
                <w:rFonts w:ascii="Tahoma" w:hAnsi="Tahoma" w:cs="Tahoma"/>
                <w:sz w:val="20"/>
                <w:szCs w:val="20"/>
              </w:rPr>
              <w:t>ncident GIS Folder).</w:t>
            </w:r>
          </w:p>
          <w:p w:rsidR="00194317" w:rsidRDefault="00194317" w:rsidP="00754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Extremely Hot Fire at time o</w:t>
            </w:r>
            <w:r w:rsidR="002F4A98">
              <w:rPr>
                <w:rFonts w:ascii="Tahoma" w:hAnsi="Tahoma" w:cs="Tahoma"/>
                <w:sz w:val="20"/>
                <w:szCs w:val="20"/>
              </w:rPr>
              <w:t>f flight, Many areas of heated a</w:t>
            </w:r>
            <w:r>
              <w:rPr>
                <w:rFonts w:ascii="Tahoma" w:hAnsi="Tahoma" w:cs="Tahoma"/>
                <w:sz w:val="20"/>
                <w:szCs w:val="20"/>
              </w:rPr>
              <w:t>ir along perimeter</w:t>
            </w:r>
            <w:r w:rsidR="002F4A98">
              <w:rPr>
                <w:rFonts w:ascii="Tahoma" w:hAnsi="Tahoma" w:cs="Tahoma"/>
                <w:sz w:val="20"/>
                <w:szCs w:val="20"/>
              </w:rPr>
              <w:t xml:space="preserve"> (Heat Blooms) on Northern and Western perimeters.</w:t>
            </w:r>
          </w:p>
          <w:p w:rsidR="003F5446" w:rsidRDefault="003F5446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</w:t>
            </w:r>
            <w:r w:rsidR="00194317">
              <w:rPr>
                <w:rFonts w:ascii="Tahoma" w:hAnsi="Tahoma" w:cs="Tahoma"/>
                <w:sz w:val="20"/>
                <w:szCs w:val="20"/>
              </w:rPr>
              <w:t xml:space="preserve"> - ~ 1775 Acres - A</w:t>
            </w:r>
            <w:r>
              <w:rPr>
                <w:rFonts w:ascii="Tahoma" w:hAnsi="Tahoma" w:cs="Tahoma"/>
                <w:sz w:val="20"/>
                <w:szCs w:val="20"/>
              </w:rPr>
              <w:t>long almost entire perimeter. Largest and Most Intense heat area in northern perimeter, on both sides of Minaret</w:t>
            </w:r>
            <w:r w:rsidR="00194317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Road, </w:t>
            </w:r>
            <w:r w:rsidR="00194317">
              <w:rPr>
                <w:rFonts w:ascii="Tahoma" w:hAnsi="Tahoma" w:cs="Tahoma"/>
                <w:sz w:val="20"/>
                <w:szCs w:val="20"/>
              </w:rPr>
              <w:t>West of Mile High Curve and North of Mile High Vista. Another Large area of Intense Heat is on the western perimeter from Slide creek south to Ross Creek.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A98">
              <w:rPr>
                <w:rFonts w:ascii="Tahoma" w:hAnsi="Tahoma" w:cs="Tahoma"/>
                <w:sz w:val="20"/>
                <w:szCs w:val="20"/>
              </w:rPr>
              <w:t xml:space="preserve"> Intense heat along the Eastern perimeter was a band along perimeter of ~ ¼ mile width average. </w:t>
            </w:r>
          </w:p>
          <w:p w:rsidR="00963377" w:rsidRDefault="00963377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***2 spot fires (1/4 to ½ acres in size) </w:t>
            </w:r>
            <w:r w:rsidR="0022431A">
              <w:rPr>
                <w:rFonts w:ascii="Tahoma" w:hAnsi="Tahoma" w:cs="Tahoma"/>
                <w:sz w:val="20"/>
                <w:szCs w:val="20"/>
              </w:rPr>
              <w:t>North of Northern perimeter.  South of Shaklee Creek</w:t>
            </w:r>
            <w:proofErr w:type="gramStart"/>
            <w:r w:rsidR="0022431A">
              <w:rPr>
                <w:rFonts w:ascii="Tahoma" w:hAnsi="Tahoma" w:cs="Tahoma"/>
                <w:sz w:val="20"/>
                <w:szCs w:val="20"/>
              </w:rPr>
              <w:t>.*</w:t>
            </w:r>
            <w:proofErr w:type="gramEnd"/>
            <w:r w:rsidR="0022431A">
              <w:rPr>
                <w:rFonts w:ascii="Tahoma" w:hAnsi="Tahoma" w:cs="Tahoma"/>
                <w:sz w:val="20"/>
                <w:szCs w:val="20"/>
              </w:rPr>
              <w:t>**</w:t>
            </w:r>
          </w:p>
          <w:p w:rsidR="00194317" w:rsidRDefault="00194317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- ~2025 Acres – Primarily in interior behind the areas of intense heat.  There is an area of scattered heat along perimeter, East of Hogue Ranch.</w:t>
            </w:r>
          </w:p>
          <w:p w:rsidR="002F4A98" w:rsidRDefault="00194317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was digitized in the interior of the fire ~700 points.</w:t>
            </w:r>
            <w:r w:rsidR="00963377">
              <w:rPr>
                <w:rFonts w:ascii="Tahoma" w:hAnsi="Tahoma" w:cs="Tahoma"/>
                <w:sz w:val="20"/>
                <w:szCs w:val="20"/>
              </w:rPr>
              <w:t xml:space="preserve">  ****There were 4 isolated heat points outside perimeter on the western side, North of Hogue Ranch between ¼ and ½ mile north. Just south of 7S07 Road.  One other isolated heat outside perimeter north of Fish Creek.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F4A98" w:rsidRDefault="002F4A98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4317" w:rsidRPr="00365F3A" w:rsidRDefault="002F4A98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****Need someone from Incident – SITL, GISS to contact me with their contact information*****</w:t>
            </w:r>
            <w:r w:rsidR="001943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86" w:rsidRDefault="00692286">
      <w:r>
        <w:separator/>
      </w:r>
    </w:p>
  </w:endnote>
  <w:endnote w:type="continuationSeparator" w:id="0">
    <w:p w:rsidR="00692286" w:rsidRDefault="0069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86" w:rsidRDefault="00692286">
      <w:r>
        <w:separator/>
      </w:r>
    </w:p>
  </w:footnote>
  <w:footnote w:type="continuationSeparator" w:id="0">
    <w:p w:rsidR="00692286" w:rsidRDefault="0069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914"/>
    <w:rsid w:val="000309F5"/>
    <w:rsid w:val="000548F3"/>
    <w:rsid w:val="00074E86"/>
    <w:rsid w:val="0008134D"/>
    <w:rsid w:val="000860CE"/>
    <w:rsid w:val="000B6A57"/>
    <w:rsid w:val="00105747"/>
    <w:rsid w:val="001126CF"/>
    <w:rsid w:val="0011735C"/>
    <w:rsid w:val="00133CD9"/>
    <w:rsid w:val="00133DB7"/>
    <w:rsid w:val="0015451C"/>
    <w:rsid w:val="00181A56"/>
    <w:rsid w:val="00194317"/>
    <w:rsid w:val="001D4771"/>
    <w:rsid w:val="001E53DC"/>
    <w:rsid w:val="001F42DE"/>
    <w:rsid w:val="00213947"/>
    <w:rsid w:val="0022172E"/>
    <w:rsid w:val="0022431A"/>
    <w:rsid w:val="0025484C"/>
    <w:rsid w:val="00262E34"/>
    <w:rsid w:val="00285D55"/>
    <w:rsid w:val="002F4A98"/>
    <w:rsid w:val="00320B15"/>
    <w:rsid w:val="003605FD"/>
    <w:rsid w:val="00365F3A"/>
    <w:rsid w:val="0038550C"/>
    <w:rsid w:val="00391537"/>
    <w:rsid w:val="00394399"/>
    <w:rsid w:val="003F20F3"/>
    <w:rsid w:val="003F5446"/>
    <w:rsid w:val="00434F18"/>
    <w:rsid w:val="0043545A"/>
    <w:rsid w:val="004467C9"/>
    <w:rsid w:val="004774FF"/>
    <w:rsid w:val="004A4309"/>
    <w:rsid w:val="004E3D9D"/>
    <w:rsid w:val="004F62A7"/>
    <w:rsid w:val="00545771"/>
    <w:rsid w:val="005B320F"/>
    <w:rsid w:val="005C06F3"/>
    <w:rsid w:val="005D5BD7"/>
    <w:rsid w:val="0063505F"/>
    <w:rsid w:val="0063737D"/>
    <w:rsid w:val="006446A6"/>
    <w:rsid w:val="00650FBF"/>
    <w:rsid w:val="00665BEC"/>
    <w:rsid w:val="00692286"/>
    <w:rsid w:val="006B05B9"/>
    <w:rsid w:val="006B4382"/>
    <w:rsid w:val="006C1CE9"/>
    <w:rsid w:val="006D18AE"/>
    <w:rsid w:val="006D53AE"/>
    <w:rsid w:val="006E3FE6"/>
    <w:rsid w:val="006F0354"/>
    <w:rsid w:val="0072232B"/>
    <w:rsid w:val="00754573"/>
    <w:rsid w:val="00774E86"/>
    <w:rsid w:val="007924FE"/>
    <w:rsid w:val="007A0866"/>
    <w:rsid w:val="007A3743"/>
    <w:rsid w:val="007B2F7F"/>
    <w:rsid w:val="00812611"/>
    <w:rsid w:val="00860C99"/>
    <w:rsid w:val="0086406E"/>
    <w:rsid w:val="008905E1"/>
    <w:rsid w:val="008A07CF"/>
    <w:rsid w:val="008A45AC"/>
    <w:rsid w:val="008F2EDE"/>
    <w:rsid w:val="0090285C"/>
    <w:rsid w:val="00935C5E"/>
    <w:rsid w:val="00943A38"/>
    <w:rsid w:val="00963377"/>
    <w:rsid w:val="009748D6"/>
    <w:rsid w:val="0098623B"/>
    <w:rsid w:val="00986DDD"/>
    <w:rsid w:val="009C2908"/>
    <w:rsid w:val="009D21C6"/>
    <w:rsid w:val="00A2031B"/>
    <w:rsid w:val="00A56502"/>
    <w:rsid w:val="00A6674D"/>
    <w:rsid w:val="00A8180B"/>
    <w:rsid w:val="00A84C9D"/>
    <w:rsid w:val="00AA1BBA"/>
    <w:rsid w:val="00AB0F06"/>
    <w:rsid w:val="00AD3B06"/>
    <w:rsid w:val="00B018D8"/>
    <w:rsid w:val="00B27D03"/>
    <w:rsid w:val="00B62DAD"/>
    <w:rsid w:val="00B770B9"/>
    <w:rsid w:val="00BC04E0"/>
    <w:rsid w:val="00BD0A6F"/>
    <w:rsid w:val="00C2275E"/>
    <w:rsid w:val="00C503E4"/>
    <w:rsid w:val="00C51DEE"/>
    <w:rsid w:val="00C61171"/>
    <w:rsid w:val="00C72E97"/>
    <w:rsid w:val="00C820F6"/>
    <w:rsid w:val="00C85220"/>
    <w:rsid w:val="00C92F96"/>
    <w:rsid w:val="00C97DD6"/>
    <w:rsid w:val="00CA5CF5"/>
    <w:rsid w:val="00CB255A"/>
    <w:rsid w:val="00CC7678"/>
    <w:rsid w:val="00D0276F"/>
    <w:rsid w:val="00D15360"/>
    <w:rsid w:val="00D22493"/>
    <w:rsid w:val="00D25A6A"/>
    <w:rsid w:val="00D30648"/>
    <w:rsid w:val="00D306DF"/>
    <w:rsid w:val="00DC6D9B"/>
    <w:rsid w:val="00DD6FC2"/>
    <w:rsid w:val="00DF3A73"/>
    <w:rsid w:val="00E12E5C"/>
    <w:rsid w:val="00E55F43"/>
    <w:rsid w:val="00EF76FD"/>
    <w:rsid w:val="00F73A42"/>
    <w:rsid w:val="00F76052"/>
    <w:rsid w:val="00F95B17"/>
    <w:rsid w:val="00FB3C4A"/>
    <w:rsid w:val="00FE0024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E0DE-A299-4AA6-B1A3-11894C93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6</cp:revision>
  <cp:lastPrinted>2014-03-18T22:01:00Z</cp:lastPrinted>
  <dcterms:created xsi:type="dcterms:W3CDTF">2014-07-30T03:04:00Z</dcterms:created>
  <dcterms:modified xsi:type="dcterms:W3CDTF">2014-07-30T08:30:00Z</dcterms:modified>
</cp:coreProperties>
</file>