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CA-BDF-007894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San Bernardino</w:t>
            </w:r>
            <w:r w:rsidR="00CD0718">
              <w:rPr>
                <w:rFonts w:ascii="Tahoma" w:hAnsi="Tahoma" w:cs="Tahoma"/>
                <w:sz w:val="20"/>
                <w:szCs w:val="20"/>
              </w:rPr>
              <w:t>-</w:t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(909) 382-5262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4BA" w:rsidRPr="003F64BA">
              <w:rPr>
                <w:rFonts w:ascii="Tahoma" w:hAnsi="Tahoma" w:cs="Tahoma"/>
                <w:sz w:val="20"/>
                <w:szCs w:val="20"/>
              </w:rPr>
              <w:t>30</w:t>
            </w:r>
            <w:r w:rsidR="003F64BA">
              <w:rPr>
                <w:rFonts w:ascii="Tahoma" w:hAnsi="Tahoma" w:cs="Tahoma"/>
                <w:sz w:val="20"/>
                <w:szCs w:val="20"/>
              </w:rPr>
              <w:t>,</w:t>
            </w:r>
            <w:r w:rsidR="003F64BA" w:rsidRPr="003F64BA">
              <w:rPr>
                <w:rFonts w:ascii="Tahoma" w:hAnsi="Tahoma" w:cs="Tahoma"/>
                <w:sz w:val="20"/>
                <w:szCs w:val="20"/>
              </w:rPr>
              <w:t>697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171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105">
              <w:rPr>
                <w:rFonts w:ascii="Tahoma" w:hAnsi="Tahoma" w:cs="Tahoma"/>
                <w:sz w:val="20"/>
                <w:szCs w:val="20"/>
              </w:rPr>
              <w:t>633</w:t>
            </w:r>
            <w:r w:rsidR="003F64BA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4BA">
              <w:rPr>
                <w:rFonts w:ascii="Tahoma" w:hAnsi="Tahoma" w:cs="Tahoma"/>
                <w:sz w:val="20"/>
                <w:szCs w:val="20"/>
              </w:rPr>
              <w:t>2</w:t>
            </w:r>
            <w:r w:rsidR="003F21F9">
              <w:rPr>
                <w:rFonts w:ascii="Tahoma" w:hAnsi="Tahoma" w:cs="Tahoma"/>
                <w:sz w:val="20"/>
                <w:szCs w:val="20"/>
              </w:rPr>
              <w:t>347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F21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21F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CD07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11137">
              <w:rPr>
                <w:rFonts w:ascii="Tahoma" w:hAnsi="Tahoma" w:cs="Tahoma"/>
                <w:sz w:val="20"/>
                <w:szCs w:val="20"/>
              </w:rPr>
              <w:t>1</w:t>
            </w:r>
            <w:r w:rsidR="00661FB9">
              <w:rPr>
                <w:rFonts w:ascii="Tahoma" w:hAnsi="Tahoma" w:cs="Tahoma"/>
                <w:sz w:val="20"/>
                <w:szCs w:val="20"/>
              </w:rPr>
              <w:t>83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1113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1FB9">
              <w:rPr>
                <w:rFonts w:ascii="Tahoma" w:hAnsi="Tahoma" w:cs="Tahoma"/>
                <w:sz w:val="20"/>
                <w:szCs w:val="20"/>
              </w:rPr>
              <w:t>Adam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F21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1F9">
              <w:rPr>
                <w:rFonts w:ascii="Tahoma" w:hAnsi="Tahoma" w:cs="Tahoma"/>
                <w:sz w:val="20"/>
                <w:szCs w:val="20"/>
              </w:rPr>
              <w:t>5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F21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3F21F9">
              <w:rPr>
                <w:rFonts w:ascii="Tahoma" w:hAnsi="Tahoma" w:cs="Tahoma"/>
                <w:sz w:val="20"/>
                <w:szCs w:val="20"/>
              </w:rPr>
              <w:t>30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8A10B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1F9">
              <w:rPr>
                <w:rFonts w:ascii="Tahoma" w:hAnsi="Tahoma" w:cs="Tahoma"/>
                <w:sz w:val="20"/>
                <w:szCs w:val="20"/>
              </w:rPr>
              <w:t>0045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61FB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 w:rsidRPr="00A722A2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/incident_specific_data/calif_s/2015_Incidents/CA_LAKE_CA_BDF_007894/IR/201506</w:t>
            </w:r>
            <w:r w:rsidR="00661FB9">
              <w:rPr>
                <w:rFonts w:ascii="Tahoma" w:hAnsi="Tahoma" w:cs="Tahoma"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F21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3F21F9">
              <w:rPr>
                <w:rFonts w:ascii="Tahoma" w:hAnsi="Tahoma" w:cs="Tahoma"/>
                <w:sz w:val="20"/>
                <w:szCs w:val="20"/>
              </w:rPr>
              <w:t>30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65013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1F9">
              <w:rPr>
                <w:rFonts w:ascii="Tahoma" w:hAnsi="Tahoma" w:cs="Tahoma"/>
                <w:sz w:val="20"/>
                <w:szCs w:val="20"/>
              </w:rPr>
              <w:t>0130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75EB6" w:rsidRDefault="00105747" w:rsidP="003F64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1F9">
              <w:rPr>
                <w:rFonts w:ascii="Tahoma" w:hAnsi="Tahoma" w:cs="Tahoma"/>
                <w:sz w:val="20"/>
                <w:szCs w:val="20"/>
              </w:rPr>
              <w:t>The scattered and intense heat has been reduced appears troops are making good progress.</w:t>
            </w:r>
          </w:p>
          <w:p w:rsidR="009F1216" w:rsidRDefault="003F64BA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one area along the southeast corner with some growth</w:t>
            </w:r>
            <w:r w:rsidR="003F21F9">
              <w:rPr>
                <w:rFonts w:ascii="Tahoma" w:hAnsi="Tahoma" w:cs="Tahoma"/>
                <w:sz w:val="20"/>
                <w:szCs w:val="20"/>
              </w:rPr>
              <w:t xml:space="preserve"> same area as last night.</w:t>
            </w:r>
          </w:p>
          <w:p w:rsidR="003F21F9" w:rsidRDefault="003F21F9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lot of isolated heats, I have tagged those within 300 feet of the line or over with 3 separate maps zoomed in. The FID is the number on the dot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next to it. </w:t>
            </w:r>
          </w:p>
          <w:p w:rsidR="00D17105" w:rsidRDefault="00D1710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105" w:rsidRDefault="00D1710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increased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acerage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 based on the incident closing up the island along the south portion of the fire near Dry Lake not based on fire growth or spread.</w:t>
            </w: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CA" w:rsidRDefault="004E06CA">
      <w:r>
        <w:separator/>
      </w:r>
    </w:p>
  </w:endnote>
  <w:endnote w:type="continuationSeparator" w:id="0">
    <w:p w:rsidR="004E06CA" w:rsidRDefault="004E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CA" w:rsidRDefault="004E06CA">
      <w:r>
        <w:separator/>
      </w:r>
    </w:p>
  </w:footnote>
  <w:footnote w:type="continuationSeparator" w:id="0">
    <w:p w:rsidR="004E06CA" w:rsidRDefault="004E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46E07"/>
    <w:rsid w:val="00075EB6"/>
    <w:rsid w:val="000A31CD"/>
    <w:rsid w:val="000B3152"/>
    <w:rsid w:val="000B558F"/>
    <w:rsid w:val="000D36ED"/>
    <w:rsid w:val="000F4720"/>
    <w:rsid w:val="000F5C03"/>
    <w:rsid w:val="0010345F"/>
    <w:rsid w:val="00105747"/>
    <w:rsid w:val="00113FC9"/>
    <w:rsid w:val="00123A69"/>
    <w:rsid w:val="001269CB"/>
    <w:rsid w:val="00133DB7"/>
    <w:rsid w:val="001442E2"/>
    <w:rsid w:val="0017364B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3F21F9"/>
    <w:rsid w:val="003F64BA"/>
    <w:rsid w:val="00401C5E"/>
    <w:rsid w:val="004121EB"/>
    <w:rsid w:val="00464C02"/>
    <w:rsid w:val="00474F24"/>
    <w:rsid w:val="00482982"/>
    <w:rsid w:val="004C20E9"/>
    <w:rsid w:val="004E06CA"/>
    <w:rsid w:val="0052549E"/>
    <w:rsid w:val="00541BF8"/>
    <w:rsid w:val="00550218"/>
    <w:rsid w:val="0055585D"/>
    <w:rsid w:val="005A4938"/>
    <w:rsid w:val="005A6EB8"/>
    <w:rsid w:val="005F2C98"/>
    <w:rsid w:val="005F735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10B6"/>
    <w:rsid w:val="008A251B"/>
    <w:rsid w:val="008D0BCF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1FFB"/>
    <w:rsid w:val="00A22CBB"/>
    <w:rsid w:val="00A42369"/>
    <w:rsid w:val="00A56502"/>
    <w:rsid w:val="00A70814"/>
    <w:rsid w:val="00A722A2"/>
    <w:rsid w:val="00B03699"/>
    <w:rsid w:val="00B6476E"/>
    <w:rsid w:val="00B717D5"/>
    <w:rsid w:val="00B718BD"/>
    <w:rsid w:val="00B770B9"/>
    <w:rsid w:val="00B8328F"/>
    <w:rsid w:val="00B90330"/>
    <w:rsid w:val="00BA3221"/>
    <w:rsid w:val="00BB0C4A"/>
    <w:rsid w:val="00BB3178"/>
    <w:rsid w:val="00BD0A6F"/>
    <w:rsid w:val="00BE2939"/>
    <w:rsid w:val="00C1114E"/>
    <w:rsid w:val="00C82E9B"/>
    <w:rsid w:val="00C9729B"/>
    <w:rsid w:val="00CA13B3"/>
    <w:rsid w:val="00CB1EAB"/>
    <w:rsid w:val="00CB255A"/>
    <w:rsid w:val="00CB6DBC"/>
    <w:rsid w:val="00CC0C1A"/>
    <w:rsid w:val="00CD0718"/>
    <w:rsid w:val="00D077BC"/>
    <w:rsid w:val="00D10EC3"/>
    <w:rsid w:val="00D17105"/>
    <w:rsid w:val="00D44BFE"/>
    <w:rsid w:val="00D511E0"/>
    <w:rsid w:val="00D65013"/>
    <w:rsid w:val="00D702BF"/>
    <w:rsid w:val="00D74BDB"/>
    <w:rsid w:val="00D932E9"/>
    <w:rsid w:val="00DD37A3"/>
    <w:rsid w:val="00DE4E2A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4</cp:revision>
  <cp:lastPrinted>2004-03-23T21:00:00Z</cp:lastPrinted>
  <dcterms:created xsi:type="dcterms:W3CDTF">2015-06-30T06:19:00Z</dcterms:created>
  <dcterms:modified xsi:type="dcterms:W3CDTF">2015-06-30T09:26:00Z</dcterms:modified>
</cp:coreProperties>
</file>