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B77F93" w:rsidP="00105747">
            <w:pPr>
              <w:spacing w:line="360" w:lineRule="auto"/>
              <w:rPr>
                <w:rFonts w:ascii="Tahoma" w:hAnsi="Tahoma" w:cs="Tahoma"/>
                <w:sz w:val="20"/>
                <w:szCs w:val="20"/>
              </w:rPr>
            </w:pPr>
            <w:proofErr w:type="spellStart"/>
            <w:r>
              <w:rPr>
                <w:rFonts w:ascii="Tahoma" w:hAnsi="Tahoma" w:cs="Tahoma"/>
                <w:sz w:val="20"/>
                <w:szCs w:val="20"/>
              </w:rPr>
              <w:t>Bluecut</w:t>
            </w:r>
            <w:proofErr w:type="spellEnd"/>
          </w:p>
          <w:p w:rsidR="006677AD" w:rsidRPr="00CB255A" w:rsidRDefault="006677AD" w:rsidP="00B77F93">
            <w:pPr>
              <w:spacing w:line="360" w:lineRule="auto"/>
              <w:rPr>
                <w:rFonts w:ascii="Tahoma" w:hAnsi="Tahoma" w:cs="Tahoma"/>
                <w:sz w:val="20"/>
                <w:szCs w:val="20"/>
              </w:rPr>
            </w:pPr>
            <w:r>
              <w:rPr>
                <w:rFonts w:ascii="Tahoma" w:hAnsi="Tahoma" w:cs="Tahoma"/>
                <w:sz w:val="20"/>
                <w:szCs w:val="20"/>
              </w:rPr>
              <w:t>CA-</w:t>
            </w:r>
            <w:r w:rsidR="00B77F93">
              <w:rPr>
                <w:rFonts w:ascii="Tahoma" w:hAnsi="Tahoma" w:cs="Tahoma"/>
                <w:sz w:val="20"/>
                <w:szCs w:val="20"/>
              </w:rPr>
              <w:t>BDF-</w:t>
            </w:r>
            <w:r>
              <w:rPr>
                <w:rFonts w:ascii="Tahoma" w:hAnsi="Tahoma" w:cs="Tahoma"/>
                <w:sz w:val="20"/>
                <w:szCs w:val="20"/>
              </w:rPr>
              <w:t>0</w:t>
            </w:r>
            <w:r w:rsidR="00B77F93">
              <w:rPr>
                <w:rFonts w:ascii="Tahoma" w:hAnsi="Tahoma" w:cs="Tahoma"/>
                <w:sz w:val="20"/>
                <w:szCs w:val="20"/>
              </w:rPr>
              <w:t>10468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B34583" w:rsidRPr="00CB255A" w:rsidRDefault="00B77F93" w:rsidP="00105747">
            <w:pPr>
              <w:spacing w:line="360" w:lineRule="auto"/>
              <w:rPr>
                <w:rFonts w:ascii="Tahoma" w:hAnsi="Tahoma" w:cs="Tahoma"/>
                <w:sz w:val="20"/>
                <w:szCs w:val="20"/>
              </w:rPr>
            </w:pPr>
            <w:r>
              <w:rPr>
                <w:rFonts w:ascii="Tahoma" w:hAnsi="Tahoma" w:cs="Tahoma"/>
                <w:sz w:val="20"/>
                <w:szCs w:val="20"/>
              </w:rPr>
              <w:t>Jorge Enriquez</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B77F93" w:rsidP="00105747">
            <w:pPr>
              <w:spacing w:line="360" w:lineRule="auto"/>
              <w:rPr>
                <w:rFonts w:ascii="Tahoma" w:hAnsi="Tahoma" w:cs="Tahoma"/>
                <w:sz w:val="20"/>
                <w:szCs w:val="20"/>
              </w:rPr>
            </w:pPr>
            <w:r>
              <w:rPr>
                <w:rFonts w:ascii="Tahoma" w:hAnsi="Tahoma" w:cs="Tahoma"/>
                <w:sz w:val="20"/>
                <w:szCs w:val="20"/>
              </w:rPr>
              <w:t>909 382-2911</w:t>
            </w:r>
          </w:p>
          <w:p w:rsidR="00CC30E2" w:rsidRPr="00CB255A" w:rsidRDefault="00137776" w:rsidP="00105747">
            <w:pPr>
              <w:spacing w:line="360" w:lineRule="auto"/>
              <w:rPr>
                <w:rFonts w:ascii="Tahoma" w:hAnsi="Tahoma" w:cs="Tahoma"/>
                <w:sz w:val="20"/>
                <w:szCs w:val="20"/>
              </w:rPr>
            </w:pPr>
            <w:r w:rsidRPr="00137776">
              <w:rPr>
                <w:rFonts w:ascii="Tahoma" w:hAnsi="Tahoma" w:cs="Tahoma"/>
                <w:sz w:val="20"/>
                <w:szCs w:val="20"/>
              </w:rPr>
              <w:t>San Bernardino Forest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E6502A" w:rsidRPr="00CB255A" w:rsidRDefault="00B77F93" w:rsidP="00105747">
            <w:pPr>
              <w:spacing w:line="360" w:lineRule="auto"/>
              <w:rPr>
                <w:rFonts w:ascii="Tahoma" w:hAnsi="Tahoma" w:cs="Tahoma"/>
                <w:sz w:val="20"/>
                <w:szCs w:val="20"/>
              </w:rPr>
            </w:pPr>
            <w:r>
              <w:rPr>
                <w:rFonts w:ascii="Tahoma" w:hAnsi="Tahoma" w:cs="Tahoma"/>
                <w:sz w:val="20"/>
                <w:szCs w:val="20"/>
              </w:rPr>
              <w:t>32,976</w:t>
            </w:r>
            <w:r w:rsidR="00E6502A">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77F93" w:rsidP="00777630">
            <w:pPr>
              <w:spacing w:line="360" w:lineRule="auto"/>
              <w:rPr>
                <w:rFonts w:ascii="Tahoma" w:hAnsi="Tahoma" w:cs="Tahoma"/>
                <w:sz w:val="20"/>
                <w:szCs w:val="20"/>
              </w:rPr>
            </w:pPr>
            <w:r>
              <w:rPr>
                <w:rFonts w:ascii="Tahoma" w:hAnsi="Tahoma" w:cs="Tahoma"/>
                <w:sz w:val="20"/>
                <w:szCs w:val="20"/>
              </w:rPr>
              <w:t>3,358</w:t>
            </w:r>
            <w:r w:rsidR="00794321">
              <w:rPr>
                <w:rFonts w:ascii="Tahoma" w:hAnsi="Tahoma" w:cs="Tahoma"/>
                <w:sz w:val="20"/>
                <w:szCs w:val="20"/>
              </w:rPr>
              <w:t xml:space="preserve"> acres</w:t>
            </w:r>
          </w:p>
        </w:tc>
      </w:tr>
      <w:tr w:rsidR="009748D6" w:rsidRPr="000309F5">
        <w:trPr>
          <w:trHeight w:val="1059"/>
        </w:trPr>
        <w:tc>
          <w:tcPr>
            <w:tcW w:w="1250" w:type="pct"/>
          </w:tcPr>
          <w:p w:rsidR="004B4C6C"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4B4C6C" w:rsidRDefault="00E6502A" w:rsidP="00105747">
            <w:pPr>
              <w:spacing w:line="360" w:lineRule="auto"/>
              <w:rPr>
                <w:rFonts w:ascii="Tahoma" w:hAnsi="Tahoma" w:cs="Tahoma"/>
                <w:b/>
                <w:sz w:val="20"/>
                <w:szCs w:val="20"/>
              </w:rPr>
            </w:pPr>
            <w:r>
              <w:rPr>
                <w:rFonts w:ascii="Tahoma" w:hAnsi="Tahoma" w:cs="Tahoma"/>
                <w:sz w:val="20"/>
                <w:szCs w:val="20"/>
              </w:rPr>
              <w:t>2</w:t>
            </w:r>
            <w:r w:rsidR="00B77F93">
              <w:rPr>
                <w:rFonts w:ascii="Tahoma" w:hAnsi="Tahoma" w:cs="Tahoma"/>
                <w:sz w:val="20"/>
                <w:szCs w:val="20"/>
              </w:rPr>
              <w:t>303</w:t>
            </w:r>
            <w:r w:rsidR="0092136C" w:rsidRPr="004B4C6C">
              <w:rPr>
                <w:rFonts w:ascii="Tahoma" w:hAnsi="Tahoma" w:cs="Tahoma"/>
                <w:sz w:val="20"/>
                <w:szCs w:val="20"/>
              </w:rPr>
              <w:t xml:space="preserve"> </w:t>
            </w:r>
            <w:r w:rsidR="0092136C">
              <w:rPr>
                <w:rFonts w:ascii="Tahoma" w:hAnsi="Tahoma" w:cs="Tahoma"/>
                <w:sz w:val="20"/>
                <w:szCs w:val="20"/>
              </w:rPr>
              <w:t>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943D3" w:rsidP="00B77F93">
            <w:pPr>
              <w:spacing w:line="360" w:lineRule="auto"/>
              <w:rPr>
                <w:rFonts w:ascii="Tahoma" w:hAnsi="Tahoma" w:cs="Tahoma"/>
                <w:sz w:val="20"/>
                <w:szCs w:val="20"/>
              </w:rPr>
            </w:pPr>
            <w:r>
              <w:rPr>
                <w:rFonts w:ascii="Tahoma" w:hAnsi="Tahoma" w:cs="Tahoma"/>
                <w:sz w:val="20"/>
                <w:szCs w:val="20"/>
              </w:rPr>
              <w:t>08/</w:t>
            </w:r>
            <w:r w:rsidR="00B77F93">
              <w:rPr>
                <w:rFonts w:ascii="Tahoma" w:hAnsi="Tahoma" w:cs="Tahoma"/>
                <w:sz w:val="20"/>
                <w:szCs w:val="20"/>
              </w:rPr>
              <w:t>16</w:t>
            </w:r>
            <w:r w:rsidR="0092136C">
              <w:rPr>
                <w:rFonts w:ascii="Tahoma" w:hAnsi="Tahoma" w:cs="Tahoma"/>
                <w:sz w:val="20"/>
                <w:szCs w:val="20"/>
              </w:rPr>
              <w:t>/201</w:t>
            </w:r>
            <w:r w:rsidR="00B77F93">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B77F93" w:rsidP="00105747">
            <w:pPr>
              <w:spacing w:line="360" w:lineRule="auto"/>
              <w:rPr>
                <w:rFonts w:ascii="Tahoma" w:hAnsi="Tahoma" w:cs="Tahoma"/>
                <w:sz w:val="20"/>
                <w:szCs w:val="20"/>
              </w:rPr>
            </w:pPr>
            <w:r>
              <w:rPr>
                <w:rFonts w:ascii="Tahoma" w:hAnsi="Tahoma" w:cs="Tahoma"/>
                <w:sz w:val="20"/>
                <w:szCs w:val="20"/>
              </w:rPr>
              <w:t>Petersburg, AK</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77F93" w:rsidP="00105747">
            <w:pPr>
              <w:spacing w:line="360" w:lineRule="auto"/>
              <w:rPr>
                <w:rFonts w:ascii="Tahoma" w:hAnsi="Tahoma" w:cs="Tahoma"/>
                <w:sz w:val="20"/>
                <w:szCs w:val="20"/>
              </w:rPr>
            </w:pPr>
            <w:r>
              <w:rPr>
                <w:rFonts w:ascii="Tahoma" w:hAnsi="Tahoma" w:cs="Tahoma"/>
                <w:sz w:val="20"/>
                <w:szCs w:val="20"/>
              </w:rPr>
              <w:t>907-518-4123</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B77F93" w:rsidP="00105747">
            <w:pPr>
              <w:spacing w:line="360" w:lineRule="auto"/>
              <w:rPr>
                <w:rFonts w:ascii="Tahoma" w:hAnsi="Tahoma" w:cs="Tahoma"/>
                <w:b/>
                <w:sz w:val="20"/>
                <w:szCs w:val="20"/>
              </w:rPr>
            </w:pPr>
            <w:r>
              <w:rPr>
                <w:rFonts w:ascii="Tahoma" w:hAnsi="Tahoma" w:cs="Tahoma"/>
                <w:sz w:val="20"/>
                <w:szCs w:val="20"/>
              </w:rPr>
              <w:t xml:space="preserve">Melinda  </w:t>
            </w:r>
            <w:proofErr w:type="spellStart"/>
            <w:r>
              <w:rPr>
                <w:rFonts w:ascii="Tahoma" w:hAnsi="Tahoma" w:cs="Tahoma"/>
                <w:sz w:val="20"/>
                <w:szCs w:val="20"/>
              </w:rPr>
              <w:t>McGann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37776" w:rsidP="00105747">
            <w:pPr>
              <w:spacing w:line="360" w:lineRule="auto"/>
              <w:rPr>
                <w:rFonts w:ascii="Tahoma" w:hAnsi="Tahoma" w:cs="Tahoma"/>
                <w:sz w:val="20"/>
                <w:szCs w:val="20"/>
              </w:rPr>
            </w:pPr>
            <w:r w:rsidRPr="00137776">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B77F93" w:rsidP="00105747">
            <w:pPr>
              <w:spacing w:line="360" w:lineRule="auto"/>
              <w:rPr>
                <w:rFonts w:ascii="Tahoma" w:hAnsi="Tahoma" w:cs="Tahoma"/>
                <w:sz w:val="20"/>
                <w:szCs w:val="20"/>
              </w:rPr>
            </w:pPr>
            <w:r>
              <w:rPr>
                <w:rFonts w:ascii="Tahoma" w:hAnsi="Tahoma" w:cs="Tahoma"/>
                <w:sz w:val="20"/>
                <w:szCs w:val="20"/>
              </w:rPr>
              <w:t>Dan Bates</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B6F1D" w:rsidP="00E6502A">
            <w:pPr>
              <w:spacing w:line="360" w:lineRule="auto"/>
              <w:rPr>
                <w:rFonts w:ascii="Tahoma" w:hAnsi="Tahoma" w:cs="Tahoma"/>
                <w:sz w:val="20"/>
                <w:szCs w:val="20"/>
              </w:rPr>
            </w:pPr>
            <w:r>
              <w:rPr>
                <w:rFonts w:ascii="Tahoma" w:hAnsi="Tahoma" w:cs="Tahoma"/>
                <w:sz w:val="20"/>
                <w:szCs w:val="20"/>
              </w:rPr>
              <w:t>A-</w:t>
            </w:r>
            <w:r w:rsidR="009943D3">
              <w:rPr>
                <w:rFonts w:ascii="Tahoma" w:hAnsi="Tahoma" w:cs="Tahoma"/>
                <w:sz w:val="20"/>
                <w:szCs w:val="20"/>
              </w:rPr>
              <w:t>1</w:t>
            </w:r>
            <w:r w:rsidR="00E6502A">
              <w:rPr>
                <w:rFonts w:ascii="Tahoma" w:hAnsi="Tahoma" w:cs="Tahoma"/>
                <w:sz w:val="20"/>
                <w:szCs w:val="20"/>
              </w:rPr>
              <w:t>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E35E58" w:rsidP="00105747">
            <w:pPr>
              <w:spacing w:line="360" w:lineRule="auto"/>
              <w:rPr>
                <w:rFonts w:ascii="Tahoma" w:hAnsi="Tahoma" w:cs="Tahoma"/>
                <w:sz w:val="20"/>
                <w:szCs w:val="20"/>
              </w:rPr>
            </w:pPr>
            <w:r>
              <w:rPr>
                <w:rFonts w:ascii="Tahoma" w:hAnsi="Tahoma" w:cs="Tahoma"/>
                <w:sz w:val="20"/>
                <w:szCs w:val="20"/>
              </w:rPr>
              <w:t>N144</w:t>
            </w:r>
            <w:r w:rsidR="00EB07A0">
              <w:rPr>
                <w:rFonts w:ascii="Tahoma" w:hAnsi="Tahoma" w:cs="Tahoma"/>
                <w:sz w:val="20"/>
                <w:szCs w:val="20"/>
              </w:rPr>
              <w:t>Z</w:t>
            </w:r>
            <w:r w:rsidR="007B6F1D">
              <w:rPr>
                <w:rFonts w:ascii="Tahoma" w:hAnsi="Tahoma" w:cs="Tahoma"/>
                <w:sz w:val="20"/>
                <w:szCs w:val="20"/>
              </w:rPr>
              <w:t>/Phoenix</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EB07A0" w:rsidRPr="00EB07A0" w:rsidRDefault="00E6502A" w:rsidP="00572345">
            <w:pPr>
              <w:spacing w:line="360" w:lineRule="auto"/>
              <w:rPr>
                <w:rFonts w:ascii="Tahoma" w:hAnsi="Tahoma" w:cs="Tahoma"/>
                <w:sz w:val="20"/>
                <w:szCs w:val="20"/>
              </w:rPr>
            </w:pPr>
            <w:r>
              <w:rPr>
                <w:rFonts w:ascii="Tahoma" w:hAnsi="Tahoma" w:cs="Tahoma"/>
                <w:sz w:val="20"/>
                <w:szCs w:val="20"/>
              </w:rPr>
              <w:t>Kingsbury, Johnson,</w:t>
            </w:r>
            <w:r w:rsidR="00572345">
              <w:rPr>
                <w:rFonts w:ascii="Tahoma" w:hAnsi="Tahoma" w:cs="Tahoma"/>
                <w:sz w:val="20"/>
                <w:szCs w:val="20"/>
              </w:rPr>
              <w:t xml:space="preserve"> </w:t>
            </w:r>
            <w:bookmarkStart w:id="0" w:name="_GoBack"/>
            <w:bookmarkEnd w:id="0"/>
            <w:r w:rsidR="00572345">
              <w:rPr>
                <w:rFonts w:ascii="Tahoma" w:hAnsi="Tahoma" w:cs="Tahoma"/>
                <w:sz w:val="20"/>
                <w:szCs w:val="20"/>
              </w:rPr>
              <w:t>Rob</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137776" w:rsidP="00E6502A">
            <w:pPr>
              <w:spacing w:line="360" w:lineRule="auto"/>
              <w:rPr>
                <w:rFonts w:ascii="Tahoma" w:hAnsi="Tahoma" w:cs="Tahoma"/>
                <w:sz w:val="20"/>
                <w:szCs w:val="20"/>
              </w:rPr>
            </w:pPr>
            <w:r>
              <w:rPr>
                <w:rFonts w:ascii="Tahoma" w:hAnsi="Tahoma" w:cs="Tahoma"/>
                <w:sz w:val="20"/>
                <w:szCs w:val="20"/>
              </w:rPr>
              <w:t>Good imagery-lots of scattered heat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142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943D3" w:rsidP="00137776">
            <w:pPr>
              <w:spacing w:line="360" w:lineRule="auto"/>
              <w:rPr>
                <w:rFonts w:ascii="Tahoma" w:hAnsi="Tahoma" w:cs="Tahoma"/>
                <w:sz w:val="20"/>
                <w:szCs w:val="20"/>
              </w:rPr>
            </w:pPr>
            <w:r>
              <w:rPr>
                <w:rFonts w:ascii="Tahoma" w:hAnsi="Tahoma" w:cs="Tahoma"/>
                <w:sz w:val="20"/>
                <w:szCs w:val="20"/>
              </w:rPr>
              <w:t>08/</w:t>
            </w:r>
            <w:r w:rsidR="00137776">
              <w:rPr>
                <w:rFonts w:ascii="Tahoma" w:hAnsi="Tahoma" w:cs="Tahoma"/>
                <w:sz w:val="20"/>
                <w:szCs w:val="20"/>
              </w:rPr>
              <w:t>16</w:t>
            </w:r>
            <w:r w:rsidR="00400005">
              <w:rPr>
                <w:rFonts w:ascii="Tahoma" w:hAnsi="Tahoma" w:cs="Tahoma"/>
                <w:sz w:val="20"/>
                <w:szCs w:val="20"/>
              </w:rPr>
              <w:t>/201</w:t>
            </w:r>
            <w:r w:rsidR="00137776">
              <w:rPr>
                <w:rFonts w:ascii="Tahoma" w:hAnsi="Tahoma" w:cs="Tahoma"/>
                <w:sz w:val="20"/>
                <w:szCs w:val="20"/>
              </w:rPr>
              <w:t>6</w:t>
            </w:r>
            <w:r w:rsidR="00400005">
              <w:rPr>
                <w:rFonts w:ascii="Tahoma" w:hAnsi="Tahoma" w:cs="Tahoma"/>
                <w:sz w:val="20"/>
                <w:szCs w:val="20"/>
              </w:rPr>
              <w:t xml:space="preserve"> </w:t>
            </w:r>
            <w:r w:rsidR="00137776">
              <w:rPr>
                <w:rFonts w:ascii="Tahoma" w:hAnsi="Tahoma" w:cs="Tahoma"/>
                <w:sz w:val="20"/>
                <w:szCs w:val="20"/>
              </w:rPr>
              <w:t>2330</w:t>
            </w:r>
            <w:r w:rsidR="004D5E35">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shapefiles, </w:t>
            </w:r>
            <w:r w:rsidR="00E6502A">
              <w:rPr>
                <w:rFonts w:ascii="Tahoma" w:hAnsi="Tahoma" w:cs="Tahoma"/>
                <w:sz w:val="20"/>
                <w:szCs w:val="20"/>
              </w:rPr>
              <w:t>Log,</w:t>
            </w:r>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2A338C" w:rsidRPr="008040FF" w:rsidRDefault="00B6785B" w:rsidP="00137776">
            <w:pPr>
              <w:spacing w:line="360" w:lineRule="auto"/>
              <w:rPr>
                <w:rFonts w:ascii="Tahoma" w:hAnsi="Tahoma" w:cs="Tahoma"/>
                <w:b/>
                <w:sz w:val="16"/>
                <w:szCs w:val="16"/>
              </w:rPr>
            </w:pPr>
            <w:hyperlink r:id="rId6" w:history="1">
              <w:r w:rsidR="002A338C" w:rsidRPr="008040FF">
                <w:rPr>
                  <w:rStyle w:val="Hyperlink"/>
                  <w:rFonts w:ascii="Tahoma" w:hAnsi="Tahoma" w:cs="Tahoma"/>
                  <w:sz w:val="16"/>
                  <w:szCs w:val="16"/>
                </w:rPr>
                <w:t>ftp.nifc.gov/</w:t>
              </w:r>
            </w:hyperlink>
            <w:r w:rsidR="00E6502A" w:rsidRPr="00E6502A">
              <w:rPr>
                <w:rFonts w:ascii="Tahoma" w:hAnsi="Tahoma" w:cs="Tahoma"/>
                <w:sz w:val="16"/>
                <w:szCs w:val="16"/>
              </w:rPr>
              <w:t xml:space="preserve"> </w:t>
            </w:r>
            <w:r w:rsidR="00137776" w:rsidRPr="00137776">
              <w:rPr>
                <w:rFonts w:ascii="Tahoma" w:hAnsi="Tahoma" w:cs="Tahoma"/>
                <w:sz w:val="16"/>
                <w:szCs w:val="16"/>
              </w:rPr>
              <w:t>/incident_specific_data/calif_s/2016_Incidents/CA-BDF-010468_Bluecut/IR/20160816</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943D3" w:rsidP="00137776">
            <w:pPr>
              <w:spacing w:line="360" w:lineRule="auto"/>
              <w:rPr>
                <w:rFonts w:ascii="Tahoma" w:hAnsi="Tahoma" w:cs="Tahoma"/>
                <w:sz w:val="20"/>
                <w:szCs w:val="20"/>
              </w:rPr>
            </w:pPr>
            <w:r>
              <w:rPr>
                <w:rFonts w:ascii="Tahoma" w:hAnsi="Tahoma" w:cs="Tahoma"/>
                <w:sz w:val="20"/>
                <w:szCs w:val="20"/>
              </w:rPr>
              <w:t>08/</w:t>
            </w:r>
            <w:r w:rsidR="00137776">
              <w:rPr>
                <w:rFonts w:ascii="Tahoma" w:hAnsi="Tahoma" w:cs="Tahoma"/>
                <w:sz w:val="20"/>
                <w:szCs w:val="20"/>
              </w:rPr>
              <w:t>16</w:t>
            </w:r>
            <w:r w:rsidR="00463A4F">
              <w:rPr>
                <w:rFonts w:ascii="Tahoma" w:hAnsi="Tahoma" w:cs="Tahoma"/>
                <w:sz w:val="20"/>
                <w:szCs w:val="20"/>
              </w:rPr>
              <w:t>/</w:t>
            </w:r>
            <w:r w:rsidR="009168B7">
              <w:rPr>
                <w:rFonts w:ascii="Tahoma" w:hAnsi="Tahoma" w:cs="Tahoma"/>
                <w:sz w:val="20"/>
                <w:szCs w:val="20"/>
              </w:rPr>
              <w:t>201</w:t>
            </w:r>
            <w:r w:rsidR="00137776">
              <w:rPr>
                <w:rFonts w:ascii="Tahoma" w:hAnsi="Tahoma" w:cs="Tahoma"/>
                <w:sz w:val="20"/>
                <w:szCs w:val="20"/>
              </w:rPr>
              <w:t>6</w:t>
            </w:r>
            <w:r w:rsidR="00463A4F">
              <w:rPr>
                <w:rFonts w:ascii="Tahoma" w:hAnsi="Tahoma" w:cs="Tahoma"/>
                <w:sz w:val="20"/>
                <w:szCs w:val="20"/>
              </w:rPr>
              <w:t xml:space="preserve"> </w:t>
            </w:r>
            <w:r w:rsidR="00137776">
              <w:rPr>
                <w:rFonts w:ascii="Tahoma" w:hAnsi="Tahoma" w:cs="Tahoma"/>
                <w:sz w:val="20"/>
                <w:szCs w:val="20"/>
              </w:rPr>
              <w:t>0445</w:t>
            </w:r>
            <w:r w:rsidR="00736AC9">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6C6F8E" w:rsidRDefault="009748D6" w:rsidP="006C6F8E">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37776" w:rsidRPr="00137776" w:rsidRDefault="009A3417" w:rsidP="00137776">
            <w:pPr>
              <w:tabs>
                <w:tab w:val="left" w:pos="9125"/>
              </w:tabs>
              <w:spacing w:line="360" w:lineRule="auto"/>
              <w:rPr>
                <w:rFonts w:ascii="Tahoma" w:hAnsi="Tahoma" w:cs="Tahoma"/>
                <w:sz w:val="20"/>
                <w:szCs w:val="20"/>
              </w:rPr>
            </w:pPr>
            <w:r>
              <w:rPr>
                <w:rFonts w:ascii="Tahoma" w:hAnsi="Tahoma" w:cs="Tahoma"/>
                <w:sz w:val="20"/>
                <w:szCs w:val="20"/>
              </w:rPr>
              <w:t xml:space="preserve"> </w:t>
            </w:r>
            <w:r w:rsidR="00137776">
              <w:t xml:space="preserve"> </w:t>
            </w:r>
            <w:r w:rsidR="00137776" w:rsidRPr="00137776">
              <w:rPr>
                <w:rFonts w:ascii="Tahoma" w:hAnsi="Tahoma" w:cs="Tahoma"/>
                <w:sz w:val="20"/>
                <w:szCs w:val="20"/>
              </w:rPr>
              <w:t xml:space="preserve">I used </w:t>
            </w:r>
            <w:r w:rsidR="00137776">
              <w:rPr>
                <w:rFonts w:ascii="Tahoma" w:hAnsi="Tahoma" w:cs="Tahoma"/>
                <w:sz w:val="20"/>
                <w:szCs w:val="20"/>
              </w:rPr>
              <w:t>the 9/16 GISS</w:t>
            </w:r>
            <w:r w:rsidR="00137776" w:rsidRPr="00137776">
              <w:rPr>
                <w:rFonts w:ascii="Tahoma" w:hAnsi="Tahoma" w:cs="Tahoma"/>
                <w:sz w:val="20"/>
                <w:szCs w:val="20"/>
              </w:rPr>
              <w:t xml:space="preserve"> </w:t>
            </w:r>
            <w:r w:rsidR="00137776">
              <w:rPr>
                <w:rFonts w:ascii="Tahoma" w:hAnsi="Tahoma" w:cs="Tahoma"/>
                <w:sz w:val="20"/>
                <w:szCs w:val="20"/>
              </w:rPr>
              <w:t>fire</w:t>
            </w:r>
            <w:r w:rsidR="00137776" w:rsidRPr="00137776">
              <w:rPr>
                <w:rFonts w:ascii="Tahoma" w:hAnsi="Tahoma" w:cs="Tahoma"/>
                <w:sz w:val="20"/>
                <w:szCs w:val="20"/>
              </w:rPr>
              <w:t xml:space="preserve"> perimeter as a base to start tonight's interpretation.</w:t>
            </w:r>
            <w:r w:rsidR="00572345">
              <w:rPr>
                <w:rFonts w:ascii="Tahoma" w:hAnsi="Tahoma" w:cs="Tahoma"/>
                <w:sz w:val="20"/>
                <w:szCs w:val="20"/>
              </w:rPr>
              <w:t xml:space="preserve">  I only mapped areas that displayed heat, there may be areas that have burned but since cooled down.</w:t>
            </w:r>
            <w:r w:rsidR="00137776" w:rsidRPr="00137776">
              <w:rPr>
                <w:rFonts w:ascii="Tahoma" w:hAnsi="Tahoma" w:cs="Tahoma"/>
                <w:sz w:val="20"/>
                <w:szCs w:val="20"/>
              </w:rPr>
              <w:t xml:space="preserve">      </w:t>
            </w:r>
          </w:p>
          <w:p w:rsidR="00137776" w:rsidRPr="00137776" w:rsidRDefault="00137776" w:rsidP="00137776">
            <w:pPr>
              <w:tabs>
                <w:tab w:val="left" w:pos="9125"/>
              </w:tabs>
              <w:spacing w:line="360" w:lineRule="auto"/>
              <w:rPr>
                <w:rFonts w:ascii="Tahoma" w:hAnsi="Tahoma" w:cs="Tahoma"/>
                <w:sz w:val="20"/>
                <w:szCs w:val="20"/>
              </w:rPr>
            </w:pPr>
          </w:p>
          <w:p w:rsidR="00137776" w:rsidRPr="00137776" w:rsidRDefault="00137776" w:rsidP="00137776">
            <w:pPr>
              <w:tabs>
                <w:tab w:val="left" w:pos="9125"/>
              </w:tabs>
              <w:spacing w:line="360" w:lineRule="auto"/>
              <w:rPr>
                <w:rFonts w:ascii="Tahoma" w:hAnsi="Tahoma" w:cs="Tahoma"/>
                <w:sz w:val="20"/>
                <w:szCs w:val="20"/>
              </w:rPr>
            </w:pPr>
            <w:r w:rsidRPr="00137776">
              <w:rPr>
                <w:rFonts w:ascii="Tahoma" w:hAnsi="Tahoma" w:cs="Tahoma"/>
                <w:sz w:val="20"/>
                <w:szCs w:val="20"/>
              </w:rPr>
              <w:t xml:space="preserve">The </w:t>
            </w:r>
            <w:proofErr w:type="spellStart"/>
            <w:r>
              <w:rPr>
                <w:rFonts w:ascii="Tahoma" w:hAnsi="Tahoma" w:cs="Tahoma"/>
                <w:sz w:val="20"/>
                <w:szCs w:val="20"/>
              </w:rPr>
              <w:t>Bluecut</w:t>
            </w:r>
            <w:proofErr w:type="spellEnd"/>
            <w:r w:rsidRPr="00137776">
              <w:rPr>
                <w:rFonts w:ascii="Tahoma" w:hAnsi="Tahoma" w:cs="Tahoma"/>
                <w:sz w:val="20"/>
                <w:szCs w:val="20"/>
              </w:rPr>
              <w:t xml:space="preserve"> perimeter increase was approximately </w:t>
            </w:r>
            <w:r>
              <w:rPr>
                <w:rFonts w:ascii="Tahoma" w:hAnsi="Tahoma" w:cs="Tahoma"/>
                <w:sz w:val="20"/>
                <w:szCs w:val="20"/>
              </w:rPr>
              <w:t>3,358</w:t>
            </w:r>
            <w:r w:rsidRPr="00137776">
              <w:rPr>
                <w:rFonts w:ascii="Tahoma" w:hAnsi="Tahoma" w:cs="Tahoma"/>
                <w:sz w:val="20"/>
                <w:szCs w:val="20"/>
              </w:rPr>
              <w:t xml:space="preserve"> acres.  Most of the perimeter increase in along the northern</w:t>
            </w:r>
            <w:r>
              <w:rPr>
                <w:rFonts w:ascii="Tahoma" w:hAnsi="Tahoma" w:cs="Tahoma"/>
                <w:sz w:val="20"/>
                <w:szCs w:val="20"/>
              </w:rPr>
              <w:t>/ northwest</w:t>
            </w:r>
            <w:r w:rsidRPr="00137776">
              <w:rPr>
                <w:rFonts w:ascii="Tahoma" w:hAnsi="Tahoma" w:cs="Tahoma"/>
                <w:sz w:val="20"/>
                <w:szCs w:val="20"/>
              </w:rPr>
              <w:t xml:space="preserve"> portion </w:t>
            </w:r>
            <w:r>
              <w:rPr>
                <w:rFonts w:ascii="Tahoma" w:hAnsi="Tahoma" w:cs="Tahoma"/>
                <w:sz w:val="20"/>
                <w:szCs w:val="20"/>
              </w:rPr>
              <w:t>of the f</w:t>
            </w:r>
            <w:r w:rsidRPr="00137776">
              <w:rPr>
                <w:rFonts w:ascii="Tahoma" w:hAnsi="Tahoma" w:cs="Tahoma"/>
                <w:sz w:val="20"/>
                <w:szCs w:val="20"/>
              </w:rPr>
              <w:t xml:space="preserve">ire.  Other areas of increase are found in the </w:t>
            </w:r>
            <w:r>
              <w:rPr>
                <w:rFonts w:ascii="Tahoma" w:hAnsi="Tahoma" w:cs="Tahoma"/>
                <w:sz w:val="20"/>
                <w:szCs w:val="20"/>
              </w:rPr>
              <w:t>northeastern (new perimeter found ahead of main fire front) and southeastern</w:t>
            </w:r>
            <w:r w:rsidRPr="00137776">
              <w:rPr>
                <w:rFonts w:ascii="Tahoma" w:hAnsi="Tahoma" w:cs="Tahoma"/>
                <w:sz w:val="20"/>
                <w:szCs w:val="20"/>
              </w:rPr>
              <w:t xml:space="preserve"> portion of the </w:t>
            </w:r>
            <w:r>
              <w:rPr>
                <w:rFonts w:ascii="Tahoma" w:hAnsi="Tahoma" w:cs="Tahoma"/>
                <w:sz w:val="20"/>
                <w:szCs w:val="20"/>
              </w:rPr>
              <w:t>f</w:t>
            </w:r>
            <w:r w:rsidRPr="00137776">
              <w:rPr>
                <w:rFonts w:ascii="Tahoma" w:hAnsi="Tahoma" w:cs="Tahoma"/>
                <w:sz w:val="20"/>
                <w:szCs w:val="20"/>
              </w:rPr>
              <w:t xml:space="preserve">ire.  Intense heat is also displayed in the areas of increase mentioned above.  The high concentrations of isolated heat sources were mapped as scattered heat to avoid isolated heat sources cluttering most of the map area (and save time).  There are a total of </w:t>
            </w:r>
            <w:r>
              <w:rPr>
                <w:rFonts w:ascii="Tahoma" w:hAnsi="Tahoma" w:cs="Tahoma"/>
                <w:sz w:val="20"/>
                <w:szCs w:val="20"/>
              </w:rPr>
              <w:t>950</w:t>
            </w:r>
            <w:r w:rsidRPr="00137776">
              <w:rPr>
                <w:rFonts w:ascii="Tahoma" w:hAnsi="Tahoma" w:cs="Tahoma"/>
                <w:sz w:val="20"/>
                <w:szCs w:val="20"/>
              </w:rPr>
              <w:t xml:space="preserve"> isolated heat sources: </w:t>
            </w:r>
            <w:r w:rsidR="00572345">
              <w:rPr>
                <w:rFonts w:ascii="Tahoma" w:hAnsi="Tahoma" w:cs="Tahoma"/>
                <w:sz w:val="20"/>
                <w:szCs w:val="20"/>
              </w:rPr>
              <w:t>749</w:t>
            </w:r>
            <w:r w:rsidRPr="00137776">
              <w:rPr>
                <w:rFonts w:ascii="Tahoma" w:hAnsi="Tahoma" w:cs="Tahoma"/>
                <w:sz w:val="20"/>
                <w:szCs w:val="20"/>
              </w:rPr>
              <w:t xml:space="preserve"> scattered throughout the interior of the fire and </w:t>
            </w:r>
            <w:r w:rsidR="00572345">
              <w:rPr>
                <w:rFonts w:ascii="Tahoma" w:hAnsi="Tahoma" w:cs="Tahoma"/>
                <w:sz w:val="20"/>
                <w:szCs w:val="20"/>
              </w:rPr>
              <w:t>201</w:t>
            </w:r>
            <w:r w:rsidRPr="00137776">
              <w:rPr>
                <w:rFonts w:ascii="Tahoma" w:hAnsi="Tahoma" w:cs="Tahoma"/>
                <w:sz w:val="20"/>
                <w:szCs w:val="20"/>
              </w:rPr>
              <w:t xml:space="preserve"> heat sources found outside the fire perimeter.  The majority of the isolated heat sources found outside of the fire perimeter are associated with the perimeter increase areas mentioned above</w:t>
            </w:r>
            <w:r w:rsidR="00572345">
              <w:rPr>
                <w:rFonts w:ascii="Tahoma" w:hAnsi="Tahoma" w:cs="Tahoma"/>
                <w:sz w:val="20"/>
                <w:szCs w:val="20"/>
              </w:rPr>
              <w:t>, with some additional ones found outside the northeastern edge</w:t>
            </w:r>
            <w:r w:rsidRPr="00137776">
              <w:rPr>
                <w:rFonts w:ascii="Tahoma" w:hAnsi="Tahoma" w:cs="Tahoma"/>
                <w:sz w:val="20"/>
                <w:szCs w:val="20"/>
              </w:rPr>
              <w:t>.  All isolated heat sources where given X/Y coordinates, so Operations may download into GPS and navigate to these areas.</w:t>
            </w:r>
            <w:r w:rsidR="00572345">
              <w:rPr>
                <w:rFonts w:ascii="Tahoma" w:hAnsi="Tahoma" w:cs="Tahoma"/>
                <w:sz w:val="20"/>
                <w:szCs w:val="20"/>
              </w:rPr>
              <w:t xml:space="preserve">  (In looking over the area once more found and additional 37 acres were mapped on the eastern most/ northwestern tip of the fire…  Mostly scattered heat).</w:t>
            </w:r>
          </w:p>
          <w:p w:rsidR="009748D6" w:rsidRPr="006C6F8E" w:rsidRDefault="00137776" w:rsidP="00137776">
            <w:pPr>
              <w:tabs>
                <w:tab w:val="left" w:pos="9125"/>
              </w:tabs>
              <w:spacing w:line="360" w:lineRule="auto"/>
              <w:rPr>
                <w:rFonts w:ascii="Tahoma" w:hAnsi="Tahoma" w:cs="Tahoma"/>
                <w:b/>
                <w:sz w:val="20"/>
                <w:szCs w:val="20"/>
              </w:rPr>
            </w:pPr>
            <w:r w:rsidRPr="00137776">
              <w:rPr>
                <w:rFonts w:ascii="Tahoma" w:hAnsi="Tahoma" w:cs="Tahoma"/>
                <w:sz w:val="20"/>
                <w:szCs w:val="20"/>
              </w:rPr>
              <w:t>Please call Jorge at the number above, if you have questions or feedback.</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5B" w:rsidRDefault="00B6785B">
      <w:r>
        <w:separator/>
      </w:r>
    </w:p>
  </w:endnote>
  <w:endnote w:type="continuationSeparator" w:id="0">
    <w:p w:rsidR="00B6785B" w:rsidRDefault="00B6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5B" w:rsidRDefault="00B6785B">
      <w:r>
        <w:separator/>
      </w:r>
    </w:p>
  </w:footnote>
  <w:footnote w:type="continuationSeparator" w:id="0">
    <w:p w:rsidR="00B6785B" w:rsidRDefault="00B6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1297"/>
    <w:rsid w:val="00005702"/>
    <w:rsid w:val="000309F5"/>
    <w:rsid w:val="000855FE"/>
    <w:rsid w:val="00090DE4"/>
    <w:rsid w:val="000B7D4B"/>
    <w:rsid w:val="000E38AA"/>
    <w:rsid w:val="00105747"/>
    <w:rsid w:val="00133DB7"/>
    <w:rsid w:val="00137776"/>
    <w:rsid w:val="00147034"/>
    <w:rsid w:val="00150004"/>
    <w:rsid w:val="00167FA7"/>
    <w:rsid w:val="00174ECF"/>
    <w:rsid w:val="00181A56"/>
    <w:rsid w:val="00184AAB"/>
    <w:rsid w:val="001E0986"/>
    <w:rsid w:val="001F34EC"/>
    <w:rsid w:val="0022172E"/>
    <w:rsid w:val="00262E34"/>
    <w:rsid w:val="00270844"/>
    <w:rsid w:val="002A338C"/>
    <w:rsid w:val="002A73D5"/>
    <w:rsid w:val="002F76AB"/>
    <w:rsid w:val="003070AB"/>
    <w:rsid w:val="00320B15"/>
    <w:rsid w:val="00325E47"/>
    <w:rsid w:val="003F20F3"/>
    <w:rsid w:val="003F5216"/>
    <w:rsid w:val="00400005"/>
    <w:rsid w:val="00414BAA"/>
    <w:rsid w:val="004566AA"/>
    <w:rsid w:val="004572C4"/>
    <w:rsid w:val="00460A9C"/>
    <w:rsid w:val="00463486"/>
    <w:rsid w:val="00463A4F"/>
    <w:rsid w:val="0047777C"/>
    <w:rsid w:val="004B31BE"/>
    <w:rsid w:val="004B4C6C"/>
    <w:rsid w:val="004D5E35"/>
    <w:rsid w:val="004E4327"/>
    <w:rsid w:val="004E5370"/>
    <w:rsid w:val="004F1D32"/>
    <w:rsid w:val="00572345"/>
    <w:rsid w:val="0059036D"/>
    <w:rsid w:val="00593A85"/>
    <w:rsid w:val="005B320F"/>
    <w:rsid w:val="005B3E59"/>
    <w:rsid w:val="005C363C"/>
    <w:rsid w:val="0063737D"/>
    <w:rsid w:val="006446A6"/>
    <w:rsid w:val="00650FBF"/>
    <w:rsid w:val="0066214F"/>
    <w:rsid w:val="006677AD"/>
    <w:rsid w:val="006A11C7"/>
    <w:rsid w:val="006A7157"/>
    <w:rsid w:val="006B3FC8"/>
    <w:rsid w:val="006C2C09"/>
    <w:rsid w:val="006C31A1"/>
    <w:rsid w:val="006C6F8E"/>
    <w:rsid w:val="006D53AE"/>
    <w:rsid w:val="00700EE2"/>
    <w:rsid w:val="00701F3F"/>
    <w:rsid w:val="00721928"/>
    <w:rsid w:val="00732442"/>
    <w:rsid w:val="00736AC9"/>
    <w:rsid w:val="00752F5E"/>
    <w:rsid w:val="00760D03"/>
    <w:rsid w:val="00777630"/>
    <w:rsid w:val="007924FE"/>
    <w:rsid w:val="00794321"/>
    <w:rsid w:val="007B2F7F"/>
    <w:rsid w:val="007B6F1D"/>
    <w:rsid w:val="007C5F27"/>
    <w:rsid w:val="007D1014"/>
    <w:rsid w:val="007D6F69"/>
    <w:rsid w:val="008040FF"/>
    <w:rsid w:val="00876DC6"/>
    <w:rsid w:val="00886915"/>
    <w:rsid w:val="008905E1"/>
    <w:rsid w:val="008A65FB"/>
    <w:rsid w:val="008B3E1B"/>
    <w:rsid w:val="008D3EB0"/>
    <w:rsid w:val="008E6F17"/>
    <w:rsid w:val="009168B7"/>
    <w:rsid w:val="0092136C"/>
    <w:rsid w:val="0092204B"/>
    <w:rsid w:val="00935C5E"/>
    <w:rsid w:val="00974308"/>
    <w:rsid w:val="009748D6"/>
    <w:rsid w:val="00987545"/>
    <w:rsid w:val="009943D3"/>
    <w:rsid w:val="009A3417"/>
    <w:rsid w:val="009B0A64"/>
    <w:rsid w:val="009C0A7D"/>
    <w:rsid w:val="009C2908"/>
    <w:rsid w:val="009F48E6"/>
    <w:rsid w:val="00A2031B"/>
    <w:rsid w:val="00A56502"/>
    <w:rsid w:val="00A64F26"/>
    <w:rsid w:val="00AA3F52"/>
    <w:rsid w:val="00AF51FD"/>
    <w:rsid w:val="00B142AF"/>
    <w:rsid w:val="00B34583"/>
    <w:rsid w:val="00B6785B"/>
    <w:rsid w:val="00B770B9"/>
    <w:rsid w:val="00B77589"/>
    <w:rsid w:val="00B77F93"/>
    <w:rsid w:val="00BB415A"/>
    <w:rsid w:val="00BB7FD8"/>
    <w:rsid w:val="00BD0A6F"/>
    <w:rsid w:val="00C07EE5"/>
    <w:rsid w:val="00C503E4"/>
    <w:rsid w:val="00C55D39"/>
    <w:rsid w:val="00C61171"/>
    <w:rsid w:val="00CA0220"/>
    <w:rsid w:val="00CB255A"/>
    <w:rsid w:val="00CB420C"/>
    <w:rsid w:val="00CC30E2"/>
    <w:rsid w:val="00CD56AC"/>
    <w:rsid w:val="00CF378A"/>
    <w:rsid w:val="00D2714C"/>
    <w:rsid w:val="00DC6D9B"/>
    <w:rsid w:val="00DD441F"/>
    <w:rsid w:val="00E3512D"/>
    <w:rsid w:val="00E35E58"/>
    <w:rsid w:val="00E466D2"/>
    <w:rsid w:val="00E55FD6"/>
    <w:rsid w:val="00E6502A"/>
    <w:rsid w:val="00E87456"/>
    <w:rsid w:val="00EB07A0"/>
    <w:rsid w:val="00EF76FD"/>
    <w:rsid w:val="00F14D96"/>
    <w:rsid w:val="00F2310F"/>
    <w:rsid w:val="00F725ED"/>
    <w:rsid w:val="00FB3C4A"/>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8966D3B-CBC1-44D2-B937-525F0EBD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nifc.gov/incident_specific_data/calif_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29</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Enriquez, Jorge -FS</cp:lastModifiedBy>
  <cp:revision>3</cp:revision>
  <cp:lastPrinted>2004-03-23T21:00:00Z</cp:lastPrinted>
  <dcterms:created xsi:type="dcterms:W3CDTF">2015-08-21T06:34:00Z</dcterms:created>
  <dcterms:modified xsi:type="dcterms:W3CDTF">2016-08-17T14:47:00Z</dcterms:modified>
</cp:coreProperties>
</file>