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CLARK</w:t>
            </w:r>
          </w:p>
          <w:p w:rsidR="0026437E" w:rsidRPr="00CB255A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CA-INF-001415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6437E" w:rsidRPr="00CB255A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Owens Valley Interagency</w:t>
            </w:r>
          </w:p>
          <w:p w:rsidR="0026437E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760-873-2405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834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2,819</w:t>
            </w:r>
            <w:r w:rsidR="00A211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834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-399</w:t>
            </w:r>
            <w:bookmarkStart w:id="0" w:name="_GoBack"/>
            <w:bookmarkEnd w:id="0"/>
            <w:r w:rsidR="00C61F8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B5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2306</w:t>
            </w:r>
            <w:r w:rsidR="00A211B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B2D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</w:t>
            </w:r>
            <w:r w:rsidR="0026437E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61F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Kronner</w:t>
            </w:r>
            <w:r w:rsidR="0026437E">
              <w:rPr>
                <w:rFonts w:ascii="Tahoma" w:hAnsi="Tahoma" w:cs="Tahoma"/>
                <w:sz w:val="20"/>
                <w:szCs w:val="20"/>
              </w:rPr>
              <w:t>/SITL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Trainee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61F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A-10000</w:t>
            </w:r>
            <w:r w:rsidR="006B2D5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C61F89">
              <w:rPr>
                <w:rFonts w:ascii="Tahoma" w:hAnsi="Tahoma" w:cs="Tahoma"/>
                <w:sz w:val="20"/>
                <w:szCs w:val="20"/>
              </w:rPr>
              <w:t xml:space="preserve">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B2D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</w:t>
            </w:r>
            <w:r w:rsidR="008B57C6">
              <w:rPr>
                <w:rFonts w:ascii="Tahoma" w:hAnsi="Tahoma" w:cs="Tahoma"/>
                <w:sz w:val="20"/>
                <w:szCs w:val="20"/>
              </w:rPr>
              <w:t>/2016 2315</w:t>
            </w:r>
            <w:r w:rsidR="00A365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B2D5E" w:rsidRDefault="002B7F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B2D5E" w:rsidRPr="003C781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ftp.nifc.gov/incident_specific_data/calif_s/2016_Incidents/CA-INF-001415_Clark/IR/20160809</w:t>
              </w:r>
            </w:hyperlink>
          </w:p>
          <w:p w:rsidR="00C61F89" w:rsidRPr="00A36512" w:rsidRDefault="00C61F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A36512" w:rsidRPr="00CB255A" w:rsidRDefault="008B5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08/08/2016 2359</w:t>
            </w:r>
            <w:r w:rsidR="0009542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C61F89" w:rsidRDefault="009748D6" w:rsidP="00C61F8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36512" w:rsidRDefault="00A36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36512" w:rsidRDefault="006B2D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1F89">
              <w:rPr>
                <w:rFonts w:ascii="Tahoma" w:hAnsi="Tahoma" w:cs="Tahoma"/>
                <w:sz w:val="20"/>
                <w:szCs w:val="20"/>
              </w:rPr>
              <w:t>shapefile</w:t>
            </w:r>
            <w:r w:rsidR="00A36512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>
              <w:rPr>
                <w:rFonts w:ascii="Tahoma" w:hAnsi="Tahoma" w:cs="Tahoma"/>
                <w:sz w:val="20"/>
                <w:szCs w:val="20"/>
              </w:rPr>
              <w:t>the incident: 20160808</w:t>
            </w:r>
            <w:r w:rsidR="00D47752">
              <w:rPr>
                <w:rFonts w:ascii="Tahoma" w:hAnsi="Tahoma" w:cs="Tahoma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sz w:val="20"/>
                <w:szCs w:val="20"/>
              </w:rPr>
              <w:t>0546</w:t>
            </w:r>
            <w:r w:rsidR="00C61F89">
              <w:rPr>
                <w:rFonts w:ascii="Tahoma" w:hAnsi="Tahoma" w:cs="Tahoma"/>
                <w:sz w:val="20"/>
                <w:szCs w:val="20"/>
              </w:rPr>
              <w:t>_Clark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Fire_INF-001415_Poly_FirePolygon_NAD_1983_UTM_zone_11N.shp.</w:t>
            </w:r>
          </w:p>
          <w:p w:rsidR="0026437E" w:rsidRDefault="00264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437E" w:rsidRDefault="00C61F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</w:t>
            </w:r>
            <w:r w:rsidR="00A211B5">
              <w:rPr>
                <w:rFonts w:ascii="Tahoma" w:hAnsi="Tahoma" w:cs="Tahoma"/>
                <w:sz w:val="20"/>
                <w:szCs w:val="20"/>
              </w:rPr>
              <w:t xml:space="preserve"> perimeter growth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8B57C6">
              <w:rPr>
                <w:rFonts w:ascii="Tahoma" w:hAnsi="Tahoma" w:cs="Tahoma"/>
                <w:sz w:val="20"/>
                <w:szCs w:val="20"/>
              </w:rPr>
              <w:t xml:space="preserve">onight, and field edits from the incident resulted in a net reduction in acreage.  Most of the acreage reduction occurred at the northern edge of the fire in </w:t>
            </w:r>
            <w:proofErr w:type="spellStart"/>
            <w:r w:rsidR="008B57C6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8B57C6">
              <w:rPr>
                <w:rFonts w:ascii="Tahoma" w:hAnsi="Tahoma" w:cs="Tahoma"/>
                <w:sz w:val="20"/>
                <w:szCs w:val="20"/>
              </w:rPr>
              <w:t xml:space="preserve"> H.</w:t>
            </w:r>
          </w:p>
          <w:p w:rsidR="00A211B5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34D3" w:rsidRDefault="008B5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patch</w:t>
            </w:r>
            <w:r w:rsidR="00A211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of intense heat were found at</w:t>
            </w:r>
            <w:r w:rsidR="00A211B5">
              <w:rPr>
                <w:rFonts w:ascii="Tahoma" w:hAnsi="Tahoma" w:cs="Tahoma"/>
                <w:sz w:val="20"/>
                <w:szCs w:val="20"/>
              </w:rPr>
              <w:t xml:space="preserve"> the nor</w:t>
            </w:r>
            <w:r>
              <w:rPr>
                <w:rFonts w:ascii="Tahoma" w:hAnsi="Tahoma" w:cs="Tahoma"/>
                <w:sz w:val="20"/>
                <w:szCs w:val="20"/>
              </w:rPr>
              <w:t>thwest corner of the fire, just north of Indiana Summit.</w:t>
            </w:r>
            <w:r w:rsidR="00E834D3">
              <w:rPr>
                <w:rFonts w:ascii="Tahoma" w:hAnsi="Tahoma" w:cs="Tahoma"/>
                <w:sz w:val="20"/>
                <w:szCs w:val="20"/>
              </w:rPr>
              <w:t xml:space="preserve">  Three large patches of </w:t>
            </w:r>
            <w:r w:rsidR="00A211B5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E834D3">
              <w:rPr>
                <w:rFonts w:ascii="Tahoma" w:hAnsi="Tahoma" w:cs="Tahoma"/>
                <w:sz w:val="20"/>
                <w:szCs w:val="20"/>
              </w:rPr>
              <w:t xml:space="preserve"> dominate the northern half of the interior, but are gradually shrinking and becoming isolated heat sources</w:t>
            </w:r>
            <w:r w:rsidR="00A211B5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E834D3" w:rsidRDefault="00E834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11B5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northern and southern extremes of the perimeter inclu</w:t>
            </w:r>
            <w:r w:rsidR="000F41B0">
              <w:rPr>
                <w:rFonts w:ascii="Tahoma" w:hAnsi="Tahoma" w:cs="Tahoma"/>
                <w:sz w:val="20"/>
                <w:szCs w:val="20"/>
              </w:rPr>
              <w:t>ded large areas with only sparsely distributed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</w:t>
            </w:r>
            <w:r w:rsidR="000F41B0">
              <w:rPr>
                <w:rFonts w:ascii="Tahoma" w:hAnsi="Tahoma" w:cs="Tahoma"/>
                <w:sz w:val="20"/>
                <w:szCs w:val="20"/>
              </w:rPr>
              <w:t>eat sources</w:t>
            </w:r>
            <w:r w:rsidR="00E834D3">
              <w:rPr>
                <w:rFonts w:ascii="Tahoma" w:hAnsi="Tahoma" w:cs="Tahoma"/>
                <w:sz w:val="20"/>
                <w:szCs w:val="20"/>
              </w:rPr>
              <w:t>, slightly more numerous in the south-central area.</w:t>
            </w:r>
          </w:p>
          <w:p w:rsidR="00A211B5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11B5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or suggestions for improving the IR products.  Thank you.</w:t>
            </w:r>
          </w:p>
          <w:p w:rsidR="00A211B5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Teuber, IRIN</w:t>
            </w:r>
          </w:p>
          <w:p w:rsidR="00A211B5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A211B5" w:rsidRPr="0026437E" w:rsidRDefault="00A21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0A" w:rsidRDefault="002B7F0A">
      <w:r>
        <w:separator/>
      </w:r>
    </w:p>
  </w:endnote>
  <w:endnote w:type="continuationSeparator" w:id="0">
    <w:p w:rsidR="002B7F0A" w:rsidRDefault="002B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0A" w:rsidRDefault="002B7F0A">
      <w:r>
        <w:separator/>
      </w:r>
    </w:p>
  </w:footnote>
  <w:footnote w:type="continuationSeparator" w:id="0">
    <w:p w:rsidR="002B7F0A" w:rsidRDefault="002B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9542B"/>
    <w:rsid w:val="000F41B0"/>
    <w:rsid w:val="00105747"/>
    <w:rsid w:val="00133DB7"/>
    <w:rsid w:val="00181A56"/>
    <w:rsid w:val="00196B11"/>
    <w:rsid w:val="0022172E"/>
    <w:rsid w:val="00262E34"/>
    <w:rsid w:val="0026437E"/>
    <w:rsid w:val="002B7F0A"/>
    <w:rsid w:val="002F76AB"/>
    <w:rsid w:val="00320B15"/>
    <w:rsid w:val="003E4912"/>
    <w:rsid w:val="003F101C"/>
    <w:rsid w:val="003F20F3"/>
    <w:rsid w:val="00454E56"/>
    <w:rsid w:val="00462D16"/>
    <w:rsid w:val="004D0011"/>
    <w:rsid w:val="005B320F"/>
    <w:rsid w:val="0063737D"/>
    <w:rsid w:val="006446A6"/>
    <w:rsid w:val="00650FBF"/>
    <w:rsid w:val="006B2D5E"/>
    <w:rsid w:val="006D53AE"/>
    <w:rsid w:val="007924FE"/>
    <w:rsid w:val="007B2F7F"/>
    <w:rsid w:val="008905E1"/>
    <w:rsid w:val="008B57C6"/>
    <w:rsid w:val="00935C5E"/>
    <w:rsid w:val="009748D6"/>
    <w:rsid w:val="009C2908"/>
    <w:rsid w:val="00A2031B"/>
    <w:rsid w:val="00A211B5"/>
    <w:rsid w:val="00A36512"/>
    <w:rsid w:val="00A56502"/>
    <w:rsid w:val="00B770B9"/>
    <w:rsid w:val="00BD0A6F"/>
    <w:rsid w:val="00BE61A1"/>
    <w:rsid w:val="00C503E4"/>
    <w:rsid w:val="00C61171"/>
    <w:rsid w:val="00C61F89"/>
    <w:rsid w:val="00CB255A"/>
    <w:rsid w:val="00CC30E2"/>
    <w:rsid w:val="00CE03E4"/>
    <w:rsid w:val="00D47752"/>
    <w:rsid w:val="00DC6D9B"/>
    <w:rsid w:val="00E834D3"/>
    <w:rsid w:val="00E85AF6"/>
    <w:rsid w:val="00EF76FD"/>
    <w:rsid w:val="00F725ED"/>
    <w:rsid w:val="00FB3C4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F38FA8-2699-443B-BDCB-2B223E7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2016_Incidents/CA-INF-001415_Clark/IR/201608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5</cp:revision>
  <cp:lastPrinted>2004-03-23T21:00:00Z</cp:lastPrinted>
  <dcterms:created xsi:type="dcterms:W3CDTF">2016-08-09T04:01:00Z</dcterms:created>
  <dcterms:modified xsi:type="dcterms:W3CDTF">2016-08-09T07:09:00Z</dcterms:modified>
</cp:coreProperties>
</file>