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WILSON</w:t>
            </w:r>
          </w:p>
          <w:p w:rsidR="00C61EC6" w:rsidRPr="00CB255A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CA-ANF-004552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C61EC6" w:rsidRPr="00CB255A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Angeles ECC</w:t>
            </w:r>
          </w:p>
          <w:p w:rsidR="00C61EC6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661-726-3620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135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30.6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679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 – First Mapping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1948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10/18/2017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679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679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F679B0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CA-ANF </w:t>
            </w:r>
          </w:p>
          <w:p w:rsidR="009748D6" w:rsidRPr="00CB255A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818-212-6079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6C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076C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 Johnson, Nelson</w:t>
            </w:r>
          </w:p>
          <w:p w:rsidR="00076C6F" w:rsidRPr="00CB255A" w:rsidRDefault="00076C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One strip, N-S.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10/18/2017 @ 2005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F03A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3D322F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ftp.nifc.gov/incident_specific_data/calif_s/!2017_Incidents/CA-ANF-004552_Wilson/IR/20171019</w:t>
              </w:r>
            </w:hyperlink>
          </w:p>
          <w:p w:rsidR="00F03A3E" w:rsidRPr="00F03A3E" w:rsidRDefault="00F03A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 cfry@fs.fed.us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F03A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10/18/2017 @ </w:t>
            </w:r>
            <w:r w:rsidR="00F14391">
              <w:rPr>
                <w:rFonts w:ascii="Tahoma" w:hAnsi="Tahoma" w:cs="Tahoma"/>
                <w:sz w:val="20"/>
                <w:szCs w:val="20"/>
              </w:rPr>
              <w:t>2215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D927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5F5E">
              <w:rPr>
                <w:rFonts w:ascii="Tahoma" w:hAnsi="Tahoma" w:cs="Tahoma"/>
                <w:sz w:val="20"/>
                <w:szCs w:val="20"/>
              </w:rPr>
              <w:t xml:space="preserve">This was the first mapping </w:t>
            </w:r>
            <w:r w:rsidR="00CC5F5E" w:rsidRPr="00CC5F5E">
              <w:rPr>
                <w:rFonts w:ascii="Tahoma" w:hAnsi="Tahoma" w:cs="Tahoma"/>
                <w:sz w:val="20"/>
                <w:szCs w:val="20"/>
              </w:rPr>
              <w:t>using the Phoenix infrared scanner system.</w:t>
            </w:r>
            <w:r w:rsidR="00CC5F5E">
              <w:rPr>
                <w:rFonts w:ascii="Tahoma" w:hAnsi="Tahoma" w:cs="Tahoma"/>
                <w:sz w:val="20"/>
                <w:szCs w:val="20"/>
              </w:rPr>
              <w:t xml:space="preserve">  There was no preliminary perimeter available, so I sketched the heat perimeter based on the heat signatures in the imagery.</w:t>
            </w:r>
          </w:p>
          <w:p w:rsidR="00CC5F5E" w:rsidRDefault="00CC5F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is located </w:t>
            </w:r>
            <w:r w:rsidR="007F3F07">
              <w:rPr>
                <w:rFonts w:ascii="Tahoma" w:hAnsi="Tahoma" w:cs="Tahoma"/>
                <w:sz w:val="20"/>
                <w:szCs w:val="20"/>
              </w:rPr>
              <w:t xml:space="preserve">near the summit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on the southeast slope of Mt. Wilson, and is situated in the headwaters of Winter Creek between Mt. Wilson and Mt. Harvard.  The fire is most active along the southern flank, </w:t>
            </w:r>
            <w:r w:rsidR="007F3F07">
              <w:rPr>
                <w:rFonts w:ascii="Tahoma" w:hAnsi="Tahoma" w:cs="Tahoma"/>
                <w:sz w:val="20"/>
                <w:szCs w:val="20"/>
              </w:rPr>
              <w:t xml:space="preserve">downslope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 the Winter Creek drainage, and a small amount of intense heat was found there.  The mid-section of the fire </w:t>
            </w:r>
            <w:r w:rsidR="000F4FEC">
              <w:rPr>
                <w:rFonts w:ascii="Tahoma" w:hAnsi="Tahoma" w:cs="Tahoma"/>
                <w:sz w:val="20"/>
                <w:szCs w:val="20"/>
              </w:rPr>
              <w:t>has more dispersed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scattered heat, and is located j</w:t>
            </w:r>
            <w:r w:rsidR="000F4FEC">
              <w:rPr>
                <w:rFonts w:ascii="Tahoma" w:hAnsi="Tahoma" w:cs="Tahoma"/>
                <w:sz w:val="20"/>
                <w:szCs w:val="20"/>
              </w:rPr>
              <w:t>ust east and downslope of the Mt</w:t>
            </w:r>
            <w:r>
              <w:rPr>
                <w:rFonts w:ascii="Tahoma" w:hAnsi="Tahoma" w:cs="Tahoma"/>
                <w:sz w:val="20"/>
                <w:szCs w:val="20"/>
              </w:rPr>
              <w:t>. Wilson Road.</w:t>
            </w:r>
            <w:r w:rsidR="000F4FEC">
              <w:rPr>
                <w:rFonts w:ascii="Tahoma" w:hAnsi="Tahoma" w:cs="Tahoma"/>
                <w:sz w:val="20"/>
                <w:szCs w:val="20"/>
              </w:rPr>
              <w:t xml:space="preserve">  The upper part of the fire, near the summit of Mt. Wilson, is mainly widely spaced isolated heat sources.</w:t>
            </w:r>
            <w:bookmarkStart w:id="0" w:name="_GoBack"/>
            <w:bookmarkEnd w:id="0"/>
          </w:p>
          <w:p w:rsidR="00F14391" w:rsidRDefault="00F143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14391" w:rsidRDefault="00F143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if there are any questions, suggestions, or requests regarding the infrared products.</w:t>
            </w:r>
          </w:p>
          <w:p w:rsidR="00F14391" w:rsidRDefault="00F143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F14391" w:rsidRDefault="00F143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(IRIN)</w:t>
            </w:r>
          </w:p>
          <w:p w:rsidR="00F14391" w:rsidRDefault="00F143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F14391" w:rsidRDefault="00F143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3D322F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kteuber@att.net</w:t>
              </w:r>
            </w:hyperlink>
          </w:p>
          <w:p w:rsidR="00F14391" w:rsidRPr="00CC5F5E" w:rsidRDefault="00F143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67F" w:rsidRDefault="008A167F">
      <w:r>
        <w:separator/>
      </w:r>
    </w:p>
  </w:endnote>
  <w:endnote w:type="continuationSeparator" w:id="0">
    <w:p w:rsidR="008A167F" w:rsidRDefault="008A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67F" w:rsidRDefault="008A167F">
      <w:r>
        <w:separator/>
      </w:r>
    </w:p>
  </w:footnote>
  <w:footnote w:type="continuationSeparator" w:id="0">
    <w:p w:rsidR="008A167F" w:rsidRDefault="008A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76C6F"/>
    <w:rsid w:val="000F4FEC"/>
    <w:rsid w:val="00105747"/>
    <w:rsid w:val="00133DB7"/>
    <w:rsid w:val="00181A56"/>
    <w:rsid w:val="0022172E"/>
    <w:rsid w:val="00262E34"/>
    <w:rsid w:val="002F76AB"/>
    <w:rsid w:val="00320B15"/>
    <w:rsid w:val="003F20F3"/>
    <w:rsid w:val="005B320F"/>
    <w:rsid w:val="0063737D"/>
    <w:rsid w:val="006446A6"/>
    <w:rsid w:val="00650FBF"/>
    <w:rsid w:val="006D53AE"/>
    <w:rsid w:val="007924FE"/>
    <w:rsid w:val="007B2F7F"/>
    <w:rsid w:val="007F3F07"/>
    <w:rsid w:val="008905E1"/>
    <w:rsid w:val="008A167F"/>
    <w:rsid w:val="00935C5E"/>
    <w:rsid w:val="009748D6"/>
    <w:rsid w:val="009C2908"/>
    <w:rsid w:val="00A2031B"/>
    <w:rsid w:val="00A56502"/>
    <w:rsid w:val="00B135A1"/>
    <w:rsid w:val="00B770B9"/>
    <w:rsid w:val="00BD0A6F"/>
    <w:rsid w:val="00C503E4"/>
    <w:rsid w:val="00C61171"/>
    <w:rsid w:val="00C61EC6"/>
    <w:rsid w:val="00CB255A"/>
    <w:rsid w:val="00CC30E2"/>
    <w:rsid w:val="00CC5F5E"/>
    <w:rsid w:val="00D9270B"/>
    <w:rsid w:val="00DC6D9B"/>
    <w:rsid w:val="00EF76FD"/>
    <w:rsid w:val="00F03A3E"/>
    <w:rsid w:val="00F14391"/>
    <w:rsid w:val="00F679B0"/>
    <w:rsid w:val="00F725E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CAC276"/>
  <w15:docId w15:val="{A336AEE2-07F7-4AA3-960E-13B89A10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A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A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teuber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s/!2017_Incidents/CA-ANF-004552_Wilson/IR/201710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7</cp:revision>
  <cp:lastPrinted>2004-03-23T21:00:00Z</cp:lastPrinted>
  <dcterms:created xsi:type="dcterms:W3CDTF">2015-07-27T04:55:00Z</dcterms:created>
  <dcterms:modified xsi:type="dcterms:W3CDTF">2017-10-19T05:19:00Z</dcterms:modified>
</cp:coreProperties>
</file>