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3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SCHAEFFER</w:t>
            </w:r>
          </w:p>
          <w:p w:rsidR="00D343A1" w:rsidRPr="00CB255A" w:rsidRDefault="00D3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CA-SQF-001317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3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D343A1" w:rsidRPr="00CB255A" w:rsidRDefault="00D3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F06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4F062B" w:rsidRDefault="004F06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B5F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15,315</w:t>
            </w:r>
            <w:r w:rsidR="0089666A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945B1E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E22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381</w:t>
            </w:r>
            <w:r w:rsidR="0089666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E823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823C9" w:rsidRDefault="000B29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01:18</w:t>
            </w:r>
            <w:r w:rsidR="00EF6E4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B29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07/11</w:t>
            </w:r>
            <w:r w:rsidR="00EF6E40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6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6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F6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034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B10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EF6E40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B10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Ramsay /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324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D534D3">
              <w:rPr>
                <w:rFonts w:ascii="Tahoma" w:hAnsi="Tahoma" w:cs="Tahoma"/>
                <w:sz w:val="20"/>
                <w:szCs w:val="20"/>
              </w:rPr>
              <w:t>ood, clear imagery.  Three</w:t>
            </w:r>
            <w:r w:rsidR="00D51E74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1B7F29">
              <w:rPr>
                <w:rFonts w:ascii="Tahoma" w:hAnsi="Tahoma" w:cs="Tahoma"/>
                <w:sz w:val="20"/>
                <w:szCs w:val="20"/>
              </w:rPr>
              <w:t>trip</w:t>
            </w:r>
            <w:r w:rsidR="00D51E74">
              <w:rPr>
                <w:rFonts w:ascii="Tahoma" w:hAnsi="Tahoma" w:cs="Tahoma"/>
                <w:sz w:val="20"/>
                <w:szCs w:val="20"/>
              </w:rPr>
              <w:t>s</w:t>
            </w:r>
            <w:r w:rsidR="001B7F29">
              <w:rPr>
                <w:rFonts w:ascii="Tahoma" w:hAnsi="Tahoma" w:cs="Tahoma"/>
                <w:sz w:val="20"/>
                <w:szCs w:val="20"/>
              </w:rPr>
              <w:t>.</w:t>
            </w:r>
            <w:r w:rsidR="00236A08">
              <w:rPr>
                <w:rFonts w:ascii="Tahoma" w:hAnsi="Tahoma" w:cs="Tahoma"/>
                <w:sz w:val="20"/>
                <w:szCs w:val="20"/>
              </w:rPr>
              <w:t xml:space="preserve">  Some haloing effect.</w:t>
            </w:r>
            <w:r w:rsidR="004C3476">
              <w:rPr>
                <w:rFonts w:ascii="Tahoma" w:hAnsi="Tahoma" w:cs="Tahoma"/>
                <w:sz w:val="20"/>
                <w:szCs w:val="20"/>
              </w:rPr>
              <w:t xml:space="preserve">  Slight</w:t>
            </w:r>
            <w:r w:rsidR="005963DB">
              <w:rPr>
                <w:rFonts w:ascii="Tahoma" w:hAnsi="Tahoma" w:cs="Tahoma"/>
                <w:sz w:val="20"/>
                <w:szCs w:val="20"/>
              </w:rPr>
              <w:t xml:space="preserve"> cloud cover</w:t>
            </w:r>
            <w:r w:rsidR="004C3476">
              <w:rPr>
                <w:rFonts w:ascii="Tahoma" w:hAnsi="Tahoma" w:cs="Tahoma"/>
                <w:sz w:val="20"/>
                <w:szCs w:val="20"/>
              </w:rPr>
              <w:t xml:space="preserve"> (about 20%).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F7B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B29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07/11</w:t>
            </w:r>
            <w:r w:rsidR="004F062B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03618C">
              <w:rPr>
                <w:rFonts w:ascii="Tahoma" w:hAnsi="Tahoma" w:cs="Tahoma"/>
                <w:sz w:val="20"/>
                <w:szCs w:val="20"/>
              </w:rPr>
              <w:t>02:2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40E6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9C4" w:rsidRPr="000B29C4" w:rsidRDefault="000B29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HYPERLINK "</w:instrText>
            </w:r>
            <w:r w:rsidRPr="000B29C4">
              <w:rPr>
                <w:rFonts w:ascii="Tahoma" w:hAnsi="Tahoma" w:cs="Tahoma"/>
                <w:sz w:val="20"/>
                <w:szCs w:val="20"/>
              </w:rPr>
              <w:instrText>http://ftp.nifc.gov/incident_specific_data/calif_s/!2017_Incidents/CA-SQF-001317_Schaeffer/IR/20170711</w:instrText>
            </w:r>
          </w:p>
          <w:p w:rsidR="000B29C4" w:rsidRPr="008D63AC" w:rsidRDefault="000B29C4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instrText xml:space="preserve">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63AC">
              <w:rPr>
                <w:rStyle w:val="Hyperlink"/>
                <w:rFonts w:ascii="Tahoma" w:hAnsi="Tahoma" w:cs="Tahoma"/>
                <w:sz w:val="20"/>
                <w:szCs w:val="20"/>
              </w:rPr>
              <w:t>http://ftp.nifc.gov/incident_specific_data/calif_s/!2017_Incidents/CA-SQF-001317_Schaeffer/IR/20170711</w:t>
            </w:r>
          </w:p>
          <w:p w:rsidR="004F062B" w:rsidRDefault="000B29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hyperlink r:id="rId6" w:history="1">
              <w:r w:rsidR="004F062B" w:rsidRPr="005F1524">
                <w:rPr>
                  <w:rStyle w:val="Hyperlink"/>
                  <w:rFonts w:ascii="Tahoma" w:hAnsi="Tahoma" w:cs="Tahoma"/>
                  <w:sz w:val="20"/>
                  <w:szCs w:val="20"/>
                </w:rPr>
                <w:t>mikehoose@mac.com</w:t>
              </w:r>
            </w:hyperlink>
          </w:p>
          <w:p w:rsidR="006823F6" w:rsidRPr="006823F6" w:rsidRDefault="00F80BE1" w:rsidP="00105747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  <w:bdr w:val="single" w:sz="6" w:space="3" w:color="DDDDDD" w:frame="1"/>
                <w:shd w:val="clear" w:color="auto" w:fill="FFFFFF"/>
              </w:rPr>
            </w:pPr>
            <w:hyperlink r:id="rId7" w:history="1">
              <w:r w:rsidR="006823F6" w:rsidRPr="002051ED">
                <w:rPr>
                  <w:rStyle w:val="Hyperlink"/>
                  <w:rFonts w:ascii="Helvetica" w:hAnsi="Helvetica" w:cs="Helvetica"/>
                  <w:sz w:val="20"/>
                  <w:szCs w:val="20"/>
                  <w:bdr w:val="single" w:sz="6" w:space="3" w:color="DDDDDD" w:frame="1"/>
                  <w:shd w:val="clear" w:color="auto" w:fill="FFFFFF"/>
                </w:rPr>
                <w:t>nickmouthaan@gmail.com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B29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07/11</w:t>
            </w:r>
            <w:r w:rsidR="004F062B">
              <w:rPr>
                <w:rFonts w:ascii="Tahoma" w:hAnsi="Tahoma" w:cs="Tahoma"/>
                <w:sz w:val="20"/>
                <w:szCs w:val="20"/>
              </w:rPr>
              <w:t>/2017</w:t>
            </w:r>
            <w:r w:rsidR="00DB5FA5">
              <w:rPr>
                <w:rFonts w:ascii="Tahoma" w:hAnsi="Tahoma" w:cs="Tahoma"/>
                <w:sz w:val="20"/>
                <w:szCs w:val="20"/>
              </w:rPr>
              <w:t xml:space="preserve"> 03:3</w:t>
            </w:r>
            <w:r w:rsidR="009B1FFB">
              <w:rPr>
                <w:rFonts w:ascii="Tahoma" w:hAnsi="Tahoma" w:cs="Tahoma"/>
                <w:sz w:val="20"/>
                <w:szCs w:val="20"/>
              </w:rPr>
              <w:t>0</w:t>
            </w:r>
            <w:r w:rsidR="00A94A1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2DD1" w:rsidRDefault="00A402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began </w:t>
            </w:r>
            <w:r w:rsidR="004A2DD1">
              <w:rPr>
                <w:rFonts w:ascii="Tahoma" w:hAnsi="Tahoma" w:cs="Tahoma"/>
                <w:sz w:val="20"/>
                <w:szCs w:val="20"/>
              </w:rPr>
              <w:t>mapping wit</w:t>
            </w:r>
            <w:r w:rsidR="00DE00A9">
              <w:rPr>
                <w:rFonts w:ascii="Tahoma" w:hAnsi="Tahoma" w:cs="Tahoma"/>
                <w:sz w:val="20"/>
                <w:szCs w:val="20"/>
              </w:rPr>
              <w:t>h the lat</w:t>
            </w:r>
            <w:r w:rsidR="005963DB">
              <w:rPr>
                <w:rFonts w:ascii="Tahoma" w:hAnsi="Tahoma" w:cs="Tahoma"/>
                <w:sz w:val="20"/>
                <w:szCs w:val="20"/>
              </w:rPr>
              <w:t>est heat perimeter from the previous evening (20170710_0022_Schaeffer_HeatPerimeter.shp).</w:t>
            </w:r>
          </w:p>
          <w:p w:rsidR="00581098" w:rsidRDefault="00581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04D6" w:rsidRDefault="00F85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changes to the perimeter</w:t>
            </w:r>
            <w:r w:rsidR="00581098">
              <w:rPr>
                <w:rFonts w:ascii="Tahoma" w:hAnsi="Tahoma" w:cs="Tahoma"/>
                <w:sz w:val="20"/>
                <w:szCs w:val="20"/>
              </w:rPr>
              <w:t xml:space="preserve"> occurred in </w:t>
            </w:r>
            <w:r w:rsidR="007714E5">
              <w:rPr>
                <w:rFonts w:ascii="Tahoma" w:hAnsi="Tahoma" w:cs="Tahoma"/>
                <w:sz w:val="20"/>
                <w:szCs w:val="20"/>
              </w:rPr>
              <w:t>the northwestern corner near the Kern River, and along the southeastern and southern edge.  Most of the intense and scattered heat is found along the margins of the perimeter, t</w:t>
            </w:r>
            <w:r w:rsidR="007714E5" w:rsidRPr="007714E5">
              <w:rPr>
                <w:rFonts w:ascii="Tahoma" w:hAnsi="Tahoma" w:cs="Tahoma"/>
                <w:sz w:val="20"/>
                <w:szCs w:val="20"/>
              </w:rPr>
              <w:t>he interior of the fire has cooled considerably and is now mostly isolated heat sources</w:t>
            </w:r>
            <w:r w:rsidR="007714E5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9B1FFB">
              <w:rPr>
                <w:rFonts w:ascii="Tahoma" w:hAnsi="Tahoma" w:cs="Tahoma"/>
                <w:sz w:val="20"/>
                <w:szCs w:val="20"/>
              </w:rPr>
              <w:t>A line of intense heat was found on the ridgeline between Lookout Mountain and Schaeff</w:t>
            </w:r>
            <w:r w:rsidR="0010691C">
              <w:rPr>
                <w:rFonts w:ascii="Tahoma" w:hAnsi="Tahoma" w:cs="Tahoma"/>
                <w:sz w:val="20"/>
                <w:szCs w:val="20"/>
              </w:rPr>
              <w:t xml:space="preserve">er Mountain, possibly a burning </w:t>
            </w:r>
            <w:r w:rsidR="009B1FFB">
              <w:rPr>
                <w:rFonts w:ascii="Tahoma" w:hAnsi="Tahoma" w:cs="Tahoma"/>
                <w:sz w:val="20"/>
                <w:szCs w:val="20"/>
              </w:rPr>
              <w:t>operation.</w:t>
            </w:r>
          </w:p>
          <w:p w:rsidR="007804D6" w:rsidRDefault="00B947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some</w:t>
            </w:r>
            <w:r w:rsidR="007804D6">
              <w:rPr>
                <w:rFonts w:ascii="Tahoma" w:hAnsi="Tahoma" w:cs="Tahoma"/>
                <w:sz w:val="20"/>
                <w:szCs w:val="20"/>
              </w:rPr>
              <w:t xml:space="preserve"> cloud co</w:t>
            </w:r>
            <w:r>
              <w:rPr>
                <w:rFonts w:ascii="Tahoma" w:hAnsi="Tahoma" w:cs="Tahoma"/>
                <w:sz w:val="20"/>
                <w:szCs w:val="20"/>
              </w:rPr>
              <w:t xml:space="preserve">ver </w:t>
            </w:r>
            <w:r w:rsidR="0010691C">
              <w:rPr>
                <w:rFonts w:ascii="Tahoma" w:hAnsi="Tahoma" w:cs="Tahoma"/>
                <w:sz w:val="20"/>
                <w:szCs w:val="20"/>
              </w:rPr>
              <w:t xml:space="preserve">(about 20%) </w:t>
            </w:r>
            <w:r>
              <w:rPr>
                <w:rFonts w:ascii="Tahoma" w:hAnsi="Tahoma" w:cs="Tahoma"/>
                <w:sz w:val="20"/>
                <w:szCs w:val="20"/>
              </w:rPr>
              <w:t>on the imagery tonight, affecting</w:t>
            </w:r>
            <w:r w:rsidR="004C3476">
              <w:rPr>
                <w:rFonts w:ascii="Tahoma" w:hAnsi="Tahoma" w:cs="Tahoma"/>
                <w:sz w:val="20"/>
                <w:szCs w:val="20"/>
              </w:rPr>
              <w:t xml:space="preserve"> some of the interpretation</w:t>
            </w:r>
            <w:r w:rsidR="0010691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0691C" w:rsidRDefault="001069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Several isolated heat sources were detected outside of the perimeter, and are labelled on the map with Lat/Long coordinates.</w:t>
            </w:r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 or requests.  I appreciate any feedback on the IR products.</w:t>
            </w:r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CB4DA6" w:rsidRDefault="00F80B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CB4DA6" w:rsidRPr="00823B03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CB4DA6" w:rsidRPr="00EF623F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E1" w:rsidRDefault="00F80BE1">
      <w:r>
        <w:separator/>
      </w:r>
    </w:p>
  </w:endnote>
  <w:endnote w:type="continuationSeparator" w:id="0">
    <w:p w:rsidR="00F80BE1" w:rsidRDefault="00F8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BE1" w:rsidRDefault="00F80BE1">
      <w:r>
        <w:separator/>
      </w:r>
    </w:p>
  </w:footnote>
  <w:footnote w:type="continuationSeparator" w:id="0">
    <w:p w:rsidR="00F80BE1" w:rsidRDefault="00F8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32EA"/>
    <w:rsid w:val="000309F5"/>
    <w:rsid w:val="0003618C"/>
    <w:rsid w:val="0006116F"/>
    <w:rsid w:val="000B29C4"/>
    <w:rsid w:val="000E24F1"/>
    <w:rsid w:val="00105747"/>
    <w:rsid w:val="0010691C"/>
    <w:rsid w:val="00133DB7"/>
    <w:rsid w:val="001408C5"/>
    <w:rsid w:val="00147CF8"/>
    <w:rsid w:val="00181A56"/>
    <w:rsid w:val="001870CF"/>
    <w:rsid w:val="001B108A"/>
    <w:rsid w:val="001B7F29"/>
    <w:rsid w:val="0022172E"/>
    <w:rsid w:val="00236A08"/>
    <w:rsid w:val="00262E34"/>
    <w:rsid w:val="00291708"/>
    <w:rsid w:val="002C62D2"/>
    <w:rsid w:val="002E1C4D"/>
    <w:rsid w:val="002F66D5"/>
    <w:rsid w:val="002F76AB"/>
    <w:rsid w:val="00320B15"/>
    <w:rsid w:val="00344E4B"/>
    <w:rsid w:val="00352666"/>
    <w:rsid w:val="003C51F5"/>
    <w:rsid w:val="003D3E07"/>
    <w:rsid w:val="003F20F3"/>
    <w:rsid w:val="00402D7C"/>
    <w:rsid w:val="0046318D"/>
    <w:rsid w:val="004937E3"/>
    <w:rsid w:val="004A2DD1"/>
    <w:rsid w:val="004C3476"/>
    <w:rsid w:val="004C6687"/>
    <w:rsid w:val="004F062B"/>
    <w:rsid w:val="004F57D7"/>
    <w:rsid w:val="00546FDB"/>
    <w:rsid w:val="00581098"/>
    <w:rsid w:val="005963DB"/>
    <w:rsid w:val="005B320F"/>
    <w:rsid w:val="005C62D0"/>
    <w:rsid w:val="005E3CAF"/>
    <w:rsid w:val="0063737D"/>
    <w:rsid w:val="006446A6"/>
    <w:rsid w:val="00650FBF"/>
    <w:rsid w:val="00656DBA"/>
    <w:rsid w:val="00666713"/>
    <w:rsid w:val="00675D0F"/>
    <w:rsid w:val="006823F6"/>
    <w:rsid w:val="006B48C8"/>
    <w:rsid w:val="006D3A1F"/>
    <w:rsid w:val="006D53AE"/>
    <w:rsid w:val="006D602C"/>
    <w:rsid w:val="00735F7A"/>
    <w:rsid w:val="00740E67"/>
    <w:rsid w:val="007574C0"/>
    <w:rsid w:val="007714E5"/>
    <w:rsid w:val="007739DE"/>
    <w:rsid w:val="0077547F"/>
    <w:rsid w:val="007804D6"/>
    <w:rsid w:val="007924FE"/>
    <w:rsid w:val="007B2F7F"/>
    <w:rsid w:val="007E22E6"/>
    <w:rsid w:val="00820A9D"/>
    <w:rsid w:val="00846A3E"/>
    <w:rsid w:val="008655C2"/>
    <w:rsid w:val="008905E1"/>
    <w:rsid w:val="0089666A"/>
    <w:rsid w:val="008B02CB"/>
    <w:rsid w:val="008F7B63"/>
    <w:rsid w:val="00904CBB"/>
    <w:rsid w:val="00932055"/>
    <w:rsid w:val="00935C5E"/>
    <w:rsid w:val="009360E4"/>
    <w:rsid w:val="00945B1E"/>
    <w:rsid w:val="009551B2"/>
    <w:rsid w:val="009562C6"/>
    <w:rsid w:val="00957479"/>
    <w:rsid w:val="00971427"/>
    <w:rsid w:val="009748D6"/>
    <w:rsid w:val="009B1FFB"/>
    <w:rsid w:val="009B3A8C"/>
    <w:rsid w:val="009C1F41"/>
    <w:rsid w:val="009C2908"/>
    <w:rsid w:val="009D6BD5"/>
    <w:rsid w:val="00A2031B"/>
    <w:rsid w:val="00A40252"/>
    <w:rsid w:val="00A4338B"/>
    <w:rsid w:val="00A500D3"/>
    <w:rsid w:val="00A56502"/>
    <w:rsid w:val="00A642EE"/>
    <w:rsid w:val="00A843E8"/>
    <w:rsid w:val="00A86778"/>
    <w:rsid w:val="00A94A1F"/>
    <w:rsid w:val="00AD547F"/>
    <w:rsid w:val="00B067D5"/>
    <w:rsid w:val="00B162F1"/>
    <w:rsid w:val="00B770B9"/>
    <w:rsid w:val="00B835B6"/>
    <w:rsid w:val="00B94222"/>
    <w:rsid w:val="00B94769"/>
    <w:rsid w:val="00BB5878"/>
    <w:rsid w:val="00BD0A6F"/>
    <w:rsid w:val="00C271A1"/>
    <w:rsid w:val="00C503E4"/>
    <w:rsid w:val="00C57F10"/>
    <w:rsid w:val="00C61171"/>
    <w:rsid w:val="00CB255A"/>
    <w:rsid w:val="00CB4DA6"/>
    <w:rsid w:val="00CC30E2"/>
    <w:rsid w:val="00CE4876"/>
    <w:rsid w:val="00D100D8"/>
    <w:rsid w:val="00D343A1"/>
    <w:rsid w:val="00D51E74"/>
    <w:rsid w:val="00D534D3"/>
    <w:rsid w:val="00D66CC3"/>
    <w:rsid w:val="00DA6176"/>
    <w:rsid w:val="00DB5FA5"/>
    <w:rsid w:val="00DC6D9B"/>
    <w:rsid w:val="00DE00A9"/>
    <w:rsid w:val="00E01DCE"/>
    <w:rsid w:val="00E823C9"/>
    <w:rsid w:val="00EA268D"/>
    <w:rsid w:val="00EB7BB2"/>
    <w:rsid w:val="00EE7ED8"/>
    <w:rsid w:val="00EF2A7A"/>
    <w:rsid w:val="00EF623F"/>
    <w:rsid w:val="00EF6E40"/>
    <w:rsid w:val="00EF76FD"/>
    <w:rsid w:val="00F034ED"/>
    <w:rsid w:val="00F32480"/>
    <w:rsid w:val="00F725ED"/>
    <w:rsid w:val="00F80BE1"/>
    <w:rsid w:val="00F85D0A"/>
    <w:rsid w:val="00FB3C4A"/>
    <w:rsid w:val="00FC43AF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FCC13F"/>
  <w15:docId w15:val="{28EBFBC1-CF01-494F-8F6E-21763007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6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6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euber@at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kmoutha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hoose@ma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11</cp:revision>
  <cp:lastPrinted>2004-03-23T21:00:00Z</cp:lastPrinted>
  <dcterms:created xsi:type="dcterms:W3CDTF">2017-07-11T04:36:00Z</dcterms:created>
  <dcterms:modified xsi:type="dcterms:W3CDTF">2017-07-11T10:26:00Z</dcterms:modified>
</cp:coreProperties>
</file>