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El Dorado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(CA-BDU-012925)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Local Dispatch: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FICC </w:t>
              <w:br/>
              <w:t>(909-383-2662)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22,5</w:t>
            </w:r>
            <w:r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0</w:t>
            </w:r>
            <w:r>
              <w:rPr>
                <w:b w:val="false"/>
                <w:bCs w:val="false"/>
                <w:sz w:val="20"/>
                <w:szCs w:val="20"/>
              </w:rPr>
              <w:t>35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(PDT)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9/20/20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530-251-6112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Jan Johnson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801-824-5440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Phillip Dye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Estimated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0 ft ground error in imagery. 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ap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in imagery.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/20 @ </w:t>
            </w:r>
            <w:r>
              <w:rPr>
                <w:sz w:val="18"/>
                <w:szCs w:val="18"/>
              </w:rPr>
              <w:t>2230</w:t>
            </w:r>
            <w:r>
              <w:rPr>
                <w:sz w:val="18"/>
                <w:szCs w:val="18"/>
              </w:rPr>
              <w:t xml:space="preserve">  (PDT)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bookmarkStart w:id="0" w:name="__DdeLink__258_3865274845"/>
            <w:r>
              <w:rPr>
                <w:b w:val="false"/>
                <w:bCs w:val="false"/>
                <w:sz w:val="18"/>
                <w:szCs w:val="18"/>
              </w:rPr>
              <w:t>ftp.nifc.gov</w:t>
            </w:r>
            <w:bookmarkEnd w:id="0"/>
            <w:r>
              <w:rPr>
                <w:b w:val="false"/>
                <w:bCs w:val="false"/>
                <w:sz w:val="18"/>
                <w:szCs w:val="18"/>
              </w:rPr>
              <w:t>/incident_specific_data/calif_s/!2020_Incidents/CA-BDF-013409_El_Dorado/IR/NIROPS/2020092</w:t>
            </w:r>
            <w:r>
              <w:rPr>
                <w:b w:val="false"/>
                <w:bCs w:val="false"/>
                <w:sz w:val="18"/>
                <w:szCs w:val="18"/>
              </w:rPr>
              <w:t>1</w:t>
            </w:r>
            <w:r>
              <w:rPr>
                <w:b w:val="false"/>
                <w:bCs w:val="false"/>
                <w:sz w:val="18"/>
                <w:szCs w:val="18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</w:t>
            </w:r>
            <w:r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/20 @ 0</w:t>
            </w:r>
            <w:r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 (PDT)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/>
            </w:pPr>
            <w:r>
              <w:rPr>
                <w:b/>
                <w:sz w:val="22"/>
                <w:szCs w:val="22"/>
              </w:rPr>
              <w:t>Comments/notes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(116</w:t>
            </w:r>
            <w:r>
              <w:rPr>
                <w:rFonts w:eastAsia="Times New Roman" w:cs="Times New Roman"/>
                <w:sz w:val="20"/>
                <w:szCs w:val="20"/>
              </w:rPr>
              <w:t>°48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0"</w:t>
            </w:r>
            <w:r>
              <w:rPr>
                <w:sz w:val="20"/>
                <w:szCs w:val="20"/>
              </w:rPr>
              <w:t xml:space="preserve"> W – 117</w:t>
            </w:r>
            <w:r>
              <w:rPr>
                <w:rFonts w:eastAsia="Times New Roman" w:cs="Times New Roman"/>
                <w:sz w:val="20"/>
                <w:szCs w:val="20"/>
              </w:rPr>
              <w:t>°3</w:t>
            </w:r>
            <w:r>
              <w:rPr>
                <w:sz w:val="20"/>
                <w:szCs w:val="20"/>
              </w:rPr>
              <w:t>'2</w:t>
            </w:r>
            <w:r>
              <w:rPr>
                <w:rFonts w:eastAsia="Times New Roman" w:cs="Times New Roman"/>
                <w:sz w:val="20"/>
                <w:szCs w:val="20"/>
              </w:rPr>
              <w:t>0"</w:t>
            </w:r>
            <w:r>
              <w:rPr>
                <w:sz w:val="20"/>
                <w:szCs w:val="20"/>
              </w:rPr>
              <w:t xml:space="preserve"> W) x (34</w:t>
            </w:r>
            <w:r>
              <w:rPr>
                <w:rFonts w:eastAsia="Times New Roman" w:cs="Times New Roman"/>
                <w:sz w:val="20"/>
                <w:szCs w:val="20"/>
              </w:rPr>
              <w:t>°0'50"</w:t>
            </w:r>
            <w:r>
              <w:rPr>
                <w:sz w:val="20"/>
                <w:szCs w:val="20"/>
              </w:rPr>
              <w:t xml:space="preserve"> N – </w:t>
            </w:r>
            <w:bookmarkStart w:id="1" w:name="__DdeLink__117_4018957863"/>
            <w:r>
              <w:rPr>
                <w:sz w:val="20"/>
                <w:szCs w:val="20"/>
              </w:rPr>
              <w:t>34</w:t>
            </w:r>
            <w:r>
              <w:rPr>
                <w:rFonts w:eastAsia="Times New Roman" w:cs="Times New Roman"/>
                <w:sz w:val="20"/>
                <w:szCs w:val="20"/>
              </w:rPr>
              <w:t>°1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'</w:t>
            </w:r>
            <w:bookmarkEnd w:id="1"/>
            <w:r>
              <w:rPr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Used perimeter from previous night’s flight as starting perimeter.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 xml:space="preserve">There were </w:t>
            </w:r>
            <w:r>
              <w:rPr>
                <w:sz w:val="20"/>
                <w:szCs w:val="20"/>
              </w:rPr>
              <w:t>two</w:t>
            </w:r>
            <w:r>
              <w:rPr>
                <w:sz w:val="20"/>
                <w:szCs w:val="20"/>
              </w:rPr>
              <w:t xml:space="preserve"> gaps in the imagery. </w:t>
            </w:r>
            <w:r>
              <w:rPr>
                <w:sz w:val="20"/>
                <w:szCs w:val="20"/>
              </w:rPr>
              <w:t>The nearest gap was 0.8 mi outside the perimeter.</w:t>
            </w:r>
            <w:r>
              <w:rPr>
                <w:sz w:val="20"/>
                <w:szCs w:val="20"/>
              </w:rPr>
              <w:t xml:space="preserve"> I marked these and bundled them with the rest of the shapefiles as “CoverageGaps”.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 xml:space="preserve">Very little activity compared to previous night. </w:t>
            </w:r>
            <w:r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perimeter growth </w:t>
            </w:r>
            <w:r>
              <w:rPr>
                <w:sz w:val="20"/>
                <w:szCs w:val="20"/>
              </w:rPr>
              <w:t>occurred on</w:t>
            </w:r>
            <w:r>
              <w:rPr>
                <w:sz w:val="20"/>
                <w:szCs w:val="20"/>
              </w:rPr>
              <w:t xml:space="preserve"> northern extension of fire. </w:t>
            </w:r>
            <w:r>
              <w:rPr>
                <w:sz w:val="20"/>
                <w:szCs w:val="20"/>
              </w:rPr>
              <w:t>Largest extension of perimeter was 500 ft.</w:t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sz w:val="20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20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  <w:sz w:val="20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20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  <w:sz w:val="20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20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  <w:sz w:val="20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20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  <w:sz w:val="20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20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  <w:sz w:val="20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20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  <w:sz w:val="20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sz w:val="20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  <w:sz w:val="20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  <w:sz w:val="20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  <w:sz w:val="20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  <w:sz w:val="20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  <w:sz w:val="20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cs="Symbol"/>
      <w:sz w:val="20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  <w:sz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  <w:sz w:val="20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  <w:sz w:val="20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  <w:sz w:val="20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Courier New"/>
    </w:rPr>
  </w:style>
  <w:style w:type="character" w:styleId="ListLabel879">
    <w:name w:val="ListLabel 879"/>
    <w:qFormat/>
    <w:rPr>
      <w:rFonts w:cs="Wingdings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Courier New"/>
    </w:rPr>
  </w:style>
  <w:style w:type="character" w:styleId="ListLabel882">
    <w:name w:val="ListLabel 882"/>
    <w:qFormat/>
    <w:rPr>
      <w:rFonts w:cs="Wingdings"/>
    </w:rPr>
  </w:style>
  <w:style w:type="character" w:styleId="ListLabel883">
    <w:name w:val="ListLabel 883"/>
    <w:qFormat/>
    <w:rPr>
      <w:rFonts w:cs="Symbol"/>
      <w:sz w:val="20"/>
    </w:rPr>
  </w:style>
  <w:style w:type="character" w:styleId="ListLabel884">
    <w:name w:val="ListLabel 884"/>
    <w:qFormat/>
    <w:rPr>
      <w:rFonts w:cs="Courier New"/>
    </w:rPr>
  </w:style>
  <w:style w:type="character" w:styleId="ListLabel885">
    <w:name w:val="ListLabel 885"/>
    <w:qFormat/>
    <w:rPr>
      <w:rFonts w:cs="Wingdings"/>
    </w:rPr>
  </w:style>
  <w:style w:type="character" w:styleId="ListLabel886">
    <w:name w:val="ListLabel 886"/>
    <w:qFormat/>
    <w:rPr>
      <w:rFonts w:cs="Symbol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Wingdings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fals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2640</TotalTime>
  <Application>LibreOffice/6.1.0.3$Windows_X86_64 LibreOffice_project/efb621ed25068d70781dc026f7e9c5187a4decd1</Application>
  <Pages>1</Pages>
  <Words>228</Words>
  <Characters>1413</Characters>
  <CharactersWithSpaces>1592</CharactersWithSpaces>
  <Paragraphs>54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2020-09-21T02:33:27Z</dcterms:modified>
  <cp:revision>280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