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236"/>
        <w:gridCol w:w="1"/>
        <w:gridCol w:w="2839"/>
        <w:gridCol w:w="1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Castle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2"/>
                <w:szCs w:val="22"/>
              </w:rPr>
              <w:t>(CA-SQF-002622)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Julian Mesick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mesickj@gmail.com</w:t>
            </w:r>
          </w:p>
          <w:p>
            <w:pPr>
              <w:pStyle w:val="Normal"/>
              <w:rPr>
                <w:rStyle w:val="InternetLink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Central California Communications Center </w:t>
              <w:br/>
              <w:t>(559-781-5780)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9 Acres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771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Time: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2014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(PDT)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20"/>
                <w:szCs w:val="20"/>
              </w:rPr>
              <w:t>Flight Date:</w:t>
            </w:r>
            <w:r>
              <w:rPr>
                <w:b w:val="false"/>
                <w:bCs w:val="false"/>
                <w:sz w:val="20"/>
                <w:szCs w:val="20"/>
              </w:rPr>
              <w:t xml:space="preserve"> 8/2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  <w:r>
              <w:rPr>
                <w:b w:val="false"/>
                <w:bCs w:val="false"/>
                <w:sz w:val="20"/>
                <w:szCs w:val="20"/>
              </w:rPr>
              <w:t>/20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425-583-4091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Kyle Felker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530-251-6112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Jan Johnson</w:t>
            </w:r>
          </w:p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801-975-3762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John Hamer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N66GW/FireMapper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9"/>
                <w:szCs w:val="19"/>
                <w:shd w:fill="FFFFFF" w:val="clear"/>
              </w:rPr>
              <w:t xml:space="preserve">Mandy, Atkin </w:t>
            </w:r>
          </w:p>
        </w:tc>
      </w:tr>
      <w:tr>
        <w:trPr>
          <w:trHeight w:val="782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Passes matched up well with each other and did not need correction.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08/26/20 @ 2216  (PDT)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media for final pr</w:t>
            </w:r>
            <w:r>
              <w:rPr>
                <w:b/>
                <w:bCs/>
                <w:sz w:val="18"/>
                <w:szCs w:val="18"/>
              </w:rPr>
              <w:t>oduct:</w:t>
            </w:r>
            <w:r>
              <w:rPr>
                <w:b w:val="false"/>
                <w:bCs w:val="false"/>
                <w:sz w:val="18"/>
                <w:szCs w:val="18"/>
              </w:rPr>
              <w:t xml:space="preserve"> pdf maps,</w:t>
            </w:r>
            <w:r>
              <w:rPr>
                <w:sz w:val="18"/>
                <w:szCs w:val="18"/>
              </w:rPr>
              <w:t xml:space="preserve"> IR log, KMZ and shapefiles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sz w:val="18"/>
                <w:szCs w:val="18"/>
              </w:rPr>
              <w:t xml:space="preserve">Digital files sent to: </w:t>
            </w:r>
            <w:bookmarkStart w:id="0" w:name="__DdeLink__258_3865274845"/>
            <w:r>
              <w:rPr>
                <w:b w:val="false"/>
                <w:bCs w:val="false"/>
                <w:sz w:val="18"/>
                <w:szCs w:val="18"/>
              </w:rPr>
              <w:t>ftp.nifc.gov/</w:t>
            </w:r>
            <w:bookmarkEnd w:id="0"/>
            <w:r>
              <w:rPr>
                <w:b w:val="false"/>
                <w:bCs w:val="false"/>
                <w:sz w:val="18"/>
                <w:szCs w:val="18"/>
              </w:rPr>
              <w:t>incident_specific_data/calif_s/!2020_Incidents/CA-SQF-002622_SQF COMPLEX/IR/NIROPS/20200827/</w:t>
            </w:r>
          </w:p>
        </w:tc>
      </w:tr>
      <w:tr>
        <w:trPr>
          <w:trHeight w:val="614" w:hRule="atLeast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</w:rPr>
              <w:t>08/27/20 @ 0</w:t>
            </w:r>
            <w:r>
              <w:rPr>
                <w:sz w:val="18"/>
                <w:szCs w:val="18"/>
              </w:rPr>
              <w:t>118</w:t>
            </w:r>
            <w:r>
              <w:rPr>
                <w:sz w:val="18"/>
                <w:szCs w:val="18"/>
              </w:rPr>
              <w:t xml:space="preserve">  (PDT)</w:t>
            </w:r>
          </w:p>
        </w:tc>
        <w:tc>
          <w:tcPr>
            <w:tcW w:w="65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25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left" w:pos="912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Imagery covered (118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bookmarkStart w:id="1" w:name="__DdeLink__352_1972416657"/>
            <w:r>
              <w:rPr>
                <w:sz w:val="20"/>
                <w:szCs w:val="20"/>
              </w:rPr>
              <w:t>'</w:t>
            </w:r>
            <w:bookmarkEnd w:id="1"/>
            <w:r>
              <w:rPr>
                <w:sz w:val="20"/>
                <w:szCs w:val="20"/>
              </w:rPr>
              <w:t xml:space="preserve"> W – 118</w:t>
            </w:r>
            <w:r>
              <w:rPr>
                <w:rFonts w:eastAsia="Times New Roman" w:cs="Times New Roman"/>
                <w:sz w:val="20"/>
                <w:szCs w:val="20"/>
              </w:rPr>
              <w:t>°3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' W) x (36</w:t>
            </w:r>
            <w:r>
              <w:rPr>
                <w:rFonts w:eastAsia="Times New Roman" w:cs="Times New Roman"/>
                <w:sz w:val="20"/>
                <w:szCs w:val="20"/>
              </w:rPr>
              <w:t>°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 xml:space="preserve"> N – </w:t>
            </w:r>
            <w:bookmarkStart w:id="2" w:name="__DdeLink__117_4018957863"/>
            <w:r>
              <w:rPr>
                <w:sz w:val="20"/>
                <w:szCs w:val="20"/>
              </w:rPr>
              <w:t>36</w:t>
            </w:r>
            <w:r>
              <w:rPr>
                <w:rFonts w:eastAsia="Times New Roman" w:cs="Times New Roman"/>
                <w:sz w:val="20"/>
                <w:szCs w:val="20"/>
              </w:rPr>
              <w:t>°2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'</w:t>
            </w:r>
            <w:bookmarkEnd w:id="2"/>
            <w:r>
              <w:rPr>
                <w:sz w:val="20"/>
                <w:szCs w:val="20"/>
              </w:rPr>
              <w:t xml:space="preserve"> N).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Perimeter growth in all directions.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9125" w:leader="none"/>
              </w:tabs>
              <w:rPr/>
            </w:pPr>
            <w:r>
              <w:rPr>
                <w:sz w:val="20"/>
                <w:szCs w:val="20"/>
              </w:rPr>
              <w:t>Fire appears to have jumped 0.4 mi past northern edge of perimeter. Isolated spot is roughly 40 acres in size.</w:t>
            </w:r>
          </w:p>
          <w:p>
            <w:pPr>
              <w:pStyle w:val="ListParagraph"/>
              <w:tabs>
                <w:tab w:val="left" w:pos="9125" w:leader="none"/>
              </w:tabs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6a5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c6a5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6a5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6a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0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0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0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0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  <w:sz w:val="20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  <w:sz w:val="20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0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0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0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  <w:sz w:val="20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20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0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  <w:sz w:val="20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0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0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0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0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Symbol"/>
      <w:sz w:val="20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0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c6a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c6a5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6a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AB5-E719-4479-A35A-3D08E9F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1686</TotalTime>
  <Application>LibreOffice/6.1.0.3$Windows_X86_64 LibreOffice_project/efb621ed25068d70781dc026f7e9c5187a4decd1</Application>
  <Pages>1</Pages>
  <Words>196</Words>
  <Characters>1238</Characters>
  <CharactersWithSpaces>1389</CharactersWithSpaces>
  <Paragraphs>53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2020-07-21T02:31:00Z</dcterms:created>
  <dc:creator>Johnson, Jan V -FS</dc:creator>
  <dc:description/>
  <dc:language>en-US</dc:language>
  <cp:lastModifiedBy/>
  <cp:lastPrinted>2004-03-23T21:00:00Z</cp:lastPrinted>
  <dcterms:modified xsi:type="dcterms:W3CDTF">2020-08-27T02:28:09Z</dcterms:modified>
  <cp:revision>178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