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6D716F4D" w14:textId="045BE40D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CB2B273" w:rsidR="0005139D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2EE131CF" w14:textId="16E6568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92373C" w14:textId="71B17759" w:rsidR="00A960E9" w:rsidRPr="00ED1E57" w:rsidRDefault="00FF3C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150,419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376FF1F4" w:rsidR="009748D6" w:rsidRPr="00CB255A" w:rsidRDefault="00EB3C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519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47DC616C" w:rsidR="00A960E9" w:rsidRPr="00A960E9" w:rsidRDefault="00FF3C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127E9">
              <w:rPr>
                <w:rFonts w:ascii="Tahoma" w:hAnsi="Tahoma" w:cs="Tahoma"/>
                <w:bCs/>
                <w:sz w:val="20"/>
                <w:szCs w:val="20"/>
              </w:rPr>
              <w:t>800</w:t>
            </w:r>
            <w:r w:rsidR="00A960E9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3E48993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F127E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7B34BED8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90A0AEB" w:rsidR="0005139D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CEF1D66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F127E9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6EED7203" w:rsidR="009748D6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6D6429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D247E0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8A514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FF3CEF">
              <w:rPr>
                <w:rFonts w:ascii="Tahoma" w:hAnsi="Tahoma" w:cs="Tahoma"/>
                <w:sz w:val="20"/>
                <w:szCs w:val="20"/>
              </w:rPr>
              <w:t>21</w:t>
            </w:r>
            <w:r w:rsidR="008A514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6A59E0DC" w:rsidR="00A2031B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hyperlink r:id="rId6" w:history="1">
              <w:r w:rsidR="00A960E9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terry.williamson@usda.gov</w:t>
              </w:r>
            </w:hyperlink>
          </w:p>
          <w:p w14:paraId="114E252C" w14:textId="7E4E6CCB" w:rsidR="00A960E9" w:rsidRPr="00A960E9" w:rsidRDefault="00ED3E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ED1E57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Carvel24@gmail.com</w:t>
              </w:r>
            </w:hyperlink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 NIFC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79E6E0B2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8A514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945509">
              <w:rPr>
                <w:rFonts w:ascii="Tahoma" w:hAnsi="Tahoma" w:cs="Tahoma"/>
                <w:sz w:val="20"/>
                <w:szCs w:val="20"/>
              </w:rPr>
              <w:t>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7970E33" w:rsidR="009748D6" w:rsidRPr="000309F5" w:rsidRDefault="009455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8A514B">
              <w:rPr>
                <w:rFonts w:ascii="Tahoma" w:hAnsi="Tahoma" w:cs="Tahoma"/>
                <w:b/>
                <w:sz w:val="20"/>
                <w:szCs w:val="20"/>
              </w:rPr>
              <w:t>isolated heat spots outside the eastern perimeter of the northwest portion of the fire are approximately 9500, 8700, and 2200 ft outside beginning with the northern most spot.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8346" w14:textId="77777777" w:rsidR="00ED3EA0" w:rsidRDefault="00ED3EA0">
      <w:r>
        <w:separator/>
      </w:r>
    </w:p>
  </w:endnote>
  <w:endnote w:type="continuationSeparator" w:id="0">
    <w:p w14:paraId="2B2D2357" w14:textId="77777777" w:rsidR="00ED3EA0" w:rsidRDefault="00ED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F099" w14:textId="77777777" w:rsidR="00ED3EA0" w:rsidRDefault="00ED3EA0">
      <w:r>
        <w:separator/>
      </w:r>
    </w:p>
  </w:footnote>
  <w:footnote w:type="continuationSeparator" w:id="0">
    <w:p w14:paraId="1073C318" w14:textId="77777777" w:rsidR="00ED3EA0" w:rsidRDefault="00ED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3729D"/>
    <w:rsid w:val="00181A56"/>
    <w:rsid w:val="00200EB4"/>
    <w:rsid w:val="0022172E"/>
    <w:rsid w:val="00262E3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16477"/>
    <w:rsid w:val="008905E1"/>
    <w:rsid w:val="008A514B"/>
    <w:rsid w:val="009238EF"/>
    <w:rsid w:val="00935C5E"/>
    <w:rsid w:val="00945509"/>
    <w:rsid w:val="009748D6"/>
    <w:rsid w:val="009C2908"/>
    <w:rsid w:val="00A2031B"/>
    <w:rsid w:val="00A56502"/>
    <w:rsid w:val="00A960E9"/>
    <w:rsid w:val="00AA0087"/>
    <w:rsid w:val="00B770B9"/>
    <w:rsid w:val="00BD0A6F"/>
    <w:rsid w:val="00BF0DB8"/>
    <w:rsid w:val="00BF3AEF"/>
    <w:rsid w:val="00C503E4"/>
    <w:rsid w:val="00C61171"/>
    <w:rsid w:val="00CB255A"/>
    <w:rsid w:val="00D36E67"/>
    <w:rsid w:val="00DC6D9B"/>
    <w:rsid w:val="00E23128"/>
    <w:rsid w:val="00EB3CA8"/>
    <w:rsid w:val="00ED1E57"/>
    <w:rsid w:val="00ED3EA0"/>
    <w:rsid w:val="00EF76FD"/>
    <w:rsid w:val="00F021C2"/>
    <w:rsid w:val="00F127E9"/>
    <w:rsid w:val="00FB3C4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vel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williamson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2</cp:revision>
  <cp:lastPrinted>2004-03-23T21:00:00Z</cp:lastPrinted>
  <dcterms:created xsi:type="dcterms:W3CDTF">2020-09-29T06:40:00Z</dcterms:created>
  <dcterms:modified xsi:type="dcterms:W3CDTF">2020-09-29T06:40:00Z</dcterms:modified>
</cp:coreProperties>
</file>