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94502B3" w:rsidR="0005139D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35FBE152" w:rsidR="00A960E9" w:rsidRPr="0042268B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0800AE">
              <w:rPr>
                <w:rFonts w:ascii="Tahoma" w:hAnsi="Tahoma" w:cs="Tahoma"/>
                <w:bCs/>
                <w:sz w:val="20"/>
                <w:szCs w:val="20"/>
              </w:rPr>
              <w:t>7,577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5172E1E0" w:rsidR="009748D6" w:rsidRPr="00CB255A" w:rsidRDefault="000800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2,203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7D3EDE43" w:rsidR="00A960E9" w:rsidRPr="00A960E9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1715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B599975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B70A6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CDD0584" w:rsidR="009748D6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26252BA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2601">
              <w:rPr>
                <w:rFonts w:ascii="Tahoma" w:hAnsi="Tahoma" w:cs="Tahoma"/>
                <w:sz w:val="20"/>
                <w:szCs w:val="20"/>
              </w:rPr>
              <w:t>John Mosley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FB00422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303435">
              <w:rPr>
                <w:rFonts w:ascii="Tahoma" w:hAnsi="Tahoma" w:cs="Tahoma"/>
                <w:sz w:val="20"/>
                <w:szCs w:val="20"/>
              </w:rPr>
              <w:t>1</w:t>
            </w:r>
            <w:r w:rsidR="000800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6A1EA36A" w:rsidR="009748D6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A81FD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F9EFF9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7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3435">
              <w:rPr>
                <w:rFonts w:ascii="Tahoma" w:hAnsi="Tahoma" w:cs="Tahoma"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796BFE77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</w:p>
          <w:p w14:paraId="114E252C" w14:textId="7862854B" w:rsidR="00A960E9" w:rsidRDefault="00B73C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john_mosley@firenet.gov</w:t>
            </w:r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</w:p>
          <w:p w14:paraId="4B480926" w14:textId="7001B16D" w:rsidR="00203A76" w:rsidRPr="00A960E9" w:rsidRDefault="000800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hyperlink r:id="rId8" w:history="1">
              <w:r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jriggin@scfc.gov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39BEBC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100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303435">
              <w:rPr>
                <w:rFonts w:ascii="Tahoma" w:hAnsi="Tahoma" w:cs="Tahoma"/>
                <w:sz w:val="20"/>
                <w:szCs w:val="20"/>
              </w:rPr>
              <w:t>0</w:t>
            </w:r>
            <w:r w:rsidR="000800AE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4FE514E8" w:rsidR="009466A2" w:rsidRDefault="00B70A6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203A76">
              <w:rPr>
                <w:rFonts w:ascii="Tahoma" w:hAnsi="Tahoma" w:cs="Tahoma"/>
                <w:b/>
                <w:sz w:val="20"/>
                <w:szCs w:val="20"/>
              </w:rPr>
              <w:t>ntense heat on the eastern perimeter of the northwestern portion of the Castle fire with many isolated heat spots outside of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remains</w:t>
            </w:r>
            <w:r w:rsidR="00203A7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isolated heat spot to the north of the northwestern perimeter is about 3600 ft outside the perimeter</w:t>
            </w:r>
            <w:r w:rsidR="00203A7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is more prominent isolated heat inside the Shotgun, but none outside. </w:t>
            </w:r>
            <w:r w:rsidR="00203A76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again</w:t>
            </w:r>
            <w:r w:rsidR="00203A76">
              <w:rPr>
                <w:rFonts w:ascii="Tahoma" w:hAnsi="Tahoma" w:cs="Tahoma"/>
                <w:b/>
                <w:sz w:val="20"/>
                <w:szCs w:val="20"/>
              </w:rPr>
              <w:t xml:space="preserve"> marked the intense</w:t>
            </w:r>
            <w:r w:rsidR="000800AE">
              <w:rPr>
                <w:rFonts w:ascii="Tahoma" w:hAnsi="Tahoma" w:cs="Tahoma"/>
                <w:b/>
                <w:sz w:val="20"/>
                <w:szCs w:val="20"/>
              </w:rPr>
              <w:t xml:space="preserve"> and scattered</w:t>
            </w:r>
            <w:r w:rsidR="00203A76">
              <w:rPr>
                <w:rFonts w:ascii="Tahoma" w:hAnsi="Tahoma" w:cs="Tahoma"/>
                <w:b/>
                <w:sz w:val="20"/>
                <w:szCs w:val="20"/>
              </w:rPr>
              <w:t xml:space="preserve"> heat locations in the areas of the Rattlesnake fire captured and updated the perimeters in those locations.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It is slowly moving south.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3FE0" w14:textId="77777777" w:rsidR="002051B6" w:rsidRDefault="002051B6">
      <w:r>
        <w:separator/>
      </w:r>
    </w:p>
  </w:endnote>
  <w:endnote w:type="continuationSeparator" w:id="0">
    <w:p w14:paraId="4B2EDBB6" w14:textId="77777777" w:rsidR="002051B6" w:rsidRDefault="0020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F192" w14:textId="77777777" w:rsidR="002051B6" w:rsidRDefault="002051B6">
      <w:r>
        <w:separator/>
      </w:r>
    </w:p>
  </w:footnote>
  <w:footnote w:type="continuationSeparator" w:id="0">
    <w:p w14:paraId="18D9B912" w14:textId="77777777" w:rsidR="002051B6" w:rsidRDefault="0020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F20F3"/>
    <w:rsid w:val="0042268B"/>
    <w:rsid w:val="004F69A7"/>
    <w:rsid w:val="00572298"/>
    <w:rsid w:val="005B320F"/>
    <w:rsid w:val="005D7264"/>
    <w:rsid w:val="00613EDF"/>
    <w:rsid w:val="0063737D"/>
    <w:rsid w:val="006446A6"/>
    <w:rsid w:val="00650FBF"/>
    <w:rsid w:val="006D53AE"/>
    <w:rsid w:val="006F623F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38EF"/>
    <w:rsid w:val="00935C5E"/>
    <w:rsid w:val="00945509"/>
    <w:rsid w:val="009466A2"/>
    <w:rsid w:val="009748D6"/>
    <w:rsid w:val="00993BCE"/>
    <w:rsid w:val="009A5C79"/>
    <w:rsid w:val="009B7D48"/>
    <w:rsid w:val="009C2908"/>
    <w:rsid w:val="00A2031B"/>
    <w:rsid w:val="00A56502"/>
    <w:rsid w:val="00A76F88"/>
    <w:rsid w:val="00A960E9"/>
    <w:rsid w:val="00AA0087"/>
    <w:rsid w:val="00AA35CE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503E4"/>
    <w:rsid w:val="00C61171"/>
    <w:rsid w:val="00CB255A"/>
    <w:rsid w:val="00D31615"/>
    <w:rsid w:val="00D36E67"/>
    <w:rsid w:val="00D972F8"/>
    <w:rsid w:val="00DC6D9B"/>
    <w:rsid w:val="00E23128"/>
    <w:rsid w:val="00EB3CA8"/>
    <w:rsid w:val="00ED1E57"/>
    <w:rsid w:val="00ED3EA0"/>
    <w:rsid w:val="00EF76FD"/>
    <w:rsid w:val="00F021C2"/>
    <w:rsid w:val="00F127E9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ggin@scf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2020-10-08T07:21:00Z</dcterms:created>
  <dcterms:modified xsi:type="dcterms:W3CDTF">2020-10-08T07:21:00Z</dcterms:modified>
</cp:coreProperties>
</file>