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94502B3" w:rsidR="0005139D" w:rsidRPr="00CB255A" w:rsidRDefault="00303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049EDB85" w:rsidR="00A960E9" w:rsidRPr="0042268B" w:rsidRDefault="003034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="000800AE">
              <w:rPr>
                <w:rFonts w:ascii="Tahoma" w:hAnsi="Tahoma" w:cs="Tahoma"/>
                <w:bCs/>
                <w:sz w:val="20"/>
                <w:szCs w:val="20"/>
              </w:rPr>
              <w:t>7,</w:t>
            </w:r>
            <w:r w:rsidR="00C30AF3">
              <w:rPr>
                <w:rFonts w:ascii="Tahoma" w:hAnsi="Tahoma" w:cs="Tahoma"/>
                <w:bCs/>
                <w:sz w:val="20"/>
                <w:szCs w:val="20"/>
              </w:rPr>
              <w:t>346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6B20F193" w:rsidR="009748D6" w:rsidRPr="00CB255A" w:rsidRDefault="00A740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7D3EDE43" w:rsidR="00A960E9" w:rsidRPr="00A960E9" w:rsidRDefault="003034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1715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61AEFC46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</w:t>
            </w:r>
            <w:r w:rsidR="00C30AF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3CDD0584" w:rsidR="009748D6" w:rsidRPr="00CB255A" w:rsidRDefault="00303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DD0B38D" w:rsidR="0005139D" w:rsidRPr="00CB255A" w:rsidRDefault="00A740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9E4DCF9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C30AF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7A04E10B" w:rsidR="009748D6" w:rsidRDefault="00C30A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EA81FD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F646D2A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</w:t>
            </w:r>
            <w:r w:rsidR="00A74092">
              <w:rPr>
                <w:rFonts w:ascii="Tahoma" w:hAnsi="Tahoma" w:cs="Tahoma"/>
                <w:sz w:val="20"/>
                <w:szCs w:val="20"/>
              </w:rPr>
              <w:t>8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03435">
              <w:rPr>
                <w:rFonts w:ascii="Tahoma" w:hAnsi="Tahoma" w:cs="Tahoma"/>
                <w:sz w:val="20"/>
                <w:szCs w:val="20"/>
              </w:rPr>
              <w:t>2130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796BFE77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</w:p>
          <w:p w14:paraId="114E252C" w14:textId="7862854B" w:rsidR="00A960E9" w:rsidRDefault="00B73C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john_mosley@firenet.gov</w:t>
            </w:r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</w:p>
          <w:p w14:paraId="4B480926" w14:textId="7001B16D" w:rsidR="00203A76" w:rsidRPr="00A960E9" w:rsidRDefault="005E09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hyperlink r:id="rId8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jriggin@scfc.gov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1F8C33E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100</w:t>
            </w:r>
            <w:r w:rsidR="00A74092">
              <w:rPr>
                <w:rFonts w:ascii="Tahoma" w:hAnsi="Tahoma" w:cs="Tahoma"/>
                <w:sz w:val="20"/>
                <w:szCs w:val="20"/>
              </w:rPr>
              <w:t>9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4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69A7">
              <w:rPr>
                <w:rFonts w:ascii="Tahoma" w:hAnsi="Tahoma" w:cs="Tahoma"/>
                <w:sz w:val="20"/>
                <w:szCs w:val="20"/>
              </w:rPr>
              <w:t>0</w:t>
            </w:r>
            <w:r w:rsidR="00303435">
              <w:rPr>
                <w:rFonts w:ascii="Tahoma" w:hAnsi="Tahoma" w:cs="Tahoma"/>
                <w:sz w:val="20"/>
                <w:szCs w:val="20"/>
              </w:rPr>
              <w:t>0</w:t>
            </w:r>
            <w:r w:rsidR="000800AE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0B663D3A" w:rsidR="009466A2" w:rsidRDefault="00C30AF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Fire has cooled off dramatically today. There is still multiple isolated heat spots outside the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northwestern  perimeter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with the furthest most being about 3650 ft to the north. As per the SITL, only the southern most portion of the Rattlesnake fire was imaged</w:t>
            </w:r>
            <w:r w:rsidR="00A74092">
              <w:rPr>
                <w:rFonts w:ascii="Tahoma" w:hAnsi="Tahoma" w:cs="Tahoma"/>
                <w:b/>
                <w:sz w:val="20"/>
                <w:szCs w:val="20"/>
              </w:rPr>
              <w:t>, and the reduction in overall acreage burned is due to removing the other portions of the Rattlesnake outlined previous nights.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4ACA" w14:textId="77777777" w:rsidR="005E09D5" w:rsidRDefault="005E09D5">
      <w:r>
        <w:separator/>
      </w:r>
    </w:p>
  </w:endnote>
  <w:endnote w:type="continuationSeparator" w:id="0">
    <w:p w14:paraId="7CAF284E" w14:textId="77777777" w:rsidR="005E09D5" w:rsidRDefault="005E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F6EE" w14:textId="77777777" w:rsidR="005E09D5" w:rsidRDefault="005E09D5">
      <w:r>
        <w:separator/>
      </w:r>
    </w:p>
  </w:footnote>
  <w:footnote w:type="continuationSeparator" w:id="0">
    <w:p w14:paraId="43F6F83B" w14:textId="77777777" w:rsidR="005E09D5" w:rsidRDefault="005E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800AE"/>
    <w:rsid w:val="000C72CE"/>
    <w:rsid w:val="00105747"/>
    <w:rsid w:val="00133DB7"/>
    <w:rsid w:val="0013729D"/>
    <w:rsid w:val="00181A56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F20F3"/>
    <w:rsid w:val="0042268B"/>
    <w:rsid w:val="004F69A7"/>
    <w:rsid w:val="00572298"/>
    <w:rsid w:val="005B320F"/>
    <w:rsid w:val="005D7264"/>
    <w:rsid w:val="005E09D5"/>
    <w:rsid w:val="00613EDF"/>
    <w:rsid w:val="0063737D"/>
    <w:rsid w:val="006446A6"/>
    <w:rsid w:val="00650FBF"/>
    <w:rsid w:val="006D53AE"/>
    <w:rsid w:val="006F623F"/>
    <w:rsid w:val="007924FE"/>
    <w:rsid w:val="007B2F7F"/>
    <w:rsid w:val="007D2601"/>
    <w:rsid w:val="007F3C4B"/>
    <w:rsid w:val="00816477"/>
    <w:rsid w:val="008905E1"/>
    <w:rsid w:val="008A2A21"/>
    <w:rsid w:val="008A514B"/>
    <w:rsid w:val="008E1BB7"/>
    <w:rsid w:val="009238EF"/>
    <w:rsid w:val="00935C5E"/>
    <w:rsid w:val="00945509"/>
    <w:rsid w:val="009466A2"/>
    <w:rsid w:val="009748D6"/>
    <w:rsid w:val="00993BCE"/>
    <w:rsid w:val="009A5C79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503E4"/>
    <w:rsid w:val="00C61171"/>
    <w:rsid w:val="00CB255A"/>
    <w:rsid w:val="00D31615"/>
    <w:rsid w:val="00D36E67"/>
    <w:rsid w:val="00D972F8"/>
    <w:rsid w:val="00DC6D9B"/>
    <w:rsid w:val="00E23128"/>
    <w:rsid w:val="00EB3CA8"/>
    <w:rsid w:val="00ED1E57"/>
    <w:rsid w:val="00ED3EA0"/>
    <w:rsid w:val="00EF76FD"/>
    <w:rsid w:val="00F021C2"/>
    <w:rsid w:val="00F127E9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ggin@scf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2</cp:revision>
  <cp:lastPrinted>2004-03-23T21:00:00Z</cp:lastPrinted>
  <dcterms:created xsi:type="dcterms:W3CDTF">2020-10-09T07:21:00Z</dcterms:created>
  <dcterms:modified xsi:type="dcterms:W3CDTF">2020-10-09T07:21:00Z</dcterms:modified>
</cp:coreProperties>
</file>