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D2A44DE" w14:textId="77777777">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488AE8" w14:textId="77777777" w:rsidR="00ED1E57" w:rsidRDefault="00ED1E57" w:rsidP="00105747">
            <w:pPr>
              <w:spacing w:line="360" w:lineRule="auto"/>
              <w:rPr>
                <w:rFonts w:ascii="Tahoma" w:hAnsi="Tahoma" w:cs="Tahoma"/>
                <w:sz w:val="20"/>
                <w:szCs w:val="20"/>
              </w:rPr>
            </w:pPr>
            <w:r>
              <w:rPr>
                <w:rFonts w:ascii="Tahoma" w:hAnsi="Tahoma" w:cs="Tahoma"/>
                <w:sz w:val="20"/>
                <w:szCs w:val="20"/>
              </w:rPr>
              <w:t>SQF Complex</w:t>
            </w:r>
          </w:p>
          <w:p w14:paraId="4A667A7F" w14:textId="77777777" w:rsidR="005D7264" w:rsidRDefault="00A960E9" w:rsidP="00105747">
            <w:pPr>
              <w:spacing w:line="360" w:lineRule="auto"/>
              <w:rPr>
                <w:rFonts w:ascii="Tahoma" w:hAnsi="Tahoma" w:cs="Tahoma"/>
                <w:sz w:val="20"/>
                <w:szCs w:val="20"/>
              </w:rPr>
            </w:pPr>
            <w:r>
              <w:rPr>
                <w:rFonts w:ascii="Tahoma" w:hAnsi="Tahoma" w:cs="Tahoma"/>
                <w:sz w:val="20"/>
                <w:szCs w:val="20"/>
              </w:rPr>
              <w:t>Castle</w:t>
            </w:r>
            <w:r w:rsidR="00ED1E57">
              <w:rPr>
                <w:rFonts w:ascii="Tahoma" w:hAnsi="Tahoma" w:cs="Tahoma"/>
                <w:sz w:val="20"/>
                <w:szCs w:val="20"/>
              </w:rPr>
              <w:t>/Shotgun</w:t>
            </w:r>
          </w:p>
          <w:p w14:paraId="6D716F4D" w14:textId="56B4B20A" w:rsidR="008E1BB7" w:rsidRPr="00CB255A" w:rsidRDefault="008E1BB7" w:rsidP="00105747">
            <w:pPr>
              <w:spacing w:line="360" w:lineRule="auto"/>
              <w:rPr>
                <w:rFonts w:ascii="Tahoma" w:hAnsi="Tahoma" w:cs="Tahoma"/>
                <w:sz w:val="20"/>
                <w:szCs w:val="20"/>
              </w:rPr>
            </w:pPr>
            <w:r w:rsidRPr="008E1BB7">
              <w:rPr>
                <w:rFonts w:ascii="Tahoma" w:hAnsi="Tahoma" w:cs="Tahoma"/>
                <w:sz w:val="20"/>
                <w:szCs w:val="20"/>
              </w:rPr>
              <w:t>CA-SQF-002541</w:t>
            </w:r>
          </w:p>
        </w:tc>
        <w:tc>
          <w:tcPr>
            <w:tcW w:w="1250"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594502B3" w:rsidR="0005139D" w:rsidRPr="00CB255A" w:rsidRDefault="00303435" w:rsidP="00105747">
            <w:pPr>
              <w:spacing w:line="360" w:lineRule="auto"/>
              <w:rPr>
                <w:rFonts w:ascii="Tahoma" w:hAnsi="Tahoma" w:cs="Tahoma"/>
                <w:sz w:val="20"/>
                <w:szCs w:val="20"/>
              </w:rPr>
            </w:pPr>
            <w:r>
              <w:rPr>
                <w:rFonts w:ascii="Tahoma" w:hAnsi="Tahoma" w:cs="Tahoma"/>
                <w:sz w:val="20"/>
                <w:szCs w:val="20"/>
              </w:rPr>
              <w:t>Kris Albrecht</w:t>
            </w:r>
          </w:p>
        </w:tc>
        <w:tc>
          <w:tcPr>
            <w:tcW w:w="1250"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37DF91BA" w:rsidR="005D7264" w:rsidRPr="00CB255A" w:rsidRDefault="00A960E9" w:rsidP="00105747">
            <w:pPr>
              <w:spacing w:line="360" w:lineRule="auto"/>
              <w:rPr>
                <w:rFonts w:ascii="Tahoma" w:hAnsi="Tahoma" w:cs="Tahoma"/>
                <w:sz w:val="20"/>
                <w:szCs w:val="20"/>
              </w:rPr>
            </w:pPr>
            <w:r>
              <w:rPr>
                <w:rFonts w:ascii="Tahoma" w:hAnsi="Tahoma" w:cs="Tahoma"/>
                <w:sz w:val="20"/>
                <w:szCs w:val="20"/>
              </w:rPr>
              <w:t>559-781-5780</w:t>
            </w:r>
          </w:p>
        </w:tc>
        <w:tc>
          <w:tcPr>
            <w:tcW w:w="1250" w:type="pct"/>
          </w:tcPr>
          <w:p w14:paraId="6009927B" w14:textId="77777777" w:rsidR="0042268B" w:rsidRDefault="009748D6" w:rsidP="00105747">
            <w:pPr>
              <w:spacing w:line="360" w:lineRule="auto"/>
              <w:rPr>
                <w:rFonts w:ascii="Tahoma" w:hAnsi="Tahoma" w:cs="Tahoma"/>
                <w:bCs/>
                <w:sz w:val="20"/>
                <w:szCs w:val="20"/>
              </w:rPr>
            </w:pPr>
            <w:r w:rsidRPr="000309F5">
              <w:rPr>
                <w:rFonts w:ascii="Tahoma" w:hAnsi="Tahoma" w:cs="Tahoma"/>
                <w:b/>
                <w:sz w:val="20"/>
                <w:szCs w:val="20"/>
              </w:rPr>
              <w:t>Interpreted Size:</w:t>
            </w:r>
            <w:r w:rsidR="0042268B">
              <w:rPr>
                <w:rFonts w:ascii="Tahoma" w:hAnsi="Tahoma" w:cs="Tahoma"/>
                <w:bCs/>
                <w:sz w:val="20"/>
                <w:szCs w:val="20"/>
              </w:rPr>
              <w:t xml:space="preserve">  </w:t>
            </w:r>
          </w:p>
          <w:p w14:paraId="1D92373C" w14:textId="7492111B" w:rsidR="00A960E9" w:rsidRPr="0042268B" w:rsidRDefault="00303435" w:rsidP="00105747">
            <w:pPr>
              <w:spacing w:line="360" w:lineRule="auto"/>
              <w:rPr>
                <w:rFonts w:ascii="Tahoma" w:hAnsi="Tahoma" w:cs="Tahoma"/>
                <w:bCs/>
                <w:sz w:val="20"/>
                <w:szCs w:val="20"/>
              </w:rPr>
            </w:pPr>
            <w:r>
              <w:rPr>
                <w:rFonts w:ascii="Tahoma" w:hAnsi="Tahoma" w:cs="Tahoma"/>
                <w:bCs/>
                <w:sz w:val="20"/>
                <w:szCs w:val="20"/>
              </w:rPr>
              <w:t>16</w:t>
            </w:r>
            <w:r w:rsidR="004A62C5">
              <w:rPr>
                <w:rFonts w:ascii="Tahoma" w:hAnsi="Tahoma" w:cs="Tahoma"/>
                <w:bCs/>
                <w:sz w:val="20"/>
                <w:szCs w:val="20"/>
              </w:rPr>
              <w:t>8,</w:t>
            </w:r>
            <w:r w:rsidR="00703235">
              <w:rPr>
                <w:rFonts w:ascii="Tahoma" w:hAnsi="Tahoma" w:cs="Tahoma"/>
                <w:bCs/>
                <w:sz w:val="20"/>
                <w:szCs w:val="20"/>
              </w:rPr>
              <w:t>243</w:t>
            </w:r>
          </w:p>
          <w:p w14:paraId="177D22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695D572" w14:textId="1F83E644" w:rsidR="009748D6" w:rsidRPr="00CB255A" w:rsidRDefault="00703235" w:rsidP="00105747">
            <w:pPr>
              <w:spacing w:line="360" w:lineRule="auto"/>
              <w:rPr>
                <w:rFonts w:ascii="Tahoma" w:hAnsi="Tahoma" w:cs="Tahoma"/>
                <w:sz w:val="20"/>
                <w:szCs w:val="20"/>
              </w:rPr>
            </w:pPr>
            <w:r>
              <w:rPr>
                <w:rFonts w:ascii="Tahoma" w:hAnsi="Tahoma" w:cs="Tahoma"/>
                <w:sz w:val="20"/>
                <w:szCs w:val="20"/>
              </w:rPr>
              <w:t>101</w:t>
            </w:r>
          </w:p>
        </w:tc>
      </w:tr>
      <w:tr w:rsidR="009748D6" w:rsidRPr="000309F5" w14:paraId="7D00C695" w14:textId="77777777">
        <w:trPr>
          <w:trHeight w:val="1059"/>
        </w:trPr>
        <w:tc>
          <w:tcPr>
            <w:tcW w:w="1250" w:type="pct"/>
          </w:tcPr>
          <w:p w14:paraId="49A0B2F1" w14:textId="0D5DC980"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207D8AA" w14:textId="4212DAAD" w:rsidR="00A960E9" w:rsidRPr="00A960E9" w:rsidRDefault="00303435" w:rsidP="00105747">
            <w:pPr>
              <w:spacing w:line="360" w:lineRule="auto"/>
              <w:rPr>
                <w:rFonts w:ascii="Tahoma" w:hAnsi="Tahoma" w:cs="Tahoma"/>
                <w:bCs/>
                <w:sz w:val="20"/>
                <w:szCs w:val="20"/>
              </w:rPr>
            </w:pPr>
            <w:r>
              <w:rPr>
                <w:rFonts w:ascii="Tahoma" w:hAnsi="Tahoma" w:cs="Tahoma"/>
                <w:bCs/>
                <w:sz w:val="20"/>
                <w:szCs w:val="20"/>
              </w:rPr>
              <w:t>17</w:t>
            </w:r>
            <w:r w:rsidR="00C41C68">
              <w:rPr>
                <w:rFonts w:ascii="Tahoma" w:hAnsi="Tahoma" w:cs="Tahoma"/>
                <w:bCs/>
                <w:sz w:val="20"/>
                <w:szCs w:val="20"/>
              </w:rPr>
              <w:t>20</w:t>
            </w:r>
            <w:r w:rsidR="007D2601">
              <w:rPr>
                <w:rFonts w:ascii="Tahoma" w:hAnsi="Tahoma" w:cs="Tahoma"/>
                <w:bCs/>
                <w:sz w:val="20"/>
                <w:szCs w:val="20"/>
              </w:rPr>
              <w:t xml:space="preserve"> PDT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4AF2896E" w:rsidR="009748D6" w:rsidRPr="00CB255A" w:rsidRDefault="00A960E9"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w:t>
            </w:r>
            <w:r w:rsidR="001D3981">
              <w:rPr>
                <w:rFonts w:ascii="Tahoma" w:hAnsi="Tahoma" w:cs="Tahoma"/>
                <w:sz w:val="20"/>
                <w:szCs w:val="20"/>
              </w:rPr>
              <w:t>1</w:t>
            </w:r>
            <w:r w:rsidR="00703235">
              <w:rPr>
                <w:rFonts w:ascii="Tahoma" w:hAnsi="Tahoma" w:cs="Tahoma"/>
                <w:sz w:val="20"/>
                <w:szCs w:val="20"/>
              </w:rPr>
              <w:t>1</w:t>
            </w:r>
          </w:p>
        </w:tc>
        <w:tc>
          <w:tcPr>
            <w:tcW w:w="1250"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3CDD0584" w:rsidR="009748D6" w:rsidRPr="00CB255A" w:rsidRDefault="00303435" w:rsidP="00105747">
            <w:pPr>
              <w:spacing w:line="360" w:lineRule="auto"/>
              <w:rPr>
                <w:rFonts w:ascii="Tahoma" w:hAnsi="Tahoma" w:cs="Tahoma"/>
                <w:sz w:val="20"/>
                <w:szCs w:val="20"/>
              </w:rPr>
            </w:pPr>
            <w:r>
              <w:rPr>
                <w:rFonts w:ascii="Tahoma" w:hAnsi="Tahoma" w:cs="Tahoma"/>
                <w:sz w:val="20"/>
                <w:szCs w:val="20"/>
              </w:rPr>
              <w:t>510-681-8231</w:t>
            </w:r>
          </w:p>
        </w:tc>
        <w:tc>
          <w:tcPr>
            <w:tcW w:w="1250" w:type="pct"/>
          </w:tcPr>
          <w:p w14:paraId="21FBE267" w14:textId="318A6A9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6280217" w14:textId="67724AAF" w:rsidR="00A960E9" w:rsidRPr="00A960E9" w:rsidRDefault="00A960E9" w:rsidP="00105747">
            <w:pPr>
              <w:spacing w:line="360" w:lineRule="auto"/>
              <w:rPr>
                <w:rFonts w:ascii="Tahoma" w:hAnsi="Tahoma" w:cs="Tahoma"/>
                <w:bCs/>
                <w:sz w:val="20"/>
                <w:szCs w:val="20"/>
              </w:rPr>
            </w:pPr>
            <w:r>
              <w:rPr>
                <w:rFonts w:ascii="Tahoma" w:hAnsi="Tahoma" w:cs="Tahoma"/>
                <w:bCs/>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3FCEBAEB" w:rsidR="009748D6" w:rsidRPr="00CB255A" w:rsidRDefault="00A960E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7891A797" w14:textId="78E59D96"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BDB89FE" w14:textId="6EEBDDFA" w:rsidR="00A960E9" w:rsidRPr="00A960E9" w:rsidRDefault="00F127E9" w:rsidP="00105747">
            <w:pPr>
              <w:spacing w:line="360" w:lineRule="auto"/>
              <w:rPr>
                <w:rFonts w:ascii="Tahoma" w:hAnsi="Tahoma" w:cs="Tahoma"/>
                <w:bCs/>
                <w:sz w:val="20"/>
                <w:szCs w:val="20"/>
              </w:rPr>
            </w:pPr>
            <w:r>
              <w:rPr>
                <w:rFonts w:ascii="Tahoma" w:hAnsi="Tahoma" w:cs="Tahoma"/>
                <w:bCs/>
                <w:sz w:val="20"/>
                <w:szCs w:val="20"/>
              </w:rPr>
              <w:t xml:space="preserve">Tom </w:t>
            </w:r>
            <w:proofErr w:type="spellStart"/>
            <w:r>
              <w:rPr>
                <w:rFonts w:ascii="Tahoma" w:hAnsi="Tahoma" w:cs="Tahoma"/>
                <w:bCs/>
                <w:sz w:val="20"/>
                <w:szCs w:val="20"/>
              </w:rPr>
              <w:t>Mellin</w:t>
            </w:r>
            <w:proofErr w:type="spellEnd"/>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00B3B82E" w:rsidR="009748D6" w:rsidRPr="00CB255A" w:rsidRDefault="00F127E9"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1A3DFB00" w14:textId="77777777">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6DD0B38D" w:rsidR="0005139D" w:rsidRPr="00CB255A" w:rsidRDefault="00A74092" w:rsidP="00105747">
            <w:pPr>
              <w:spacing w:line="360" w:lineRule="auto"/>
              <w:rPr>
                <w:rFonts w:ascii="Tahoma" w:hAnsi="Tahoma" w:cs="Tahoma"/>
                <w:sz w:val="20"/>
                <w:szCs w:val="20"/>
              </w:rPr>
            </w:pPr>
            <w:r>
              <w:rPr>
                <w:rFonts w:ascii="Tahoma" w:hAnsi="Tahoma" w:cs="Tahoma"/>
                <w:sz w:val="20"/>
                <w:szCs w:val="20"/>
              </w:rPr>
              <w:t>SITL</w:t>
            </w:r>
          </w:p>
        </w:tc>
        <w:tc>
          <w:tcPr>
            <w:tcW w:w="1250"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1631CB7E" w:rsidR="009748D6" w:rsidRPr="00CB255A" w:rsidRDefault="00A960E9" w:rsidP="00105747">
            <w:pPr>
              <w:spacing w:line="360" w:lineRule="auto"/>
              <w:rPr>
                <w:rFonts w:ascii="Tahoma" w:hAnsi="Tahoma" w:cs="Tahoma"/>
                <w:sz w:val="20"/>
                <w:szCs w:val="20"/>
              </w:rPr>
            </w:pPr>
            <w:r>
              <w:rPr>
                <w:rFonts w:ascii="Tahoma" w:hAnsi="Tahoma" w:cs="Tahoma"/>
                <w:sz w:val="20"/>
                <w:szCs w:val="20"/>
              </w:rPr>
              <w:t>A-</w:t>
            </w:r>
            <w:r w:rsidR="0042268B">
              <w:rPr>
                <w:rFonts w:ascii="Tahoma" w:hAnsi="Tahoma" w:cs="Tahoma"/>
                <w:sz w:val="20"/>
                <w:szCs w:val="20"/>
              </w:rPr>
              <w:t>5</w:t>
            </w:r>
            <w:r w:rsidR="00703235">
              <w:rPr>
                <w:rFonts w:ascii="Tahoma" w:hAnsi="Tahoma" w:cs="Tahoma"/>
                <w:sz w:val="20"/>
                <w:szCs w:val="20"/>
              </w:rPr>
              <w:t>5</w:t>
            </w:r>
            <w:r w:rsidR="001D3981">
              <w:rPr>
                <w:rFonts w:ascii="Tahoma" w:hAnsi="Tahoma" w:cs="Tahoma"/>
                <w:sz w:val="20"/>
                <w:szCs w:val="20"/>
              </w:rPr>
              <w:t>4</w:t>
            </w:r>
          </w:p>
        </w:tc>
        <w:tc>
          <w:tcPr>
            <w:tcW w:w="1250"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64A25F4B" w:rsidR="009748D6" w:rsidRPr="00CB255A" w:rsidRDefault="00A960E9" w:rsidP="00105747">
            <w:pPr>
              <w:spacing w:line="360" w:lineRule="auto"/>
              <w:rPr>
                <w:rFonts w:ascii="Tahoma" w:hAnsi="Tahoma" w:cs="Tahoma"/>
                <w:sz w:val="20"/>
                <w:szCs w:val="20"/>
              </w:rPr>
            </w:pPr>
            <w:r>
              <w:rPr>
                <w:rFonts w:ascii="Tahoma" w:hAnsi="Tahoma" w:cs="Tahoma"/>
                <w:sz w:val="20"/>
                <w:szCs w:val="20"/>
              </w:rPr>
              <w:t>N501TC/TK-7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3172F0C" w14:textId="3640C4EA" w:rsidR="009748D6" w:rsidRDefault="00F27C72" w:rsidP="00105747">
            <w:pPr>
              <w:spacing w:line="360" w:lineRule="auto"/>
              <w:rPr>
                <w:rFonts w:ascii="Tahoma" w:hAnsi="Tahoma" w:cs="Tahoma"/>
                <w:sz w:val="20"/>
                <w:szCs w:val="20"/>
              </w:rPr>
            </w:pPr>
            <w:r>
              <w:rPr>
                <w:rFonts w:ascii="Tahoma" w:hAnsi="Tahoma" w:cs="Tahoma"/>
                <w:sz w:val="20"/>
                <w:szCs w:val="20"/>
              </w:rPr>
              <w:t>Lauren White</w:t>
            </w:r>
          </w:p>
          <w:p w14:paraId="577AB9FD" w14:textId="628A29F8" w:rsidR="00A960E9" w:rsidRPr="00CB255A" w:rsidRDefault="00A960E9" w:rsidP="00105747">
            <w:pPr>
              <w:spacing w:line="360" w:lineRule="auto"/>
              <w:rPr>
                <w:rFonts w:ascii="Tahoma" w:hAnsi="Tahoma" w:cs="Tahoma"/>
                <w:sz w:val="20"/>
                <w:szCs w:val="20"/>
              </w:rPr>
            </w:pPr>
            <w:r>
              <w:rPr>
                <w:rFonts w:ascii="Tahoma" w:hAnsi="Tahoma" w:cs="Tahoma"/>
                <w:sz w:val="20"/>
                <w:szCs w:val="20"/>
              </w:rPr>
              <w:t>Cameron Rodriguez</w:t>
            </w:r>
          </w:p>
        </w:tc>
      </w:tr>
      <w:tr w:rsidR="009748D6" w:rsidRPr="000309F5" w14:paraId="1337B955" w14:textId="77777777">
        <w:trPr>
          <w:trHeight w:val="630"/>
        </w:trPr>
        <w:tc>
          <w:tcPr>
            <w:tcW w:w="1250"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5EA81FDF" w:rsidR="009748D6" w:rsidRPr="00CB255A" w:rsidRDefault="00ED1E5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6925E061" w:rsidR="009748D6" w:rsidRPr="00CB255A" w:rsidRDefault="00A960E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634F62CD" w:rsidR="009748D6" w:rsidRPr="0003165D" w:rsidRDefault="00A960E9" w:rsidP="0003165D">
            <w:pPr>
              <w:shd w:val="clear" w:color="auto" w:fill="FFFFFF"/>
              <w:rPr>
                <w:rFonts w:ascii="Arial" w:hAnsi="Arial" w:cs="Arial"/>
                <w:color w:val="222222"/>
              </w:rPr>
            </w:pPr>
            <w:r w:rsidRPr="00A960E9">
              <w:rPr>
                <w:rFonts w:ascii="Tahoma" w:eastAsia="Tahoma" w:hAnsi="Tahoma" w:cs="Tahoma"/>
                <w:sz w:val="20"/>
                <w:szCs w:val="20"/>
              </w:rPr>
              <w:t>Map heat perimeter, intense, scattered, and isolated heat</w:t>
            </w:r>
          </w:p>
        </w:tc>
      </w:tr>
      <w:tr w:rsidR="009748D6" w:rsidRPr="000309F5" w14:paraId="6ECAE1DB" w14:textId="77777777">
        <w:trPr>
          <w:trHeight w:val="614"/>
        </w:trPr>
        <w:tc>
          <w:tcPr>
            <w:tcW w:w="1250"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6E855653" w:rsidR="009748D6" w:rsidRPr="00CB255A" w:rsidRDefault="00ED1E57" w:rsidP="00105747">
            <w:pPr>
              <w:spacing w:line="360" w:lineRule="auto"/>
              <w:rPr>
                <w:rFonts w:ascii="Tahoma" w:hAnsi="Tahoma" w:cs="Tahoma"/>
                <w:sz w:val="20"/>
                <w:szCs w:val="20"/>
              </w:rPr>
            </w:pPr>
            <w:r>
              <w:rPr>
                <w:rFonts w:ascii="Tahoma" w:hAnsi="Tahoma" w:cs="Tahoma"/>
                <w:sz w:val="20"/>
                <w:szCs w:val="20"/>
              </w:rPr>
              <w:t>2020</w:t>
            </w:r>
            <w:r w:rsidR="007D2601">
              <w:rPr>
                <w:rFonts w:ascii="Tahoma" w:hAnsi="Tahoma" w:cs="Tahoma"/>
                <w:sz w:val="20"/>
                <w:szCs w:val="20"/>
              </w:rPr>
              <w:t>10</w:t>
            </w:r>
            <w:r w:rsidR="001D3981">
              <w:rPr>
                <w:rFonts w:ascii="Tahoma" w:hAnsi="Tahoma" w:cs="Tahoma"/>
                <w:sz w:val="20"/>
                <w:szCs w:val="20"/>
              </w:rPr>
              <w:t>1</w:t>
            </w:r>
            <w:r w:rsidR="00703235">
              <w:rPr>
                <w:rFonts w:ascii="Tahoma" w:hAnsi="Tahoma" w:cs="Tahoma"/>
                <w:sz w:val="20"/>
                <w:szCs w:val="20"/>
              </w:rPr>
              <w:t>1</w:t>
            </w:r>
            <w:r w:rsidR="000800AE">
              <w:rPr>
                <w:rFonts w:ascii="Tahoma" w:hAnsi="Tahoma" w:cs="Tahoma"/>
                <w:sz w:val="20"/>
                <w:szCs w:val="20"/>
              </w:rPr>
              <w:t xml:space="preserve">  </w:t>
            </w:r>
            <w:r>
              <w:rPr>
                <w:rFonts w:ascii="Tahoma" w:hAnsi="Tahoma" w:cs="Tahoma"/>
                <w:sz w:val="20"/>
                <w:szCs w:val="20"/>
              </w:rPr>
              <w:t xml:space="preserve">  </w:t>
            </w:r>
            <w:r w:rsidR="00303435">
              <w:rPr>
                <w:rFonts w:ascii="Tahoma" w:hAnsi="Tahoma" w:cs="Tahoma"/>
                <w:sz w:val="20"/>
                <w:szCs w:val="20"/>
              </w:rPr>
              <w:t>21</w:t>
            </w:r>
            <w:r w:rsidR="00C41C68">
              <w:rPr>
                <w:rFonts w:ascii="Tahoma" w:hAnsi="Tahoma" w:cs="Tahoma"/>
                <w:sz w:val="20"/>
                <w:szCs w:val="20"/>
              </w:rPr>
              <w:t>45</w:t>
            </w:r>
            <w:r>
              <w:rPr>
                <w:rFonts w:ascii="Tahoma" w:hAnsi="Tahoma" w:cs="Tahoma"/>
                <w:sz w:val="20"/>
                <w:szCs w:val="20"/>
              </w:rPr>
              <w:t xml:space="preserve"> PDT</w:t>
            </w:r>
          </w:p>
        </w:tc>
        <w:tc>
          <w:tcPr>
            <w:tcW w:w="1250"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77777777" w:rsidR="00AA0087" w:rsidRPr="000309F5" w:rsidRDefault="00AA0087" w:rsidP="00AA0087">
            <w:pPr>
              <w:spacing w:line="360" w:lineRule="auto"/>
              <w:rPr>
                <w:rFonts w:ascii="Tahoma" w:hAnsi="Tahoma" w:cs="Tahoma"/>
                <w:b/>
                <w:sz w:val="20"/>
                <w:szCs w:val="20"/>
              </w:rPr>
            </w:pPr>
            <w:r>
              <w:rPr>
                <w:rFonts w:ascii="Tahoma" w:hAnsi="Tahoma" w:cs="Tahoma"/>
                <w:sz w:val="20"/>
                <w:szCs w:val="20"/>
              </w:rPr>
              <w:t>Shapefiles, KMZ files, maps, IRIN log</w:t>
            </w:r>
          </w:p>
          <w:p w14:paraId="049F0492" w14:textId="554155F6" w:rsidR="007D2601" w:rsidRDefault="006D53AE" w:rsidP="00105747">
            <w:pPr>
              <w:spacing w:line="360" w:lineRule="auto"/>
              <w:rPr>
                <w:b/>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A960E9">
              <w:rPr>
                <w:rFonts w:ascii="Tahoma" w:hAnsi="Tahoma" w:cs="Tahoma"/>
                <w:b/>
                <w:sz w:val="20"/>
                <w:szCs w:val="20"/>
              </w:rPr>
              <w:t xml:space="preserve">  </w:t>
            </w:r>
            <w:r w:rsidR="0042268B">
              <w:t xml:space="preserve"> </w:t>
            </w:r>
            <w:r w:rsidR="004F69A7">
              <w:t xml:space="preserve"> </w:t>
            </w:r>
            <w:r w:rsidR="00303435">
              <w:rPr>
                <w:rFonts w:ascii="Tahoma" w:hAnsi="Tahoma" w:cs="Tahoma"/>
                <w:b/>
                <w:sz w:val="20"/>
                <w:szCs w:val="20"/>
              </w:rPr>
              <w:t>NIFC</w:t>
            </w:r>
            <w:r w:rsidR="00703235">
              <w:rPr>
                <w:rFonts w:ascii="Tahoma" w:hAnsi="Tahoma" w:cs="Tahoma"/>
                <w:b/>
                <w:sz w:val="20"/>
                <w:szCs w:val="20"/>
              </w:rPr>
              <w:t xml:space="preserve">     brian.vergne@usda.gov</w:t>
            </w:r>
          </w:p>
          <w:p w14:paraId="114E252C" w14:textId="49850A6F" w:rsidR="00A960E9" w:rsidRDefault="009218BE" w:rsidP="00105747">
            <w:pPr>
              <w:spacing w:line="360" w:lineRule="auto"/>
              <w:rPr>
                <w:rFonts w:ascii="Tahoma" w:hAnsi="Tahoma" w:cs="Tahoma"/>
                <w:bCs/>
                <w:sz w:val="20"/>
                <w:szCs w:val="20"/>
              </w:rPr>
            </w:pPr>
            <w:hyperlink r:id="rId6" w:history="1">
              <w:r w:rsidR="00203A76" w:rsidRPr="005A49C9">
                <w:rPr>
                  <w:rStyle w:val="Hyperlink"/>
                  <w:rFonts w:ascii="Tahoma" w:hAnsi="Tahoma" w:cs="Tahoma"/>
                  <w:bCs/>
                  <w:sz w:val="20"/>
                  <w:szCs w:val="20"/>
                </w:rPr>
                <w:t>sgbrown@sandiego.gov</w:t>
              </w:r>
            </w:hyperlink>
            <w:r w:rsidR="00703235">
              <w:rPr>
                <w:rStyle w:val="Hyperlink"/>
                <w:rFonts w:ascii="Tahoma" w:hAnsi="Tahoma" w:cs="Tahoma"/>
                <w:bCs/>
                <w:sz w:val="20"/>
                <w:szCs w:val="20"/>
              </w:rPr>
              <w:t xml:space="preserve"> </w:t>
            </w:r>
            <w:r w:rsidR="00703235">
              <w:rPr>
                <w:rStyle w:val="Hyperlink"/>
                <w:bCs/>
              </w:rPr>
              <w:t xml:space="preserve">   </w:t>
            </w:r>
          </w:p>
          <w:p w14:paraId="4B480926" w14:textId="468BAE89" w:rsidR="00203A76" w:rsidRPr="00A960E9" w:rsidRDefault="009218BE" w:rsidP="00105747">
            <w:pPr>
              <w:spacing w:line="360" w:lineRule="auto"/>
              <w:rPr>
                <w:rFonts w:ascii="Tahoma" w:hAnsi="Tahoma" w:cs="Tahoma"/>
                <w:bCs/>
                <w:sz w:val="20"/>
                <w:szCs w:val="20"/>
              </w:rPr>
            </w:pPr>
            <w:hyperlink r:id="rId7" w:history="1">
              <w:r w:rsidR="000800AE" w:rsidRPr="00B47394">
                <w:rPr>
                  <w:rStyle w:val="Hyperlink"/>
                  <w:rFonts w:ascii="Tahoma" w:hAnsi="Tahoma" w:cs="Tahoma"/>
                  <w:bCs/>
                  <w:sz w:val="20"/>
                  <w:szCs w:val="20"/>
                </w:rPr>
                <w:t>phillip_dye@firenet.gov</w:t>
              </w:r>
            </w:hyperlink>
            <w:r w:rsidR="000800AE">
              <w:rPr>
                <w:rFonts w:ascii="Tahoma" w:hAnsi="Tahoma" w:cs="Tahoma"/>
                <w:bCs/>
                <w:sz w:val="20"/>
                <w:szCs w:val="20"/>
              </w:rPr>
              <w:t xml:space="preserve">     </w:t>
            </w:r>
          </w:p>
          <w:p w14:paraId="657FB18A" w14:textId="7A3E305E" w:rsidR="009748D6" w:rsidRPr="000309F5" w:rsidRDefault="009748D6" w:rsidP="00105747">
            <w:pPr>
              <w:spacing w:line="360" w:lineRule="auto"/>
              <w:rPr>
                <w:rFonts w:ascii="Tahoma" w:hAnsi="Tahoma" w:cs="Tahoma"/>
                <w:b/>
                <w:sz w:val="20"/>
                <w:szCs w:val="20"/>
              </w:rPr>
            </w:pPr>
          </w:p>
        </w:tc>
      </w:tr>
      <w:tr w:rsidR="009748D6" w:rsidRPr="000309F5" w14:paraId="73DCC42D" w14:textId="77777777">
        <w:trPr>
          <w:trHeight w:val="614"/>
        </w:trPr>
        <w:tc>
          <w:tcPr>
            <w:tcW w:w="1250"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164A02E2" w:rsidR="009748D6" w:rsidRPr="00CB255A" w:rsidRDefault="00ED1E57" w:rsidP="00105747">
            <w:pPr>
              <w:spacing w:line="360" w:lineRule="auto"/>
              <w:rPr>
                <w:rFonts w:ascii="Tahoma" w:hAnsi="Tahoma" w:cs="Tahoma"/>
                <w:sz w:val="20"/>
                <w:szCs w:val="20"/>
              </w:rPr>
            </w:pPr>
            <w:r>
              <w:rPr>
                <w:rFonts w:ascii="Tahoma" w:hAnsi="Tahoma" w:cs="Tahoma"/>
                <w:sz w:val="20"/>
                <w:szCs w:val="20"/>
              </w:rPr>
              <w:t>2020</w:t>
            </w:r>
            <w:r w:rsidR="002A68B8">
              <w:rPr>
                <w:rFonts w:ascii="Tahoma" w:hAnsi="Tahoma" w:cs="Tahoma"/>
                <w:sz w:val="20"/>
                <w:szCs w:val="20"/>
              </w:rPr>
              <w:t>10</w:t>
            </w:r>
            <w:r w:rsidR="00C41C68">
              <w:rPr>
                <w:rFonts w:ascii="Tahoma" w:hAnsi="Tahoma" w:cs="Tahoma"/>
                <w:sz w:val="20"/>
                <w:szCs w:val="20"/>
              </w:rPr>
              <w:t>1</w:t>
            </w:r>
            <w:r w:rsidR="00703235">
              <w:rPr>
                <w:rFonts w:ascii="Tahoma" w:hAnsi="Tahoma" w:cs="Tahoma"/>
                <w:sz w:val="20"/>
                <w:szCs w:val="20"/>
              </w:rPr>
              <w:t>2</w:t>
            </w:r>
            <w:r w:rsidR="000800AE">
              <w:rPr>
                <w:rFonts w:ascii="Tahoma" w:hAnsi="Tahoma" w:cs="Tahoma"/>
                <w:sz w:val="20"/>
                <w:szCs w:val="20"/>
              </w:rPr>
              <w:t xml:space="preserve"> </w:t>
            </w:r>
            <w:r w:rsidR="00303435">
              <w:rPr>
                <w:rFonts w:ascii="Tahoma" w:hAnsi="Tahoma" w:cs="Tahoma"/>
                <w:sz w:val="20"/>
                <w:szCs w:val="20"/>
              </w:rPr>
              <w:t xml:space="preserve"> </w:t>
            </w:r>
            <w:r>
              <w:rPr>
                <w:rFonts w:ascii="Tahoma" w:hAnsi="Tahoma" w:cs="Tahoma"/>
                <w:sz w:val="20"/>
                <w:szCs w:val="20"/>
              </w:rPr>
              <w:t xml:space="preserve">  </w:t>
            </w:r>
            <w:r w:rsidR="004F69A7">
              <w:rPr>
                <w:rFonts w:ascii="Tahoma" w:hAnsi="Tahoma" w:cs="Tahoma"/>
                <w:sz w:val="20"/>
                <w:szCs w:val="20"/>
              </w:rPr>
              <w:t>0</w:t>
            </w:r>
            <w:r w:rsidR="00303435">
              <w:rPr>
                <w:rFonts w:ascii="Tahoma" w:hAnsi="Tahoma" w:cs="Tahoma"/>
                <w:sz w:val="20"/>
                <w:szCs w:val="20"/>
              </w:rPr>
              <w:t>0</w:t>
            </w:r>
            <w:r w:rsidR="00C41C68">
              <w:rPr>
                <w:rFonts w:ascii="Tahoma" w:hAnsi="Tahoma" w:cs="Tahoma"/>
                <w:sz w:val="20"/>
                <w:szCs w:val="20"/>
              </w:rPr>
              <w:t>45</w:t>
            </w:r>
            <w:r>
              <w:rPr>
                <w:rFonts w:ascii="Tahoma" w:hAnsi="Tahoma" w:cs="Tahoma"/>
                <w:sz w:val="20"/>
                <w:szCs w:val="20"/>
              </w:rPr>
              <w:t xml:space="preserve"> PDT</w:t>
            </w:r>
          </w:p>
        </w:tc>
        <w:tc>
          <w:tcPr>
            <w:tcW w:w="1250"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trPr>
          <w:trHeight w:val="5275"/>
        </w:trPr>
        <w:tc>
          <w:tcPr>
            <w:tcW w:w="1250" w:type="pct"/>
            <w:gridSpan w:val="4"/>
          </w:tcPr>
          <w:p w14:paraId="775ED999" w14:textId="1112FC60"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8708C82" w14:textId="46F26F1B" w:rsidR="009466A2" w:rsidRDefault="00703235" w:rsidP="00105747">
            <w:pPr>
              <w:tabs>
                <w:tab w:val="left" w:pos="9125"/>
              </w:tabs>
              <w:spacing w:line="360" w:lineRule="auto"/>
              <w:rPr>
                <w:rFonts w:ascii="Tahoma" w:hAnsi="Tahoma" w:cs="Tahoma"/>
                <w:b/>
                <w:sz w:val="20"/>
                <w:szCs w:val="20"/>
              </w:rPr>
            </w:pPr>
            <w:r>
              <w:rPr>
                <w:rFonts w:ascii="Tahoma" w:hAnsi="Tahoma" w:cs="Tahoma"/>
                <w:b/>
                <w:sz w:val="20"/>
                <w:szCs w:val="20"/>
              </w:rPr>
              <w:t>Very little growth on all regions of the fire that are still actively burning. The two isolated heat spots that had been observed well outside the perimeter in the northwest section of the Castle on previous nights were not seen tonight. The Rattlesnake had next to no growth to the south and has cooled significantly.</w:t>
            </w:r>
          </w:p>
          <w:p w14:paraId="0CCEA81D" w14:textId="2A35AF55" w:rsidR="009748D6" w:rsidRPr="000309F5" w:rsidRDefault="009748D6" w:rsidP="00105747">
            <w:pPr>
              <w:spacing w:line="360" w:lineRule="auto"/>
              <w:rPr>
                <w:rFonts w:ascii="Tahoma" w:hAnsi="Tahoma" w:cs="Tahoma"/>
                <w:b/>
                <w:sz w:val="20"/>
                <w:szCs w:val="20"/>
              </w:rPr>
            </w:pP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61C2" w14:textId="77777777" w:rsidR="009218BE" w:rsidRDefault="009218BE">
      <w:r>
        <w:separator/>
      </w:r>
    </w:p>
  </w:endnote>
  <w:endnote w:type="continuationSeparator" w:id="0">
    <w:p w14:paraId="24683974" w14:textId="77777777" w:rsidR="009218BE" w:rsidRDefault="0092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AF10" w14:textId="77777777" w:rsidR="009218BE" w:rsidRDefault="009218BE">
      <w:r>
        <w:separator/>
      </w:r>
    </w:p>
  </w:footnote>
  <w:footnote w:type="continuationSeparator" w:id="0">
    <w:p w14:paraId="662960B7" w14:textId="77777777" w:rsidR="009218BE" w:rsidRDefault="0092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BA1"/>
    <w:rsid w:val="000309F5"/>
    <w:rsid w:val="0003165D"/>
    <w:rsid w:val="0005139D"/>
    <w:rsid w:val="000800AE"/>
    <w:rsid w:val="000C72CE"/>
    <w:rsid w:val="00105747"/>
    <w:rsid w:val="00133DB7"/>
    <w:rsid w:val="0013729D"/>
    <w:rsid w:val="00181A56"/>
    <w:rsid w:val="001D3981"/>
    <w:rsid w:val="00200EB4"/>
    <w:rsid w:val="00203A76"/>
    <w:rsid w:val="002051B6"/>
    <w:rsid w:val="0022172E"/>
    <w:rsid w:val="00262E34"/>
    <w:rsid w:val="002A2BDC"/>
    <w:rsid w:val="002A68B8"/>
    <w:rsid w:val="00303435"/>
    <w:rsid w:val="00311D24"/>
    <w:rsid w:val="00320B15"/>
    <w:rsid w:val="00353280"/>
    <w:rsid w:val="003F20F3"/>
    <w:rsid w:val="0042268B"/>
    <w:rsid w:val="004A62C5"/>
    <w:rsid w:val="004F69A7"/>
    <w:rsid w:val="00572298"/>
    <w:rsid w:val="005B320F"/>
    <w:rsid w:val="005D7264"/>
    <w:rsid w:val="005E09D5"/>
    <w:rsid w:val="00613EDF"/>
    <w:rsid w:val="0063737D"/>
    <w:rsid w:val="006446A6"/>
    <w:rsid w:val="00650FBF"/>
    <w:rsid w:val="006D53AE"/>
    <w:rsid w:val="006F623F"/>
    <w:rsid w:val="00703235"/>
    <w:rsid w:val="007924FE"/>
    <w:rsid w:val="007B2F7F"/>
    <w:rsid w:val="007D2601"/>
    <w:rsid w:val="007F3C4B"/>
    <w:rsid w:val="00816477"/>
    <w:rsid w:val="008905E1"/>
    <w:rsid w:val="008A2A21"/>
    <w:rsid w:val="008A514B"/>
    <w:rsid w:val="008E1BB7"/>
    <w:rsid w:val="009218BE"/>
    <w:rsid w:val="009238EF"/>
    <w:rsid w:val="00935C5E"/>
    <w:rsid w:val="00945509"/>
    <w:rsid w:val="009466A2"/>
    <w:rsid w:val="009748D6"/>
    <w:rsid w:val="00993BCE"/>
    <w:rsid w:val="009A5C79"/>
    <w:rsid w:val="009B7D48"/>
    <w:rsid w:val="009C2908"/>
    <w:rsid w:val="00A2031B"/>
    <w:rsid w:val="00A56502"/>
    <w:rsid w:val="00A74092"/>
    <w:rsid w:val="00A76F88"/>
    <w:rsid w:val="00A960E9"/>
    <w:rsid w:val="00AA0087"/>
    <w:rsid w:val="00AA35CE"/>
    <w:rsid w:val="00B2016F"/>
    <w:rsid w:val="00B2480E"/>
    <w:rsid w:val="00B70A6A"/>
    <w:rsid w:val="00B73C0E"/>
    <w:rsid w:val="00B770B9"/>
    <w:rsid w:val="00BD0A6F"/>
    <w:rsid w:val="00BD7413"/>
    <w:rsid w:val="00BF0DB8"/>
    <w:rsid w:val="00BF3AEF"/>
    <w:rsid w:val="00C30AF3"/>
    <w:rsid w:val="00C41C68"/>
    <w:rsid w:val="00C503E4"/>
    <w:rsid w:val="00C61171"/>
    <w:rsid w:val="00CB255A"/>
    <w:rsid w:val="00D24ED5"/>
    <w:rsid w:val="00D31615"/>
    <w:rsid w:val="00D36E67"/>
    <w:rsid w:val="00D972F8"/>
    <w:rsid w:val="00DC6D9B"/>
    <w:rsid w:val="00DE2EC5"/>
    <w:rsid w:val="00E23128"/>
    <w:rsid w:val="00EB3CA8"/>
    <w:rsid w:val="00ED1E57"/>
    <w:rsid w:val="00ED3EA0"/>
    <w:rsid w:val="00EF76FD"/>
    <w:rsid w:val="00F021C2"/>
    <w:rsid w:val="00F11674"/>
    <w:rsid w:val="00F127E9"/>
    <w:rsid w:val="00F27C72"/>
    <w:rsid w:val="00FB3C4A"/>
    <w:rsid w:val="00FB5EC3"/>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0E9"/>
    <w:rPr>
      <w:color w:val="0000FF" w:themeColor="hyperlink"/>
      <w:u w:val="single"/>
    </w:rPr>
  </w:style>
  <w:style w:type="character" w:styleId="UnresolvedMention">
    <w:name w:val="Unresolved Mention"/>
    <w:basedOn w:val="DefaultParagraphFont"/>
    <w:uiPriority w:val="99"/>
    <w:semiHidden/>
    <w:unhideWhenUsed/>
    <w:rsid w:val="00A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hillip_dye@firene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brown@sandieg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Jordan Wilson</cp:lastModifiedBy>
  <cp:revision>2</cp:revision>
  <cp:lastPrinted>2004-03-23T21:00:00Z</cp:lastPrinted>
  <dcterms:created xsi:type="dcterms:W3CDTF">2020-10-12T07:41:00Z</dcterms:created>
  <dcterms:modified xsi:type="dcterms:W3CDTF">2020-10-12T07:41:00Z</dcterms:modified>
</cp:coreProperties>
</file>