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2483"/>
        <w:gridCol w:w="2882"/>
        <w:gridCol w:w="2967"/>
      </w:tblGrid>
      <w:tr w:rsidR="009748D6" w:rsidRPr="000309F5" w14:paraId="7C882A25" w14:textId="77777777" w:rsidTr="00C20130">
        <w:trPr>
          <w:trHeight w:val="1059"/>
        </w:trPr>
        <w:tc>
          <w:tcPr>
            <w:tcW w:w="1265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5F0012DD" w:rsidR="009748D6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Washburn</w:t>
            </w:r>
          </w:p>
          <w:p w14:paraId="47A1A09A" w14:textId="426B8422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C57FD">
              <w:rPr>
                <w:rFonts w:ascii="Tahoma" w:hAnsi="Tahoma" w:cs="Tahoma"/>
                <w:sz w:val="20"/>
                <w:szCs w:val="20"/>
              </w:rPr>
              <w:t>CA-YNP-000038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113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29D775A4" w:rsidR="009748D6" w:rsidRDefault="00103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64F95BEA" w14:textId="2A633FC6" w:rsidR="00D07279" w:rsidRPr="00CB255A" w:rsidRDefault="00103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chad.horman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92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96CF113" w14:textId="3C9558A4" w:rsidR="00F91EF1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Yosemite</w:t>
            </w:r>
            <w:r w:rsidR="00F91EF1" w:rsidRPr="00F91EF1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607646E7" w14:textId="2DB7C5A8" w:rsidR="009748D6" w:rsidRPr="00CB255A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7FD">
              <w:rPr>
                <w:rFonts w:ascii="Tahoma" w:hAnsi="Tahoma" w:cs="Tahoma"/>
                <w:sz w:val="20"/>
                <w:szCs w:val="20"/>
              </w:rPr>
              <w:t>209-379-1999</w:t>
            </w:r>
          </w:p>
        </w:tc>
        <w:tc>
          <w:tcPr>
            <w:tcW w:w="133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596DFEE6" w:rsidR="00E57D7F" w:rsidRPr="00F91EF1" w:rsidRDefault="000F7459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4,886</w:t>
            </w:r>
            <w:r w:rsidR="00177FD0">
              <w:rPr>
                <w:rFonts w:ascii="Tahoma" w:hAnsi="Tahoma" w:cs="Tahoma"/>
                <w:color w:val="4C4C4C"/>
                <w:sz w:val="18"/>
                <w:szCs w:val="18"/>
              </w:rPr>
              <w:t xml:space="preserve"> </w:t>
            </w:r>
            <w:r w:rsidR="00103349">
              <w:rPr>
                <w:rFonts w:ascii="Tahoma" w:hAnsi="Tahoma" w:cs="Tahoma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6BD8B297" w:rsidR="009748D6" w:rsidRPr="00CB255A" w:rsidRDefault="000F74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F4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0130">
              <w:rPr>
                <w:rFonts w:ascii="Tahoma" w:hAnsi="Tahoma" w:cs="Tahoma"/>
                <w:sz w:val="20"/>
                <w:szCs w:val="20"/>
              </w:rPr>
              <w:t>A</w:t>
            </w:r>
            <w:r w:rsidR="004A33A6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 w14:paraId="2BBEA588" w14:textId="77777777" w:rsidTr="00C20130">
        <w:trPr>
          <w:trHeight w:val="1059"/>
        </w:trPr>
        <w:tc>
          <w:tcPr>
            <w:tcW w:w="1265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3C8C37DD" w:rsidR="009748D6" w:rsidRPr="00CB255A" w:rsidRDefault="000F74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2202</w:t>
            </w:r>
            <w:r w:rsidR="00666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1660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51752C9" w:rsidR="009748D6" w:rsidRPr="00CB255A" w:rsidRDefault="000F74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07/28/2022</w:t>
            </w:r>
          </w:p>
        </w:tc>
        <w:tc>
          <w:tcPr>
            <w:tcW w:w="1113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1CF1ADD7" w:rsidR="009748D6" w:rsidRPr="00CB255A" w:rsidRDefault="00103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4EB42B79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103349"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1292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D83B5E" w14:textId="77777777" w:rsidR="00AC57FD" w:rsidRDefault="00AC57F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57FD">
              <w:rPr>
                <w:rFonts w:ascii="Arial" w:hAnsi="Arial" w:cs="Arial"/>
                <w:sz w:val="20"/>
                <w:szCs w:val="20"/>
              </w:rPr>
              <w:t>Kyle Felker</w:t>
            </w:r>
          </w:p>
          <w:p w14:paraId="356AE45B" w14:textId="7BB7D0F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0DDF9BD" w:rsidR="009748D6" w:rsidRPr="00CB255A" w:rsidRDefault="00AC5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7FD">
              <w:rPr>
                <w:rFonts w:ascii="Arial" w:hAnsi="Arial" w:cs="Arial"/>
                <w:sz w:val="20"/>
                <w:szCs w:val="20"/>
              </w:rPr>
              <w:t>530-251-6112</w:t>
            </w:r>
          </w:p>
        </w:tc>
        <w:tc>
          <w:tcPr>
            <w:tcW w:w="133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C20130">
        <w:trPr>
          <w:trHeight w:val="528"/>
        </w:trPr>
        <w:tc>
          <w:tcPr>
            <w:tcW w:w="1265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EFF957C" w14:textId="77777777" w:rsidR="009748D6" w:rsidRDefault="00AC57F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03349">
              <w:rPr>
                <w:rFonts w:ascii="Arial" w:hAnsi="Arial" w:cs="Arial"/>
                <w:sz w:val="20"/>
                <w:szCs w:val="20"/>
              </w:rPr>
              <w:t>ichael Torres</w:t>
            </w:r>
          </w:p>
          <w:p w14:paraId="7D81EF42" w14:textId="77777777" w:rsidR="00103349" w:rsidRDefault="00103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562-456-6958</w:t>
            </w:r>
          </w:p>
          <w:p w14:paraId="1374B7B9" w14:textId="2EB10B3F" w:rsidR="00103349" w:rsidRPr="00CB255A" w:rsidRDefault="00103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michael_torres@firenet.gov</w:t>
            </w:r>
          </w:p>
        </w:tc>
        <w:tc>
          <w:tcPr>
            <w:tcW w:w="1113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108C6356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C57FD">
              <w:rPr>
                <w:rFonts w:ascii="Tahoma" w:hAnsi="Tahoma" w:cs="Tahoma"/>
                <w:sz w:val="20"/>
                <w:szCs w:val="20"/>
              </w:rPr>
              <w:t>1</w:t>
            </w:r>
            <w:r w:rsidR="00D8704A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92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3D8B894B" w:rsidR="009748D6" w:rsidRPr="00CB255A" w:rsidRDefault="00875D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F46D8">
              <w:rPr>
                <w:rFonts w:ascii="Tahoma" w:hAnsi="Tahoma" w:cs="Tahoma"/>
                <w:sz w:val="20"/>
                <w:szCs w:val="20"/>
              </w:rPr>
              <w:t>350F</w:t>
            </w:r>
            <w:r w:rsidR="00E77EBB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FF46D8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330" w:type="pct"/>
          </w:tcPr>
          <w:p w14:paraId="143A79C8" w14:textId="0524D0CD" w:rsidR="009748D6" w:rsidRPr="000309F5" w:rsidRDefault="00DD706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D4F79CB" w14:textId="7CADFDC7" w:rsidR="00FF46D8" w:rsidRDefault="00C20130" w:rsidP="00FF46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</w:t>
            </w:r>
            <w:r w:rsidR="00E77E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25EB9DC" w14:textId="66FD2CAA" w:rsidR="009748D6" w:rsidRPr="007E3150" w:rsidRDefault="00C20130" w:rsidP="00FF46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Techs: </w:t>
            </w:r>
            <w:r w:rsidR="0094748C" w:rsidRPr="00D725C1">
              <w:t xml:space="preserve">Banas </w:t>
            </w:r>
          </w:p>
        </w:tc>
      </w:tr>
      <w:tr w:rsidR="009748D6" w:rsidRPr="000309F5" w14:paraId="374AC72A" w14:textId="77777777" w:rsidTr="00C20130">
        <w:trPr>
          <w:trHeight w:val="630"/>
        </w:trPr>
        <w:tc>
          <w:tcPr>
            <w:tcW w:w="2378" w:type="pct"/>
            <w:gridSpan w:val="2"/>
          </w:tcPr>
          <w:p w14:paraId="3839AA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08EE29D9" w:rsidR="009748D6" w:rsidRPr="00CB255A" w:rsidRDefault="000F74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strips were strongly contrasting. Some were darker and other lighter. Appears light clouds may have affected the imagery. Orthorectification was good.</w:t>
            </w:r>
          </w:p>
        </w:tc>
        <w:tc>
          <w:tcPr>
            <w:tcW w:w="1292" w:type="pct"/>
          </w:tcPr>
          <w:p w14:paraId="330029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0E5E2866" w:rsidR="009748D6" w:rsidRPr="00CB255A" w:rsidRDefault="000F74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330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C20130">
        <w:trPr>
          <w:trHeight w:val="614"/>
        </w:trPr>
        <w:tc>
          <w:tcPr>
            <w:tcW w:w="2378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08948B63" w:rsidR="009748D6" w:rsidRPr="00CB255A" w:rsidRDefault="00D17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7459">
              <w:rPr>
                <w:rFonts w:ascii="Tahoma" w:hAnsi="Tahoma" w:cs="Tahoma"/>
                <w:sz w:val="20"/>
                <w:szCs w:val="20"/>
              </w:rPr>
              <w:t xml:space="preserve">07/28/2022 @ 2209 </w:t>
            </w:r>
            <w:r w:rsidR="00364A40">
              <w:rPr>
                <w:rFonts w:ascii="Tahoma" w:hAnsi="Tahoma" w:cs="Tahoma"/>
                <w:sz w:val="20"/>
                <w:szCs w:val="20"/>
              </w:rPr>
              <w:t>M</w:t>
            </w:r>
            <w:r w:rsidR="00BC597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22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484653" w14:textId="77777777" w:rsidR="00376FD8" w:rsidRPr="005404A4" w:rsidRDefault="00376FD8" w:rsidP="00376FD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one geodatabase, two pdf maps,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file, IRIN log. IR data posted to IRIN Edit Services (National Incident Feature Service 2022)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0CE21AB" w14:textId="0F119B8E" w:rsidR="009748D6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57FD" w:rsidRPr="00AC57FD">
              <w:rPr>
                <w:rFonts w:ascii="Tahoma" w:hAnsi="Tahoma" w:cs="Tahoma"/>
                <w:sz w:val="20"/>
                <w:szCs w:val="20"/>
              </w:rPr>
              <w:t>/incident_specific_data/calif_s/!2022_Incidents/CA-YNP-000038_Washburn/IR/NIROPS</w:t>
            </w:r>
            <w:r w:rsidR="00376FD8">
              <w:rPr>
                <w:rFonts w:ascii="Tahoma" w:hAnsi="Tahoma" w:cs="Tahoma"/>
                <w:sz w:val="20"/>
                <w:szCs w:val="20"/>
              </w:rPr>
              <w:t>/2022072</w:t>
            </w:r>
            <w:r w:rsidR="00D8704A">
              <w:rPr>
                <w:rFonts w:ascii="Tahoma" w:hAnsi="Tahoma" w:cs="Tahoma"/>
                <w:sz w:val="20"/>
                <w:szCs w:val="20"/>
              </w:rPr>
              <w:t>9</w:t>
            </w:r>
          </w:p>
          <w:p w14:paraId="7EB9A959" w14:textId="21068AD9" w:rsidR="00C65104" w:rsidRDefault="008218DA" w:rsidP="00105747">
            <w:pPr>
              <w:spacing w:line="360" w:lineRule="auto"/>
              <w:rPr>
                <w:rStyle w:val="Hyperlink"/>
              </w:rPr>
            </w:pPr>
            <w:hyperlink r:id="rId8" w:history="1">
              <w:r w:rsidR="00C65104" w:rsidRPr="004A48AA">
                <w:rPr>
                  <w:rStyle w:val="Hyperlink"/>
                  <w:rFonts w:ascii="Tahoma" w:hAnsi="Tahoma" w:cs="Tahoma"/>
                  <w:sz w:val="20"/>
                  <w:szCs w:val="20"/>
                </w:rPr>
                <w:t>michael_torres@firenet.gov</w:t>
              </w:r>
            </w:hyperlink>
            <w:r w:rsidR="00C6510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hyperlink r:id="rId9" w:history="1">
              <w:r w:rsidR="00C65104" w:rsidRPr="004A48AA">
                <w:rPr>
                  <w:rStyle w:val="Hyperlink"/>
                  <w:rFonts w:ascii="Tahoma" w:hAnsi="Tahoma" w:cs="Tahoma"/>
                  <w:sz w:val="20"/>
                  <w:szCs w:val="20"/>
                </w:rPr>
                <w:t>christina_barba@firenet.gov</w:t>
              </w:r>
            </w:hyperlink>
            <w:r w:rsidR="00C6510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hyperlink r:id="rId10" w:history="1">
              <w:r w:rsidR="00C65104" w:rsidRPr="004A48AA">
                <w:rPr>
                  <w:rStyle w:val="Hyperlink"/>
                  <w:rFonts w:ascii="Tahoma" w:hAnsi="Tahoma" w:cs="Tahoma"/>
                  <w:sz w:val="20"/>
                  <w:szCs w:val="20"/>
                </w:rPr>
                <w:t>erin_opliger@firenet.gov</w:t>
              </w:r>
            </w:hyperlink>
            <w:r w:rsidR="00E77EBB">
              <w:rPr>
                <w:rStyle w:val="Hyperlink"/>
                <w:rFonts w:ascii="Tahoma" w:hAnsi="Tahoma" w:cs="Tahoma"/>
                <w:sz w:val="20"/>
                <w:szCs w:val="20"/>
              </w:rPr>
              <w:t>;</w:t>
            </w:r>
            <w:r w:rsidR="00E77EBB">
              <w:rPr>
                <w:rStyle w:val="Hyperlink"/>
              </w:rPr>
              <w:t xml:space="preserve"> </w:t>
            </w:r>
            <w:proofErr w:type="gramStart"/>
            <w:r w:rsidR="00E77EBB" w:rsidRPr="00E77EBB">
              <w:rPr>
                <w:rStyle w:val="Hyperlink"/>
              </w:rPr>
              <w:t>nicholas</w:t>
            </w:r>
            <w:r w:rsidR="004D5E6A">
              <w:rPr>
                <w:rStyle w:val="Hyperlink"/>
              </w:rPr>
              <w:t>.</w:t>
            </w:r>
            <w:r w:rsidR="00E77EBB" w:rsidRPr="00E77EBB">
              <w:rPr>
                <w:rStyle w:val="Hyperlink"/>
              </w:rPr>
              <w:t>cleary@</w:t>
            </w:r>
            <w:r w:rsidR="00E77EBB">
              <w:rPr>
                <w:rStyle w:val="Hyperlink"/>
              </w:rPr>
              <w:t>ventura.org;</w:t>
            </w:r>
            <w:proofErr w:type="gramEnd"/>
          </w:p>
          <w:p w14:paraId="4863D3AC" w14:textId="3314CF84" w:rsidR="00E77EBB" w:rsidRDefault="008218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E77EBB" w:rsidRPr="00BB2945">
                <w:rPr>
                  <w:rStyle w:val="Hyperlink"/>
                  <w:rFonts w:ascii="Tahoma" w:hAnsi="Tahoma" w:cs="Tahoma"/>
                  <w:sz w:val="20"/>
                  <w:szCs w:val="20"/>
                </w:rPr>
                <w:t>mike_held@firenet.gov</w:t>
              </w:r>
            </w:hyperlink>
            <w:r w:rsidR="00E77E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6CC3B7E" w14:textId="43005495" w:rsidR="00C65104" w:rsidRPr="000309F5" w:rsidRDefault="00C6510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8CDDAF5" w14:textId="77777777" w:rsidTr="00C20130">
        <w:trPr>
          <w:trHeight w:val="614"/>
        </w:trPr>
        <w:tc>
          <w:tcPr>
            <w:tcW w:w="2378" w:type="pct"/>
            <w:gridSpan w:val="2"/>
          </w:tcPr>
          <w:p w14:paraId="7F594F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E15F519" w14:textId="34DEA5E7" w:rsidR="00376FD8" w:rsidRDefault="00376FD8" w:rsidP="00376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data uploaded to IES:</w:t>
            </w:r>
            <w:r w:rsidR="000F7459">
              <w:rPr>
                <w:rFonts w:ascii="Tahoma" w:hAnsi="Tahoma" w:cs="Tahoma"/>
                <w:sz w:val="20"/>
                <w:szCs w:val="20"/>
              </w:rPr>
              <w:t xml:space="preserve"> 07/28/2022 @ 2330</w:t>
            </w:r>
            <w:r w:rsidR="00C201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46D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03B254E" w14:textId="54D098F8" w:rsidR="00C55A05" w:rsidRPr="00CB255A" w:rsidRDefault="00376FD8" w:rsidP="00376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products uploaded to ftp:</w:t>
            </w:r>
            <w:r w:rsidR="00177F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7459">
              <w:rPr>
                <w:rFonts w:ascii="Tahoma" w:hAnsi="Tahoma" w:cs="Tahoma"/>
                <w:sz w:val="20"/>
                <w:szCs w:val="20"/>
              </w:rPr>
              <w:t xml:space="preserve">07/28/2022 @ </w:t>
            </w:r>
            <w:r w:rsidR="004D5E6A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</w:tc>
        <w:tc>
          <w:tcPr>
            <w:tcW w:w="2622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 w:rsidTr="00DD706B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7D291811" w14:textId="79E002E7" w:rsidR="00666215" w:rsidRPr="00FF5E0E" w:rsidRDefault="00376FD8" w:rsidP="006662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F5E0E">
              <w:rPr>
                <w:rFonts w:ascii="Tahoma" w:hAnsi="Tahoma" w:cs="Tahoma"/>
                <w:bCs/>
                <w:sz w:val="20"/>
                <w:szCs w:val="20"/>
              </w:rPr>
              <w:t>Started interpretation with incident provided perimeter based on data downloaded from Internal View Services (National Incident Feature Service 2022)</w:t>
            </w:r>
            <w:r w:rsidR="00C65104" w:rsidRPr="00FF5E0E">
              <w:rPr>
                <w:rFonts w:ascii="Tahoma" w:hAnsi="Tahoma" w:cs="Tahoma"/>
                <w:bCs/>
                <w:sz w:val="20"/>
                <w:szCs w:val="20"/>
              </w:rPr>
              <w:t xml:space="preserve"> on 7/2</w:t>
            </w:r>
            <w:r w:rsidR="00D8704A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C65104" w:rsidRPr="00FF5E0E">
              <w:rPr>
                <w:rFonts w:ascii="Tahoma" w:hAnsi="Tahoma" w:cs="Tahoma"/>
                <w:bCs/>
                <w:sz w:val="20"/>
                <w:szCs w:val="20"/>
              </w:rPr>
              <w:t xml:space="preserve">/2022 @ </w:t>
            </w:r>
            <w:r w:rsidR="00D8704A">
              <w:rPr>
                <w:rFonts w:ascii="Tahoma" w:hAnsi="Tahoma" w:cs="Tahoma"/>
                <w:bCs/>
                <w:sz w:val="20"/>
                <w:szCs w:val="20"/>
              </w:rPr>
              <w:t>1903</w:t>
            </w:r>
            <w:r w:rsidR="00C65104" w:rsidRPr="00FF5E0E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Pr="00FF5E0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4F2D23C" w14:textId="77777777" w:rsidR="00E245A9" w:rsidRDefault="00E245A9" w:rsidP="00376FD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change in perimeter acres. </w:t>
            </w:r>
          </w:p>
          <w:p w14:paraId="410AE684" w14:textId="4A7153AA" w:rsidR="00E245A9" w:rsidRDefault="00E245A9" w:rsidP="00E245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Light cloud cover on the east half of the fire, this includes the </w:t>
            </w:r>
            <w:r w:rsidR="008F4FB7">
              <w:rPr>
                <w:rFonts w:ascii="Tahoma" w:hAnsi="Tahoma" w:cs="Tahoma"/>
                <w:bCs/>
                <w:sz w:val="20"/>
                <w:szCs w:val="20"/>
              </w:rPr>
              <w:t>Stars Lakes area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Heat signatures muted some on the east side. Mapped as best as possible using 4x image. Heat sources looked similar when compared with 16x image.</w:t>
            </w:r>
          </w:p>
          <w:p w14:paraId="78A38070" w14:textId="32330A29" w:rsidR="00E245A9" w:rsidRDefault="00E245A9" w:rsidP="00E245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intense heat mapped, though it could have been masked by cloud cover and it was mapped as scattered heat in the Star Lakes area. </w:t>
            </w:r>
          </w:p>
          <w:p w14:paraId="6B198CE0" w14:textId="036EFD84" w:rsidR="00E245A9" w:rsidRDefault="00E245A9" w:rsidP="00E245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</w:t>
            </w:r>
            <w:r w:rsidR="000C6173">
              <w:rPr>
                <w:rFonts w:ascii="Tahoma" w:hAnsi="Tahoma" w:cs="Tahoma"/>
                <w:bCs/>
                <w:sz w:val="20"/>
                <w:szCs w:val="20"/>
              </w:rPr>
              <w:t>throughout most of the interior except for the northwest section.</w:t>
            </w:r>
          </w:p>
          <w:p w14:paraId="54006B9F" w14:textId="433170C0" w:rsidR="000C6173" w:rsidRPr="00E245A9" w:rsidRDefault="000C6173" w:rsidP="00E245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 scattered throughout, with a higher concentration in the northwest section.</w:t>
            </w:r>
          </w:p>
          <w:p w14:paraId="2692CB56" w14:textId="318947D1" w:rsidR="00376FD8" w:rsidRPr="002B6904" w:rsidRDefault="00376FD8" w:rsidP="00376FD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>The provided geodatabase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shapefiles are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 in in WGS84 decimal degrees, so would be convenient for working in IES and IVS.</w:t>
            </w:r>
          </w:p>
          <w:p w14:paraId="688F6F0B" w14:textId="5F344726" w:rsidR="00376FD8" w:rsidRPr="002B6904" w:rsidRDefault="00376FD8" w:rsidP="00376FD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Maps are in NAD83 UTM </w:t>
            </w:r>
            <w:r w:rsidR="002D5CAF"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1A3D9CD" w14:textId="77777777" w:rsidR="00376FD8" w:rsidRPr="00544FCD" w:rsidRDefault="00376FD8" w:rsidP="00376FD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44FCD">
              <w:rPr>
                <w:rFonts w:ascii="Tahoma" w:hAnsi="Tahoma" w:cs="Tahoma"/>
                <w:bCs/>
                <w:sz w:val="20"/>
                <w:szCs w:val="20"/>
              </w:rPr>
              <w:t>Feedback is always appreciated. Please contact the interpreter at the contact information listed above.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7A9FAE" w14:textId="76B815BA" w:rsidR="00B50F29" w:rsidRPr="00F91EF1" w:rsidRDefault="007975B4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8F64" w14:textId="77777777" w:rsidR="008218DA" w:rsidRDefault="008218DA">
      <w:r>
        <w:separator/>
      </w:r>
    </w:p>
  </w:endnote>
  <w:endnote w:type="continuationSeparator" w:id="0">
    <w:p w14:paraId="04AC1457" w14:textId="77777777" w:rsidR="008218DA" w:rsidRDefault="008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4679" w14:textId="77777777" w:rsidR="008218DA" w:rsidRDefault="008218DA">
      <w:r>
        <w:separator/>
      </w:r>
    </w:p>
  </w:footnote>
  <w:footnote w:type="continuationSeparator" w:id="0">
    <w:p w14:paraId="66439B67" w14:textId="77777777" w:rsidR="008218DA" w:rsidRDefault="0082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301D7"/>
    <w:rsid w:val="000309F5"/>
    <w:rsid w:val="00031759"/>
    <w:rsid w:val="00037C39"/>
    <w:rsid w:val="00041422"/>
    <w:rsid w:val="00045602"/>
    <w:rsid w:val="00047169"/>
    <w:rsid w:val="00056AD4"/>
    <w:rsid w:val="000A2B39"/>
    <w:rsid w:val="000C1128"/>
    <w:rsid w:val="000C6173"/>
    <w:rsid w:val="000E0160"/>
    <w:rsid w:val="000E102A"/>
    <w:rsid w:val="000E506E"/>
    <w:rsid w:val="000F21E8"/>
    <w:rsid w:val="000F48D4"/>
    <w:rsid w:val="000F7459"/>
    <w:rsid w:val="00103349"/>
    <w:rsid w:val="00105747"/>
    <w:rsid w:val="00133DB7"/>
    <w:rsid w:val="00177FD0"/>
    <w:rsid w:val="00181A56"/>
    <w:rsid w:val="001B0E52"/>
    <w:rsid w:val="001C47B3"/>
    <w:rsid w:val="001C65CB"/>
    <w:rsid w:val="00220184"/>
    <w:rsid w:val="0022172E"/>
    <w:rsid w:val="0022474D"/>
    <w:rsid w:val="00243D7F"/>
    <w:rsid w:val="00250944"/>
    <w:rsid w:val="00262E34"/>
    <w:rsid w:val="002848E9"/>
    <w:rsid w:val="00292D6D"/>
    <w:rsid w:val="00293B3E"/>
    <w:rsid w:val="0029496F"/>
    <w:rsid w:val="002A08BB"/>
    <w:rsid w:val="002A6AE9"/>
    <w:rsid w:val="002B1C2F"/>
    <w:rsid w:val="002D5CAF"/>
    <w:rsid w:val="002F48A8"/>
    <w:rsid w:val="00300C1C"/>
    <w:rsid w:val="0031615B"/>
    <w:rsid w:val="00320B15"/>
    <w:rsid w:val="00320BC1"/>
    <w:rsid w:val="00327D00"/>
    <w:rsid w:val="00364A40"/>
    <w:rsid w:val="00375253"/>
    <w:rsid w:val="00376FD8"/>
    <w:rsid w:val="0037728F"/>
    <w:rsid w:val="003B66FA"/>
    <w:rsid w:val="003D490D"/>
    <w:rsid w:val="003F20F3"/>
    <w:rsid w:val="003F3275"/>
    <w:rsid w:val="003F4243"/>
    <w:rsid w:val="003F52A8"/>
    <w:rsid w:val="00403012"/>
    <w:rsid w:val="00404AF4"/>
    <w:rsid w:val="00422328"/>
    <w:rsid w:val="00434BE5"/>
    <w:rsid w:val="00441660"/>
    <w:rsid w:val="004464A7"/>
    <w:rsid w:val="0045657D"/>
    <w:rsid w:val="004672CD"/>
    <w:rsid w:val="004865F1"/>
    <w:rsid w:val="0049112B"/>
    <w:rsid w:val="00494C88"/>
    <w:rsid w:val="0049771F"/>
    <w:rsid w:val="00497899"/>
    <w:rsid w:val="004A2FE0"/>
    <w:rsid w:val="004A33A6"/>
    <w:rsid w:val="004B1187"/>
    <w:rsid w:val="004D5E6A"/>
    <w:rsid w:val="004E15D7"/>
    <w:rsid w:val="005017EE"/>
    <w:rsid w:val="00531E0C"/>
    <w:rsid w:val="00535758"/>
    <w:rsid w:val="005723D2"/>
    <w:rsid w:val="00580851"/>
    <w:rsid w:val="00592745"/>
    <w:rsid w:val="005A5DC9"/>
    <w:rsid w:val="005B320F"/>
    <w:rsid w:val="005B7EAB"/>
    <w:rsid w:val="005D0158"/>
    <w:rsid w:val="005D1ED6"/>
    <w:rsid w:val="005E1DD4"/>
    <w:rsid w:val="005E67BD"/>
    <w:rsid w:val="0060363F"/>
    <w:rsid w:val="00607923"/>
    <w:rsid w:val="006211FE"/>
    <w:rsid w:val="0063737D"/>
    <w:rsid w:val="00642B9B"/>
    <w:rsid w:val="006446A6"/>
    <w:rsid w:val="00650FBF"/>
    <w:rsid w:val="00666215"/>
    <w:rsid w:val="0067392F"/>
    <w:rsid w:val="00693805"/>
    <w:rsid w:val="006B44CC"/>
    <w:rsid w:val="006B6515"/>
    <w:rsid w:val="006C15EE"/>
    <w:rsid w:val="006D1B59"/>
    <w:rsid w:val="006D53AE"/>
    <w:rsid w:val="00710E5A"/>
    <w:rsid w:val="0074183B"/>
    <w:rsid w:val="00754AF7"/>
    <w:rsid w:val="00780BAA"/>
    <w:rsid w:val="007924FE"/>
    <w:rsid w:val="00793C76"/>
    <w:rsid w:val="007975B4"/>
    <w:rsid w:val="007B2F7F"/>
    <w:rsid w:val="007C4F49"/>
    <w:rsid w:val="007C7977"/>
    <w:rsid w:val="007D2A8D"/>
    <w:rsid w:val="007E3150"/>
    <w:rsid w:val="007F2572"/>
    <w:rsid w:val="007F2DD5"/>
    <w:rsid w:val="00813082"/>
    <w:rsid w:val="008218DA"/>
    <w:rsid w:val="00875D11"/>
    <w:rsid w:val="008905E1"/>
    <w:rsid w:val="008E7502"/>
    <w:rsid w:val="008F4FB7"/>
    <w:rsid w:val="008F6917"/>
    <w:rsid w:val="009004FA"/>
    <w:rsid w:val="00935C5E"/>
    <w:rsid w:val="0094748C"/>
    <w:rsid w:val="00957661"/>
    <w:rsid w:val="009743DA"/>
    <w:rsid w:val="009748D6"/>
    <w:rsid w:val="009B297C"/>
    <w:rsid w:val="009C2908"/>
    <w:rsid w:val="009E4993"/>
    <w:rsid w:val="009F3025"/>
    <w:rsid w:val="00A04D50"/>
    <w:rsid w:val="00A2031B"/>
    <w:rsid w:val="00A56502"/>
    <w:rsid w:val="00A62447"/>
    <w:rsid w:val="00A62568"/>
    <w:rsid w:val="00A854F9"/>
    <w:rsid w:val="00AB51FA"/>
    <w:rsid w:val="00AC3CC3"/>
    <w:rsid w:val="00AC57FD"/>
    <w:rsid w:val="00AE3969"/>
    <w:rsid w:val="00AF22A8"/>
    <w:rsid w:val="00B15002"/>
    <w:rsid w:val="00B15C1B"/>
    <w:rsid w:val="00B27EAB"/>
    <w:rsid w:val="00B315A9"/>
    <w:rsid w:val="00B358AC"/>
    <w:rsid w:val="00B37EC0"/>
    <w:rsid w:val="00B4758F"/>
    <w:rsid w:val="00B50F29"/>
    <w:rsid w:val="00B52C86"/>
    <w:rsid w:val="00B770B9"/>
    <w:rsid w:val="00B830F7"/>
    <w:rsid w:val="00B92C66"/>
    <w:rsid w:val="00B95146"/>
    <w:rsid w:val="00BC5975"/>
    <w:rsid w:val="00BD0A6F"/>
    <w:rsid w:val="00BE51F7"/>
    <w:rsid w:val="00C04346"/>
    <w:rsid w:val="00C20130"/>
    <w:rsid w:val="00C2122B"/>
    <w:rsid w:val="00C25311"/>
    <w:rsid w:val="00C46331"/>
    <w:rsid w:val="00C503E4"/>
    <w:rsid w:val="00C55A05"/>
    <w:rsid w:val="00C61171"/>
    <w:rsid w:val="00C65104"/>
    <w:rsid w:val="00C8232B"/>
    <w:rsid w:val="00C864AF"/>
    <w:rsid w:val="00CA6A61"/>
    <w:rsid w:val="00CB255A"/>
    <w:rsid w:val="00CB26F7"/>
    <w:rsid w:val="00CB5EB5"/>
    <w:rsid w:val="00CE4200"/>
    <w:rsid w:val="00CF7867"/>
    <w:rsid w:val="00D03BE2"/>
    <w:rsid w:val="00D07279"/>
    <w:rsid w:val="00D13047"/>
    <w:rsid w:val="00D171A9"/>
    <w:rsid w:val="00D17591"/>
    <w:rsid w:val="00D31700"/>
    <w:rsid w:val="00D57C50"/>
    <w:rsid w:val="00D6383F"/>
    <w:rsid w:val="00D71817"/>
    <w:rsid w:val="00D84584"/>
    <w:rsid w:val="00D8704A"/>
    <w:rsid w:val="00D95111"/>
    <w:rsid w:val="00DA05CE"/>
    <w:rsid w:val="00DA27C5"/>
    <w:rsid w:val="00DC0C1F"/>
    <w:rsid w:val="00DC6D9B"/>
    <w:rsid w:val="00DD69A7"/>
    <w:rsid w:val="00DD706B"/>
    <w:rsid w:val="00DE40AE"/>
    <w:rsid w:val="00E061D6"/>
    <w:rsid w:val="00E101C9"/>
    <w:rsid w:val="00E12722"/>
    <w:rsid w:val="00E13515"/>
    <w:rsid w:val="00E166F9"/>
    <w:rsid w:val="00E245A9"/>
    <w:rsid w:val="00E3671C"/>
    <w:rsid w:val="00E57D7F"/>
    <w:rsid w:val="00E64D5C"/>
    <w:rsid w:val="00E723A7"/>
    <w:rsid w:val="00E77EBB"/>
    <w:rsid w:val="00EB1D5F"/>
    <w:rsid w:val="00EB2A84"/>
    <w:rsid w:val="00ED5126"/>
    <w:rsid w:val="00EE0543"/>
    <w:rsid w:val="00EF1B57"/>
    <w:rsid w:val="00EF76FD"/>
    <w:rsid w:val="00F1022D"/>
    <w:rsid w:val="00F4302B"/>
    <w:rsid w:val="00F532CF"/>
    <w:rsid w:val="00F54679"/>
    <w:rsid w:val="00F73E36"/>
    <w:rsid w:val="00F77F99"/>
    <w:rsid w:val="00F84229"/>
    <w:rsid w:val="00F91EF1"/>
    <w:rsid w:val="00FA12CE"/>
    <w:rsid w:val="00FA24EB"/>
    <w:rsid w:val="00FA651F"/>
    <w:rsid w:val="00FB3C4A"/>
    <w:rsid w:val="00FC4AB5"/>
    <w:rsid w:val="00FF345B"/>
    <w:rsid w:val="00FF46D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_torres@firenet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_held@firenet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in_opliger@firene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_barba@firenet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84B7-FE99-4989-9238-594C392A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4</cp:revision>
  <cp:lastPrinted>2004-03-23T21:00:00Z</cp:lastPrinted>
  <dcterms:created xsi:type="dcterms:W3CDTF">2022-07-29T00:53:00Z</dcterms:created>
  <dcterms:modified xsi:type="dcterms:W3CDTF">2022-07-29T05:47:00Z</dcterms:modified>
</cp:coreProperties>
</file>