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8258C3" w:rsidRDefault="003B2862" w:rsidP="008258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Canyon</w:t>
            </w:r>
          </w:p>
          <w:p w:rsidR="009748D6" w:rsidRPr="00CB255A" w:rsidRDefault="008258C3" w:rsidP="008258C3">
            <w:pPr>
              <w:spacing w:line="360" w:lineRule="auto"/>
              <w:rPr>
                <w:rFonts w:ascii="Tahoma" w:hAnsi="Tahoma" w:cs="Tahoma"/>
                <w:sz w:val="20"/>
                <w:szCs w:val="20"/>
              </w:rPr>
            </w:pPr>
            <w:r>
              <w:rPr>
                <w:rFonts w:ascii="Tahoma" w:hAnsi="Tahoma" w:cs="Tahoma"/>
                <w:sz w:val="20"/>
                <w:szCs w:val="20"/>
              </w:rPr>
              <w:t>CA-SQF-003564</w:t>
            </w:r>
            <w:r w:rsidR="003B2862"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3B286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Dave Owens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A70ADA" w:rsidRDefault="003B2862" w:rsidP="00A70AD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Porterville ECC</w:t>
            </w:r>
          </w:p>
          <w:p w:rsidR="009748D6" w:rsidRPr="00CB255A" w:rsidRDefault="008258C3" w:rsidP="008258C3">
            <w:pPr>
              <w:spacing w:line="360" w:lineRule="auto"/>
              <w:rPr>
                <w:rFonts w:ascii="Tahoma" w:hAnsi="Tahoma" w:cs="Tahoma"/>
                <w:sz w:val="20"/>
                <w:szCs w:val="20"/>
              </w:rPr>
            </w:pPr>
            <w:r>
              <w:rPr>
                <w:rFonts w:ascii="Tahoma" w:hAnsi="Tahoma" w:cs="Tahoma"/>
                <w:sz w:val="20"/>
                <w:szCs w:val="20"/>
              </w:rPr>
              <w:t>559-782-3120 x701</w:t>
            </w:r>
            <w:r w:rsidR="003B2862"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3B286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64633">
              <w:rPr>
                <w:rFonts w:ascii="Tahoma" w:hAnsi="Tahoma" w:cs="Tahoma"/>
                <w:sz w:val="20"/>
                <w:szCs w:val="20"/>
              </w:rPr>
              <w:t>9,333</w:t>
            </w:r>
            <w:r w:rsidR="004058DE">
              <w:rPr>
                <w:rFonts w:ascii="Tahoma" w:hAnsi="Tahoma" w:cs="Tahoma"/>
                <w:sz w:val="20"/>
                <w:szCs w:val="20"/>
              </w:rPr>
              <w:t xml:space="preserve">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B2862" w:rsidP="002646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714DF">
              <w:rPr>
                <w:rFonts w:ascii="Tahoma" w:hAnsi="Tahoma" w:cs="Tahoma"/>
                <w:sz w:val="20"/>
                <w:szCs w:val="20"/>
              </w:rPr>
              <w:t>1,</w:t>
            </w:r>
            <w:r w:rsidR="00264633">
              <w:rPr>
                <w:rFonts w:ascii="Tahoma" w:hAnsi="Tahoma" w:cs="Tahoma"/>
                <w:sz w:val="20"/>
                <w:szCs w:val="20"/>
              </w:rPr>
              <w:t>395</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3B286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2</w:t>
            </w:r>
            <w:r w:rsidR="00B714DF">
              <w:rPr>
                <w:rFonts w:ascii="Tahoma" w:hAnsi="Tahoma" w:cs="Tahoma"/>
                <w:sz w:val="20"/>
                <w:szCs w:val="20"/>
              </w:rPr>
              <w:t>3</w:t>
            </w:r>
            <w:r w:rsidR="00264633">
              <w:rPr>
                <w:rFonts w:ascii="Tahoma" w:hAnsi="Tahoma" w:cs="Tahoma"/>
                <w:sz w:val="20"/>
                <w:szCs w:val="20"/>
              </w:rPr>
              <w:t>05</w:t>
            </w:r>
            <w:r w:rsidR="00FF741E">
              <w:rPr>
                <w:rFonts w:ascii="Tahoma" w:hAnsi="Tahoma" w:cs="Tahoma"/>
                <w:sz w:val="20"/>
                <w:szCs w:val="20"/>
              </w:rPr>
              <w:t xml:space="preserve"> </w:t>
            </w:r>
            <w:r w:rsidR="0075143F">
              <w:rPr>
                <w:rFonts w:ascii="Tahoma" w:hAnsi="Tahoma" w:cs="Tahoma"/>
                <w:sz w:val="20"/>
                <w:szCs w:val="20"/>
              </w:rPr>
              <w:t>M</w:t>
            </w:r>
            <w:r w:rsidR="00FF741E">
              <w:rPr>
                <w:rFonts w:ascii="Tahoma" w:hAnsi="Tahoma" w:cs="Tahoma"/>
                <w:sz w:val="20"/>
                <w:szCs w:val="20"/>
              </w:rPr>
              <w:t>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B2862" w:rsidP="002646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0</w:t>
            </w:r>
            <w:r w:rsidR="001B5921">
              <w:rPr>
                <w:rFonts w:ascii="Tahoma" w:hAnsi="Tahoma" w:cs="Tahoma"/>
                <w:noProof/>
                <w:sz w:val="20"/>
                <w:szCs w:val="20"/>
              </w:rPr>
              <w:t>9</w:t>
            </w:r>
            <w:r w:rsidR="00B73B2B">
              <w:rPr>
                <w:rFonts w:ascii="Tahoma" w:hAnsi="Tahoma" w:cs="Tahoma"/>
                <w:noProof/>
                <w:sz w:val="20"/>
                <w:szCs w:val="20"/>
              </w:rPr>
              <w:t>/</w:t>
            </w:r>
            <w:r w:rsidR="001D3007">
              <w:rPr>
                <w:rFonts w:ascii="Tahoma" w:hAnsi="Tahoma" w:cs="Tahoma"/>
                <w:noProof/>
                <w:sz w:val="20"/>
                <w:szCs w:val="20"/>
              </w:rPr>
              <w:t>1</w:t>
            </w:r>
            <w:r w:rsidR="00264633">
              <w:rPr>
                <w:rFonts w:ascii="Tahoma" w:hAnsi="Tahoma" w:cs="Tahoma"/>
                <w:noProof/>
                <w:sz w:val="20"/>
                <w:szCs w:val="20"/>
              </w:rPr>
              <w:t>6</w:t>
            </w:r>
            <w:r w:rsidR="00180EA4">
              <w:rPr>
                <w:rFonts w:ascii="Tahoma" w:hAnsi="Tahoma" w:cs="Tahoma"/>
                <w:noProof/>
                <w:sz w:val="20"/>
                <w:szCs w:val="20"/>
              </w:rPr>
              <w:t>/20</w:t>
            </w:r>
            <w:r w:rsidR="00761A26">
              <w:rPr>
                <w:rFonts w:ascii="Tahoma" w:hAnsi="Tahoma" w:cs="Tahoma"/>
                <w:noProof/>
                <w:sz w:val="20"/>
                <w:szCs w:val="20"/>
              </w:rPr>
              <w:t>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3B286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Prineville, Oregon</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3B286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cell 541-408-1411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3B2862"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3B2862" w:rsidP="008258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B2862"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3B2862"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505-301-8167</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3B2862" w:rsidP="008258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Mark Lemon - SITL</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3B2862" w:rsidP="002646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A-</w:t>
            </w:r>
            <w:r w:rsidR="00264633">
              <w:rPr>
                <w:rFonts w:ascii="Tahoma" w:hAnsi="Tahoma" w:cs="Tahoma"/>
                <w:sz w:val="20"/>
                <w:szCs w:val="20"/>
              </w:rPr>
              <w:t>116</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B2862" w:rsidP="00761A2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B5921">
              <w:rPr>
                <w:rFonts w:ascii="Tahoma" w:hAnsi="Tahoma" w:cs="Tahoma"/>
                <w:sz w:val="20"/>
                <w:szCs w:val="20"/>
              </w:rPr>
              <w:t xml:space="preserve">N144Z, </w:t>
            </w:r>
            <w:r w:rsidR="00761A26">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3B2862" w:rsidP="00B053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61A26">
              <w:rPr>
                <w:rFonts w:ascii="Tahoma" w:hAnsi="Tahoma" w:cs="Tahoma"/>
                <w:noProof/>
                <w:sz w:val="20"/>
                <w:szCs w:val="20"/>
              </w:rPr>
              <w:t xml:space="preserve">Tech - </w:t>
            </w:r>
            <w:r w:rsidR="00B0534A">
              <w:rPr>
                <w:rFonts w:ascii="Tahoma" w:hAnsi="Tahoma" w:cs="Tahoma"/>
                <w:noProof/>
                <w:sz w:val="20"/>
                <w:szCs w:val="20"/>
              </w:rPr>
              <w:t>Kaz</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3B2862"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Good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3B2862" w:rsidP="00485B5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85B54">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B2862"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sz w:val="20"/>
                <w:szCs w:val="20"/>
              </w:rPr>
              <w:t xml:space="preserve">Mapping heat </w:t>
            </w:r>
            <w:r w:rsidR="003517E6">
              <w:rPr>
                <w:rFonts w:ascii="Tahoma" w:hAnsi="Tahoma" w:cs="Tahoma"/>
                <w:sz w:val="20"/>
                <w:szCs w:val="20"/>
              </w:rPr>
              <w:t>sources</w:t>
            </w:r>
            <w:r w:rsidR="00140033">
              <w:rPr>
                <w:rFonts w:ascii="Tahoma" w:hAnsi="Tahoma" w:cs="Tahoma"/>
                <w:sz w:val="20"/>
                <w:szCs w:val="20"/>
              </w:rPr>
              <w:t xml:space="preserve">, heat perimeter, spots </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3B2862" w:rsidP="002646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1D3007">
              <w:rPr>
                <w:rFonts w:ascii="Tahoma" w:hAnsi="Tahoma" w:cs="Tahoma"/>
                <w:sz w:val="20"/>
                <w:szCs w:val="20"/>
              </w:rPr>
              <w:t>1</w:t>
            </w:r>
            <w:r w:rsidR="00B714DF">
              <w:rPr>
                <w:rFonts w:ascii="Tahoma" w:hAnsi="Tahoma" w:cs="Tahoma"/>
                <w:sz w:val="20"/>
                <w:szCs w:val="20"/>
              </w:rPr>
              <w:t>6</w:t>
            </w:r>
            <w:r w:rsidR="00B0534A">
              <w:rPr>
                <w:rFonts w:ascii="Tahoma" w:hAnsi="Tahoma" w:cs="Tahoma"/>
                <w:sz w:val="20"/>
                <w:szCs w:val="20"/>
              </w:rPr>
              <w:t xml:space="preserve">/2010 </w:t>
            </w:r>
            <w:r w:rsidR="00264633">
              <w:rPr>
                <w:rFonts w:ascii="Tahoma" w:hAnsi="Tahoma" w:cs="Tahoma"/>
                <w:sz w:val="20"/>
                <w:szCs w:val="20"/>
              </w:rPr>
              <w:t>2230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3B2862"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Shapefiles, pdf, and kmz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3B2862" w:rsidP="003517E6">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ftp://ftp.nifc.gov</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3B2862" w:rsidP="002646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1D3007">
              <w:rPr>
                <w:rFonts w:ascii="Tahoma" w:hAnsi="Tahoma" w:cs="Tahoma"/>
                <w:sz w:val="20"/>
                <w:szCs w:val="20"/>
              </w:rPr>
              <w:t>1</w:t>
            </w:r>
            <w:r w:rsidR="00264633">
              <w:rPr>
                <w:rFonts w:ascii="Tahoma" w:hAnsi="Tahoma" w:cs="Tahoma"/>
                <w:sz w:val="20"/>
                <w:szCs w:val="20"/>
              </w:rPr>
              <w:t>7</w:t>
            </w:r>
            <w:r w:rsidR="00B0534A">
              <w:rPr>
                <w:rFonts w:ascii="Tahoma" w:hAnsi="Tahoma" w:cs="Tahoma"/>
                <w:sz w:val="20"/>
                <w:szCs w:val="20"/>
              </w:rPr>
              <w:t xml:space="preserve">/2010 </w:t>
            </w:r>
            <w:r w:rsidR="001D3007">
              <w:rPr>
                <w:rFonts w:ascii="Tahoma" w:hAnsi="Tahoma" w:cs="Tahoma"/>
                <w:sz w:val="20"/>
                <w:szCs w:val="20"/>
              </w:rPr>
              <w:t>0</w:t>
            </w:r>
            <w:r w:rsidR="00264633">
              <w:rPr>
                <w:rFonts w:ascii="Tahoma" w:hAnsi="Tahoma" w:cs="Tahoma"/>
                <w:sz w:val="20"/>
                <w:szCs w:val="20"/>
              </w:rPr>
              <w:t>030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3B2862" w:rsidP="00264633">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Fire is activ</w:t>
            </w:r>
            <w:r w:rsidR="00264633">
              <w:rPr>
                <w:rFonts w:ascii="Tahoma" w:hAnsi="Tahoma" w:cs="Tahoma"/>
                <w:sz w:val="20"/>
                <w:szCs w:val="20"/>
              </w:rPr>
              <w:t>ity and heat has lessened throughout.  Intense heat areas are not apparent.  Additional area of the fire looks to be due to burn out operations along the Kern River.  Some adjustments made to perimeter to reflect the most recent FIMT fire polygon from 09/15 2000.</w:t>
            </w: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D1" w:rsidRDefault="006A1BD1">
      <w:r>
        <w:separator/>
      </w:r>
    </w:p>
  </w:endnote>
  <w:endnote w:type="continuationSeparator" w:id="0">
    <w:p w:rsidR="006A1BD1" w:rsidRDefault="006A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D1" w:rsidRDefault="006A1BD1">
      <w:r>
        <w:separator/>
      </w:r>
    </w:p>
  </w:footnote>
  <w:footnote w:type="continuationSeparator" w:id="0">
    <w:p w:rsidR="006A1BD1" w:rsidRDefault="006A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81" w:rsidRPr="000309F5" w:rsidRDefault="00B66E81"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EF76FD"/>
    <w:rsid w:val="000309F5"/>
    <w:rsid w:val="000B5CAF"/>
    <w:rsid w:val="000F10CD"/>
    <w:rsid w:val="00105747"/>
    <w:rsid w:val="00130689"/>
    <w:rsid w:val="00133DB7"/>
    <w:rsid w:val="00140033"/>
    <w:rsid w:val="0014417E"/>
    <w:rsid w:val="00162457"/>
    <w:rsid w:val="00166DD7"/>
    <w:rsid w:val="00180EA4"/>
    <w:rsid w:val="00184F47"/>
    <w:rsid w:val="00186AC0"/>
    <w:rsid w:val="001A78D4"/>
    <w:rsid w:val="001B5921"/>
    <w:rsid w:val="001D3007"/>
    <w:rsid w:val="001E5D62"/>
    <w:rsid w:val="001F14E6"/>
    <w:rsid w:val="001F52DC"/>
    <w:rsid w:val="0021097A"/>
    <w:rsid w:val="0022172E"/>
    <w:rsid w:val="00262E34"/>
    <w:rsid w:val="00264633"/>
    <w:rsid w:val="00320B15"/>
    <w:rsid w:val="00337012"/>
    <w:rsid w:val="003517E6"/>
    <w:rsid w:val="003B2862"/>
    <w:rsid w:val="003B37FA"/>
    <w:rsid w:val="003B3C3F"/>
    <w:rsid w:val="004058DE"/>
    <w:rsid w:val="00451C12"/>
    <w:rsid w:val="00485B54"/>
    <w:rsid w:val="00582207"/>
    <w:rsid w:val="005A4924"/>
    <w:rsid w:val="005F0641"/>
    <w:rsid w:val="005F1C75"/>
    <w:rsid w:val="0063737D"/>
    <w:rsid w:val="006412DA"/>
    <w:rsid w:val="00650FBF"/>
    <w:rsid w:val="00666A54"/>
    <w:rsid w:val="006A1BD1"/>
    <w:rsid w:val="006C3A09"/>
    <w:rsid w:val="006D0467"/>
    <w:rsid w:val="0071702D"/>
    <w:rsid w:val="0075143F"/>
    <w:rsid w:val="00761A26"/>
    <w:rsid w:val="008258C3"/>
    <w:rsid w:val="00865A38"/>
    <w:rsid w:val="008905E1"/>
    <w:rsid w:val="009008FB"/>
    <w:rsid w:val="00907C1C"/>
    <w:rsid w:val="00935C5E"/>
    <w:rsid w:val="009748D6"/>
    <w:rsid w:val="009A1DAE"/>
    <w:rsid w:val="009C2908"/>
    <w:rsid w:val="009C569F"/>
    <w:rsid w:val="009D7CD7"/>
    <w:rsid w:val="009F6E28"/>
    <w:rsid w:val="00A158E0"/>
    <w:rsid w:val="00A2031B"/>
    <w:rsid w:val="00A56502"/>
    <w:rsid w:val="00A70ADA"/>
    <w:rsid w:val="00AD4733"/>
    <w:rsid w:val="00AE530F"/>
    <w:rsid w:val="00B03AEC"/>
    <w:rsid w:val="00B0534A"/>
    <w:rsid w:val="00B507A6"/>
    <w:rsid w:val="00B66E81"/>
    <w:rsid w:val="00B714DF"/>
    <w:rsid w:val="00B73B2B"/>
    <w:rsid w:val="00B770B9"/>
    <w:rsid w:val="00BA67A5"/>
    <w:rsid w:val="00BD0A6F"/>
    <w:rsid w:val="00BD69A7"/>
    <w:rsid w:val="00BF46E2"/>
    <w:rsid w:val="00BF77C2"/>
    <w:rsid w:val="00C126C4"/>
    <w:rsid w:val="00C35096"/>
    <w:rsid w:val="00C71CB2"/>
    <w:rsid w:val="00C96D31"/>
    <w:rsid w:val="00CA1BC7"/>
    <w:rsid w:val="00CB255A"/>
    <w:rsid w:val="00CB640F"/>
    <w:rsid w:val="00CD186A"/>
    <w:rsid w:val="00CD5E73"/>
    <w:rsid w:val="00D14BE5"/>
    <w:rsid w:val="00D209BB"/>
    <w:rsid w:val="00D55E9B"/>
    <w:rsid w:val="00D91C1A"/>
    <w:rsid w:val="00DC03A8"/>
    <w:rsid w:val="00DC5602"/>
    <w:rsid w:val="00E34F4D"/>
    <w:rsid w:val="00E904ED"/>
    <w:rsid w:val="00E93A08"/>
    <w:rsid w:val="00EB7744"/>
    <w:rsid w:val="00EF76FD"/>
    <w:rsid w:val="00F2796A"/>
    <w:rsid w:val="00F55D51"/>
    <w:rsid w:val="00FB3C4A"/>
    <w:rsid w:val="00FB6557"/>
    <w:rsid w:val="00FB7DF4"/>
    <w:rsid w:val="00FD2DFF"/>
    <w:rsid w:val="00FF7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2DA"/>
    <w:pPr>
      <w:tabs>
        <w:tab w:val="center" w:pos="4320"/>
        <w:tab w:val="right" w:pos="8640"/>
      </w:tabs>
    </w:pPr>
    <w:rPr>
      <w:sz w:val="20"/>
      <w:szCs w:val="20"/>
    </w:rPr>
  </w:style>
  <w:style w:type="paragraph" w:styleId="Footer">
    <w:name w:val="footer"/>
    <w:basedOn w:val="Normal"/>
    <w:rsid w:val="006412DA"/>
    <w:pPr>
      <w:tabs>
        <w:tab w:val="center" w:pos="4320"/>
        <w:tab w:val="right" w:pos="8640"/>
      </w:tabs>
    </w:pPr>
    <w:rPr>
      <w:sz w:val="20"/>
      <w:szCs w:val="20"/>
    </w:rPr>
  </w:style>
  <w:style w:type="paragraph" w:styleId="BodyText">
    <w:name w:val="Body Text"/>
    <w:basedOn w:val="Normal"/>
    <w:rsid w:val="006412DA"/>
    <w:rPr>
      <w:b/>
      <w:bCs/>
      <w:sz w:val="20"/>
      <w:szCs w:val="20"/>
    </w:rPr>
  </w:style>
  <w:style w:type="character" w:styleId="PageNumber">
    <w:name w:val="page number"/>
    <w:basedOn w:val="DefaultParagraphFont"/>
    <w:rsid w:val="006412DA"/>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all_point\20070717\irin_log_20070718_03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irin_log_20070718_0300.dot</Template>
  <TotalTime>6</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Dave Owens</dc:creator>
  <cp:keywords/>
  <dc:description/>
  <cp:lastModifiedBy>deowens</cp:lastModifiedBy>
  <cp:revision>2</cp:revision>
  <cp:lastPrinted>2004-03-23T22:00:00Z</cp:lastPrinted>
  <dcterms:created xsi:type="dcterms:W3CDTF">2010-09-17T07:44:00Z</dcterms:created>
  <dcterms:modified xsi:type="dcterms:W3CDTF">2010-09-17T07:44:00Z</dcterms:modified>
</cp:coreProperties>
</file>