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691CAE" w:rsidRPr="001173CE" w:rsidRDefault="000D6918" w:rsidP="003453EE">
      <w:pPr>
        <w:spacing w:before="60" w:after="60"/>
        <w:ind w:left="-180"/>
        <w:jc w:val="center"/>
        <w:rPr>
          <w:rFonts w:ascii="Arial" w:hAnsi="Arial" w:cs="Arial"/>
          <w:b/>
          <w:sz w:val="36"/>
          <w:szCs w:val="36"/>
        </w:rPr>
      </w:pPr>
      <w:r w:rsidRPr="001173CE">
        <w:rPr>
          <w:rFonts w:ascii="Arial" w:hAnsi="Arial" w:cs="Arial"/>
          <w:b/>
          <w:sz w:val="36"/>
          <w:szCs w:val="36"/>
        </w:rPr>
        <w:t>Strategic Operational Plan</w:t>
      </w:r>
    </w:p>
    <w:p w:rsidR="001173CE" w:rsidRPr="001173CE" w:rsidRDefault="001173CE" w:rsidP="003453EE">
      <w:pPr>
        <w:spacing w:before="60" w:after="60"/>
        <w:ind w:left="-180"/>
        <w:jc w:val="center"/>
        <w:rPr>
          <w:rFonts w:ascii="Arial" w:hAnsi="Arial" w:cs="Arial"/>
          <w:b/>
        </w:rPr>
      </w:pPr>
    </w:p>
    <w:p w:rsidR="001173CE" w:rsidRPr="001173CE" w:rsidRDefault="001173CE" w:rsidP="003453EE">
      <w:pPr>
        <w:spacing w:before="60" w:after="60"/>
        <w:ind w:left="-180"/>
        <w:jc w:val="center"/>
        <w:rPr>
          <w:rFonts w:ascii="Arial" w:hAnsi="Arial" w:cs="Arial"/>
          <w:b/>
        </w:rPr>
      </w:pPr>
    </w:p>
    <w:p w:rsidR="001173CE" w:rsidRPr="001173CE" w:rsidRDefault="001173CE" w:rsidP="003453EE">
      <w:pPr>
        <w:spacing w:before="60" w:after="60"/>
        <w:ind w:left="-180"/>
        <w:jc w:val="center"/>
        <w:rPr>
          <w:rFonts w:ascii="Arial" w:hAnsi="Arial" w:cs="Arial"/>
          <w:b/>
          <w:sz w:val="32"/>
          <w:szCs w:val="32"/>
        </w:rPr>
      </w:pPr>
      <w:proofErr w:type="spellStart"/>
      <w:r w:rsidRPr="001173CE">
        <w:rPr>
          <w:rFonts w:ascii="Arial" w:hAnsi="Arial" w:cs="Arial"/>
          <w:b/>
          <w:sz w:val="32"/>
          <w:szCs w:val="32"/>
        </w:rPr>
        <w:t>Pagami</w:t>
      </w:r>
      <w:proofErr w:type="spellEnd"/>
      <w:r w:rsidRPr="001173CE">
        <w:rPr>
          <w:rFonts w:ascii="Arial" w:hAnsi="Arial" w:cs="Arial"/>
          <w:b/>
          <w:sz w:val="32"/>
          <w:szCs w:val="32"/>
        </w:rPr>
        <w:t xml:space="preserve"> Creek Fire</w:t>
      </w:r>
    </w:p>
    <w:p w:rsidR="001173CE" w:rsidRPr="001173CE" w:rsidRDefault="001173CE" w:rsidP="003453EE">
      <w:pPr>
        <w:spacing w:before="60" w:after="60"/>
        <w:ind w:left="-180"/>
        <w:jc w:val="center"/>
        <w:rPr>
          <w:rFonts w:ascii="Arial" w:hAnsi="Arial" w:cs="Arial"/>
          <w:b/>
          <w:sz w:val="32"/>
          <w:szCs w:val="32"/>
        </w:rPr>
      </w:pPr>
      <w:r w:rsidRPr="001173CE">
        <w:rPr>
          <w:rFonts w:ascii="Arial" w:hAnsi="Arial" w:cs="Arial"/>
          <w:b/>
          <w:sz w:val="32"/>
          <w:szCs w:val="32"/>
        </w:rPr>
        <w:t>September 4, 2011</w:t>
      </w: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r w:rsidRPr="001173CE">
        <w:rPr>
          <w:rFonts w:ascii="Arial" w:hAnsi="Arial" w:cs="Arial"/>
          <w:b/>
          <w:u w:val="single"/>
        </w:rPr>
        <w:drawing>
          <wp:inline distT="0" distB="0" distL="0" distR="0">
            <wp:extent cx="5943600" cy="4350385"/>
            <wp:effectExtent l="19050" t="0" r="0" b="0"/>
            <wp:docPr id="3" name="Picture 1" descr="IMG_1591.JPG"/>
            <wp:cNvGraphicFramePr/>
            <a:graphic xmlns:a="http://schemas.openxmlformats.org/drawingml/2006/main">
              <a:graphicData uri="http://schemas.openxmlformats.org/drawingml/2006/picture">
                <pic:pic xmlns:pic="http://schemas.openxmlformats.org/drawingml/2006/picture">
                  <pic:nvPicPr>
                    <pic:cNvPr id="4" name="Picture 3" descr="IMG_1591.JPG"/>
                    <pic:cNvPicPr/>
                  </pic:nvPicPr>
                  <pic:blipFill>
                    <a:blip r:embed="rId8" cstate="print"/>
                    <a:stretch>
                      <a:fillRect/>
                    </a:stretch>
                  </pic:blipFill>
                  <pic:spPr>
                    <a:xfrm>
                      <a:off x="0" y="0"/>
                      <a:ext cx="5943600" cy="4350385"/>
                    </a:xfrm>
                    <a:prstGeom prst="rect">
                      <a:avLst/>
                    </a:prstGeom>
                  </pic:spPr>
                </pic:pic>
              </a:graphicData>
            </a:graphic>
          </wp:inline>
        </w:drawing>
      </w: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3453EE">
      <w:pPr>
        <w:spacing w:before="60" w:after="60"/>
        <w:ind w:left="-180"/>
        <w:jc w:val="center"/>
        <w:rPr>
          <w:rFonts w:ascii="Arial" w:hAnsi="Arial" w:cs="Arial"/>
          <w:b/>
          <w:u w:val="single"/>
        </w:rPr>
      </w:pPr>
    </w:p>
    <w:p w:rsidR="001173CE" w:rsidRDefault="001173CE" w:rsidP="00B26D94">
      <w:pPr>
        <w:spacing w:before="60" w:after="60"/>
        <w:ind w:left="-270"/>
        <w:rPr>
          <w:rFonts w:ascii="Arial" w:hAnsi="Arial" w:cs="Arial"/>
          <w:b/>
        </w:rPr>
      </w:pPr>
    </w:p>
    <w:p w:rsidR="001173CE" w:rsidRDefault="001173CE" w:rsidP="00B26D94">
      <w:pPr>
        <w:spacing w:before="60" w:after="60"/>
        <w:ind w:left="-270"/>
        <w:rPr>
          <w:rFonts w:ascii="Arial" w:hAnsi="Arial" w:cs="Arial"/>
          <w:b/>
        </w:rPr>
      </w:pPr>
    </w:p>
    <w:p w:rsidR="00EE22F3" w:rsidRPr="00B0743C" w:rsidRDefault="00EE22F3" w:rsidP="00B26D94">
      <w:pPr>
        <w:spacing w:before="60" w:after="60"/>
        <w:ind w:left="-270"/>
        <w:rPr>
          <w:rFonts w:ascii="Arial" w:hAnsi="Arial" w:cs="Arial"/>
          <w:b/>
        </w:rPr>
      </w:pPr>
      <w:r w:rsidRPr="00B0743C">
        <w:rPr>
          <w:rFonts w:ascii="Arial" w:hAnsi="Arial" w:cs="Arial"/>
          <w:b/>
        </w:rPr>
        <w:t>Objectives</w:t>
      </w:r>
    </w:p>
    <w:tbl>
      <w:tblPr>
        <w:tblW w:w="10368" w:type="dxa"/>
        <w:tblLook w:val="01E0"/>
      </w:tblPr>
      <w:tblGrid>
        <w:gridCol w:w="2448"/>
        <w:gridCol w:w="7920"/>
      </w:tblGrid>
      <w:tr w:rsidR="0056469A" w:rsidRPr="005A00F3" w:rsidTr="00612021">
        <w:trPr>
          <w:trHeight w:val="962"/>
        </w:trPr>
        <w:tc>
          <w:tcPr>
            <w:tcW w:w="2448" w:type="dxa"/>
          </w:tcPr>
          <w:p w:rsidR="0056469A" w:rsidRPr="005A00F3" w:rsidRDefault="0056469A" w:rsidP="000119DF">
            <w:pPr>
              <w:spacing w:before="80" w:after="80"/>
              <w:ind w:left="-63"/>
              <w:rPr>
                <w:rFonts w:ascii="Arial" w:hAnsi="Arial" w:cs="Arial"/>
                <w:b/>
                <w:sz w:val="20"/>
                <w:szCs w:val="20"/>
              </w:rPr>
            </w:pPr>
            <w:r w:rsidRPr="005A00F3">
              <w:rPr>
                <w:rFonts w:ascii="Arial" w:hAnsi="Arial" w:cs="Arial"/>
                <w:b/>
                <w:sz w:val="20"/>
                <w:szCs w:val="20"/>
              </w:rPr>
              <w:t>Strategic Fire Management Objective(s)</w:t>
            </w:r>
          </w:p>
        </w:tc>
        <w:tc>
          <w:tcPr>
            <w:tcW w:w="7920" w:type="dxa"/>
            <w:shd w:val="clear" w:color="auto" w:fill="auto"/>
          </w:tcPr>
          <w:p w:rsidR="000119DF" w:rsidRPr="000119DF" w:rsidRDefault="0056469A" w:rsidP="00874580">
            <w:pPr>
              <w:spacing w:before="80" w:after="80"/>
              <w:rPr>
                <w:rFonts w:ascii="Arial" w:hAnsi="Arial" w:cs="Arial"/>
                <w:sz w:val="20"/>
                <w:szCs w:val="20"/>
              </w:rPr>
            </w:pPr>
            <w:r w:rsidRPr="005A00F3">
              <w:rPr>
                <w:rFonts w:ascii="Arial" w:hAnsi="Arial" w:cs="Arial"/>
                <w:sz w:val="20"/>
                <w:szCs w:val="20"/>
              </w:rPr>
              <w:t>Permit lightning caused fires to play, as nearly as possible, their natural ecological role within the wilderness</w:t>
            </w:r>
            <w:r w:rsidR="00BF7B8C">
              <w:rPr>
                <w:rFonts w:ascii="Arial" w:hAnsi="Arial" w:cs="Arial"/>
                <w:sz w:val="20"/>
                <w:szCs w:val="20"/>
              </w:rPr>
              <w:t xml:space="preserve"> (FSM 2324.2).  Fire management </w:t>
            </w:r>
            <w:r w:rsidRPr="005A00F3">
              <w:rPr>
                <w:rFonts w:ascii="Arial" w:hAnsi="Arial" w:cs="Arial"/>
                <w:sz w:val="20"/>
                <w:szCs w:val="20"/>
              </w:rPr>
              <w:t>activities</w:t>
            </w:r>
            <w:r w:rsidR="00BF7B8C">
              <w:rPr>
                <w:rFonts w:ascii="Arial" w:hAnsi="Arial" w:cs="Arial"/>
                <w:sz w:val="20"/>
                <w:szCs w:val="20"/>
              </w:rPr>
              <w:t xml:space="preserve"> </w:t>
            </w:r>
            <w:r w:rsidRPr="005A00F3">
              <w:rPr>
                <w:rFonts w:ascii="Arial" w:hAnsi="Arial" w:cs="Arial"/>
                <w:sz w:val="20"/>
                <w:szCs w:val="20"/>
              </w:rPr>
              <w:t>will be accomplished in a manner that is compatible with wilderness management policy and objectives.</w:t>
            </w:r>
          </w:p>
        </w:tc>
      </w:tr>
      <w:tr w:rsidR="0056469A" w:rsidRPr="005A00F3" w:rsidTr="00612021">
        <w:trPr>
          <w:trHeight w:val="459"/>
        </w:trPr>
        <w:tc>
          <w:tcPr>
            <w:tcW w:w="2448" w:type="dxa"/>
          </w:tcPr>
          <w:p w:rsidR="0056469A" w:rsidRPr="005A00F3" w:rsidRDefault="0056469A" w:rsidP="005A00F3">
            <w:pPr>
              <w:spacing w:before="80" w:after="80"/>
              <w:ind w:left="-63"/>
              <w:rPr>
                <w:rFonts w:ascii="Arial" w:hAnsi="Arial" w:cs="Arial"/>
                <w:b/>
                <w:sz w:val="20"/>
                <w:szCs w:val="20"/>
              </w:rPr>
            </w:pPr>
            <w:r w:rsidRPr="005A00F3">
              <w:rPr>
                <w:rFonts w:ascii="Arial" w:hAnsi="Arial" w:cs="Arial"/>
                <w:b/>
                <w:sz w:val="20"/>
                <w:szCs w:val="20"/>
              </w:rPr>
              <w:t>Incident Objectives</w:t>
            </w:r>
          </w:p>
        </w:tc>
        <w:tc>
          <w:tcPr>
            <w:tcW w:w="7920" w:type="dxa"/>
            <w:shd w:val="clear" w:color="auto" w:fill="auto"/>
          </w:tcPr>
          <w:p w:rsidR="00234301" w:rsidRPr="005F7A61" w:rsidRDefault="00A51FBC" w:rsidP="00B26D94">
            <w:pPr>
              <w:pStyle w:val="Default"/>
              <w:numPr>
                <w:ilvl w:val="0"/>
                <w:numId w:val="23"/>
              </w:numPr>
              <w:spacing w:before="80" w:after="80"/>
              <w:ind w:left="342"/>
              <w:rPr>
                <w:rFonts w:ascii="Arial" w:hAnsi="Arial" w:cs="Arial"/>
                <w:color w:val="auto"/>
                <w:sz w:val="20"/>
                <w:szCs w:val="20"/>
              </w:rPr>
            </w:pPr>
            <w:r w:rsidRPr="005F7A61">
              <w:rPr>
                <w:rFonts w:ascii="Arial" w:hAnsi="Arial" w:cs="Arial"/>
                <w:color w:val="auto"/>
                <w:sz w:val="20"/>
                <w:szCs w:val="20"/>
              </w:rPr>
              <w:t>Kee</w:t>
            </w:r>
            <w:r w:rsidR="00BF7B8C" w:rsidRPr="005F7A61">
              <w:rPr>
                <w:rFonts w:ascii="Arial" w:hAnsi="Arial" w:cs="Arial"/>
                <w:color w:val="auto"/>
                <w:sz w:val="20"/>
                <w:szCs w:val="20"/>
              </w:rPr>
              <w:t>p the fire</w:t>
            </w:r>
            <w:r w:rsidRPr="005F7A61">
              <w:rPr>
                <w:rFonts w:ascii="Arial" w:hAnsi="Arial" w:cs="Arial"/>
                <w:color w:val="auto"/>
                <w:sz w:val="20"/>
                <w:szCs w:val="20"/>
              </w:rPr>
              <w:t xml:space="preserve"> south </w:t>
            </w:r>
            <w:r w:rsidR="00234301" w:rsidRPr="005F7A61">
              <w:rPr>
                <w:rFonts w:ascii="Arial" w:hAnsi="Arial" w:cs="Arial"/>
                <w:color w:val="auto"/>
                <w:sz w:val="20"/>
                <w:szCs w:val="20"/>
              </w:rPr>
              <w:t>of the Kawishiwi River</w:t>
            </w:r>
          </w:p>
          <w:p w:rsidR="00B26D94" w:rsidRDefault="00B26D94" w:rsidP="00B26D94">
            <w:pPr>
              <w:pStyle w:val="Default"/>
              <w:numPr>
                <w:ilvl w:val="0"/>
                <w:numId w:val="23"/>
              </w:numPr>
              <w:spacing w:before="80" w:after="80"/>
              <w:ind w:left="342"/>
              <w:rPr>
                <w:rFonts w:ascii="Arial" w:hAnsi="Arial" w:cs="Arial"/>
                <w:color w:val="auto"/>
                <w:sz w:val="20"/>
                <w:szCs w:val="20"/>
              </w:rPr>
            </w:pPr>
            <w:r w:rsidRPr="005F7A61">
              <w:rPr>
                <w:rFonts w:ascii="Arial" w:hAnsi="Arial" w:cs="Arial"/>
                <w:color w:val="auto"/>
                <w:sz w:val="20"/>
                <w:szCs w:val="20"/>
              </w:rPr>
              <w:t>Keep fire within the BWCAW</w:t>
            </w:r>
            <w:r>
              <w:rPr>
                <w:rFonts w:ascii="Arial" w:hAnsi="Arial" w:cs="Arial"/>
                <w:color w:val="auto"/>
                <w:sz w:val="20"/>
                <w:szCs w:val="20"/>
              </w:rPr>
              <w:t>.</w:t>
            </w:r>
            <w:r w:rsidRPr="005F7A61">
              <w:rPr>
                <w:rFonts w:ascii="Arial" w:hAnsi="Arial" w:cs="Arial"/>
                <w:color w:val="auto"/>
                <w:sz w:val="20"/>
                <w:szCs w:val="20"/>
              </w:rPr>
              <w:t xml:space="preserve">  </w:t>
            </w:r>
          </w:p>
          <w:p w:rsidR="005F7A61" w:rsidRPr="005F7A61" w:rsidRDefault="005F7A61" w:rsidP="00B26D94">
            <w:pPr>
              <w:pStyle w:val="Default"/>
              <w:numPr>
                <w:ilvl w:val="0"/>
                <w:numId w:val="23"/>
              </w:numPr>
              <w:spacing w:before="80" w:after="80"/>
              <w:ind w:left="342"/>
              <w:rPr>
                <w:rFonts w:ascii="Arial" w:hAnsi="Arial" w:cs="Arial"/>
                <w:color w:val="auto"/>
                <w:sz w:val="20"/>
                <w:szCs w:val="20"/>
              </w:rPr>
            </w:pPr>
            <w:r w:rsidRPr="005F7A61">
              <w:rPr>
                <w:rFonts w:ascii="Arial" w:hAnsi="Arial" w:cs="Arial"/>
                <w:color w:val="auto"/>
                <w:sz w:val="20"/>
                <w:szCs w:val="20"/>
              </w:rPr>
              <w:t>Provide for safe canoe travel by the publ</w:t>
            </w:r>
            <w:r w:rsidR="00B26D94">
              <w:rPr>
                <w:rFonts w:ascii="Arial" w:hAnsi="Arial" w:cs="Arial"/>
                <w:color w:val="auto"/>
                <w:sz w:val="20"/>
                <w:szCs w:val="20"/>
              </w:rPr>
              <w:t>ic through the Boundary Waters C</w:t>
            </w:r>
            <w:r w:rsidRPr="005F7A61">
              <w:rPr>
                <w:rFonts w:ascii="Arial" w:hAnsi="Arial" w:cs="Arial"/>
                <w:color w:val="auto"/>
                <w:sz w:val="20"/>
                <w:szCs w:val="20"/>
              </w:rPr>
              <w:t>anoe Area Wilderness Area while managing the Pagami Creek Fire</w:t>
            </w:r>
            <w:r w:rsidR="00085A45">
              <w:rPr>
                <w:rFonts w:ascii="Arial" w:hAnsi="Arial" w:cs="Arial"/>
                <w:color w:val="auto"/>
                <w:sz w:val="20"/>
                <w:szCs w:val="20"/>
              </w:rPr>
              <w:t>.</w:t>
            </w:r>
          </w:p>
          <w:p w:rsidR="00234301" w:rsidRPr="005F7A61" w:rsidRDefault="00234301" w:rsidP="005F7A61">
            <w:pPr>
              <w:pStyle w:val="Default"/>
              <w:spacing w:before="80" w:after="80"/>
              <w:rPr>
                <w:rFonts w:ascii="Arial" w:hAnsi="Arial" w:cs="Arial"/>
                <w:color w:val="auto"/>
                <w:sz w:val="20"/>
                <w:szCs w:val="20"/>
              </w:rPr>
            </w:pPr>
          </w:p>
        </w:tc>
      </w:tr>
      <w:tr w:rsidR="0056469A" w:rsidRPr="005A00F3" w:rsidTr="00612021">
        <w:trPr>
          <w:trHeight w:val="1188"/>
        </w:trPr>
        <w:tc>
          <w:tcPr>
            <w:tcW w:w="2448" w:type="dxa"/>
          </w:tcPr>
          <w:p w:rsidR="0056469A" w:rsidRPr="005A00F3" w:rsidRDefault="0056469A" w:rsidP="005A00F3">
            <w:pPr>
              <w:spacing w:before="80" w:after="80"/>
              <w:ind w:left="-63"/>
              <w:rPr>
                <w:rFonts w:ascii="Arial" w:hAnsi="Arial" w:cs="Arial"/>
                <w:b/>
                <w:sz w:val="20"/>
                <w:szCs w:val="20"/>
              </w:rPr>
            </w:pPr>
            <w:r w:rsidRPr="005A00F3">
              <w:rPr>
                <w:rFonts w:ascii="Arial" w:hAnsi="Arial" w:cs="Arial"/>
                <w:b/>
                <w:sz w:val="20"/>
                <w:szCs w:val="20"/>
              </w:rPr>
              <w:t>Management Requirements</w:t>
            </w:r>
          </w:p>
        </w:tc>
        <w:tc>
          <w:tcPr>
            <w:tcW w:w="7920" w:type="dxa"/>
            <w:shd w:val="clear" w:color="auto" w:fill="auto"/>
          </w:tcPr>
          <w:p w:rsidR="00750968" w:rsidRPr="005F7A61" w:rsidRDefault="00750968" w:rsidP="00B26D94">
            <w:pPr>
              <w:pStyle w:val="NormalWeb"/>
              <w:numPr>
                <w:ilvl w:val="0"/>
                <w:numId w:val="24"/>
              </w:numPr>
              <w:spacing w:before="80" w:beforeAutospacing="0" w:after="80" w:afterAutospacing="0"/>
              <w:ind w:left="342" w:hanging="342"/>
              <w:rPr>
                <w:rFonts w:ascii="Arial" w:hAnsi="Arial" w:cs="Arial"/>
                <w:sz w:val="20"/>
                <w:szCs w:val="20"/>
              </w:rPr>
            </w:pPr>
            <w:r w:rsidRPr="005F7A61">
              <w:rPr>
                <w:rFonts w:ascii="Arial" w:hAnsi="Arial" w:cs="Arial"/>
                <w:sz w:val="20"/>
                <w:szCs w:val="20"/>
              </w:rPr>
              <w:t>Provide for firefighter and public safety.</w:t>
            </w:r>
          </w:p>
          <w:p w:rsidR="009A776C" w:rsidRPr="005F7A61" w:rsidRDefault="009A776C" w:rsidP="00B26D94">
            <w:pPr>
              <w:pStyle w:val="NormalWeb"/>
              <w:numPr>
                <w:ilvl w:val="0"/>
                <w:numId w:val="24"/>
              </w:numPr>
              <w:spacing w:before="80" w:beforeAutospacing="0" w:after="80" w:afterAutospacing="0"/>
              <w:ind w:left="342" w:hanging="342"/>
              <w:rPr>
                <w:rFonts w:ascii="Arial" w:hAnsi="Arial" w:cs="Arial"/>
                <w:sz w:val="20"/>
                <w:szCs w:val="20"/>
              </w:rPr>
            </w:pPr>
            <w:r w:rsidRPr="005F7A61">
              <w:rPr>
                <w:rFonts w:ascii="Arial" w:hAnsi="Arial" w:cs="Arial"/>
                <w:sz w:val="20"/>
                <w:szCs w:val="20"/>
              </w:rPr>
              <w:t xml:space="preserve">Manage public access to the </w:t>
            </w:r>
            <w:r w:rsidR="00691CAE" w:rsidRPr="005F7A61">
              <w:rPr>
                <w:rFonts w:ascii="Arial" w:hAnsi="Arial" w:cs="Arial"/>
                <w:sz w:val="20"/>
                <w:szCs w:val="20"/>
              </w:rPr>
              <w:t>Boundary Waters Canoe Area Wilderness</w:t>
            </w:r>
            <w:r w:rsidR="00085A45">
              <w:rPr>
                <w:rFonts w:ascii="Arial" w:hAnsi="Arial" w:cs="Arial"/>
                <w:sz w:val="20"/>
                <w:szCs w:val="20"/>
              </w:rPr>
              <w:t>.</w:t>
            </w:r>
          </w:p>
          <w:p w:rsidR="009A776C" w:rsidRPr="005F7A61" w:rsidRDefault="009A776C" w:rsidP="00B26D94">
            <w:pPr>
              <w:pStyle w:val="NormalWeb"/>
              <w:numPr>
                <w:ilvl w:val="0"/>
                <w:numId w:val="24"/>
              </w:numPr>
              <w:spacing w:before="80" w:beforeAutospacing="0" w:after="80" w:afterAutospacing="0"/>
              <w:ind w:left="342" w:hanging="342"/>
              <w:rPr>
                <w:rFonts w:ascii="Arial" w:hAnsi="Arial" w:cs="Arial"/>
                <w:sz w:val="20"/>
                <w:szCs w:val="20"/>
              </w:rPr>
            </w:pPr>
            <w:r w:rsidRPr="005F7A61">
              <w:rPr>
                <w:rFonts w:ascii="Arial" w:hAnsi="Arial" w:cs="Arial"/>
                <w:sz w:val="20"/>
                <w:szCs w:val="20"/>
              </w:rPr>
              <w:t>Keep costs commensurate with values at risk.</w:t>
            </w:r>
          </w:p>
          <w:p w:rsidR="005F7A61" w:rsidRPr="005F7A61" w:rsidRDefault="00691CAE" w:rsidP="00B26D94">
            <w:pPr>
              <w:pStyle w:val="Default"/>
              <w:numPr>
                <w:ilvl w:val="0"/>
                <w:numId w:val="24"/>
              </w:numPr>
              <w:spacing w:before="80" w:after="80"/>
              <w:ind w:left="342" w:hanging="342"/>
              <w:rPr>
                <w:rFonts w:ascii="Arial" w:hAnsi="Arial" w:cs="Arial"/>
                <w:color w:val="auto"/>
                <w:sz w:val="20"/>
                <w:szCs w:val="20"/>
              </w:rPr>
            </w:pPr>
            <w:r w:rsidRPr="005F7A61">
              <w:rPr>
                <w:rFonts w:ascii="Arial" w:hAnsi="Arial" w:cs="Arial"/>
                <w:color w:val="auto"/>
                <w:sz w:val="20"/>
                <w:szCs w:val="20"/>
              </w:rPr>
              <w:t>Follow mechanized equipment matrix in Superior National</w:t>
            </w:r>
            <w:r w:rsidR="00BF7B8C" w:rsidRPr="005F7A61">
              <w:rPr>
                <w:rFonts w:ascii="Arial" w:hAnsi="Arial" w:cs="Arial"/>
                <w:color w:val="auto"/>
                <w:sz w:val="20"/>
                <w:szCs w:val="20"/>
              </w:rPr>
              <w:t xml:space="preserve"> Forest Fire M</w:t>
            </w:r>
            <w:r w:rsidRPr="005F7A61">
              <w:rPr>
                <w:rFonts w:ascii="Arial" w:hAnsi="Arial" w:cs="Arial"/>
                <w:color w:val="auto"/>
                <w:sz w:val="20"/>
                <w:szCs w:val="20"/>
              </w:rPr>
              <w:t>anagement Plan</w:t>
            </w:r>
            <w:r w:rsidR="00750968" w:rsidRPr="005F7A61">
              <w:rPr>
                <w:rFonts w:ascii="Arial" w:hAnsi="Arial" w:cs="Arial"/>
                <w:color w:val="auto"/>
                <w:sz w:val="20"/>
                <w:szCs w:val="20"/>
              </w:rPr>
              <w:t>.</w:t>
            </w:r>
          </w:p>
          <w:p w:rsidR="00427C6E" w:rsidRDefault="005F7A61" w:rsidP="00B26D94">
            <w:pPr>
              <w:pStyle w:val="Default"/>
              <w:numPr>
                <w:ilvl w:val="0"/>
                <w:numId w:val="24"/>
              </w:numPr>
              <w:spacing w:before="80" w:after="80"/>
              <w:ind w:left="342" w:hanging="342"/>
              <w:rPr>
                <w:rFonts w:ascii="Arial" w:hAnsi="Arial" w:cs="Arial"/>
                <w:color w:val="auto"/>
                <w:sz w:val="20"/>
                <w:szCs w:val="20"/>
              </w:rPr>
            </w:pPr>
            <w:r w:rsidRPr="005F7A61">
              <w:rPr>
                <w:rFonts w:ascii="Arial" w:hAnsi="Arial" w:cs="Arial"/>
                <w:color w:val="auto"/>
                <w:sz w:val="20"/>
                <w:szCs w:val="20"/>
              </w:rPr>
              <w:t>Track and record mechanized use within the wilderness.</w:t>
            </w:r>
          </w:p>
          <w:p w:rsidR="005F7A61" w:rsidRPr="005F7A61" w:rsidRDefault="005F7A61" w:rsidP="00B26D94">
            <w:pPr>
              <w:pStyle w:val="Default"/>
              <w:numPr>
                <w:ilvl w:val="0"/>
                <w:numId w:val="24"/>
              </w:numPr>
              <w:spacing w:before="80" w:after="80"/>
              <w:ind w:left="342" w:hanging="342"/>
              <w:rPr>
                <w:rFonts w:ascii="Arial" w:hAnsi="Arial" w:cs="Arial"/>
                <w:color w:val="auto"/>
                <w:sz w:val="20"/>
                <w:szCs w:val="20"/>
              </w:rPr>
            </w:pPr>
            <w:r>
              <w:rPr>
                <w:rFonts w:ascii="Arial" w:hAnsi="Arial" w:cs="Arial"/>
                <w:color w:val="auto"/>
                <w:sz w:val="20"/>
                <w:szCs w:val="20"/>
              </w:rPr>
              <w:t>Monitor air quality.</w:t>
            </w:r>
          </w:p>
        </w:tc>
      </w:tr>
    </w:tbl>
    <w:p w:rsidR="00691CAE" w:rsidRDefault="00691CAE" w:rsidP="00B0743C">
      <w:pPr>
        <w:spacing w:before="60" w:after="60"/>
        <w:rPr>
          <w:rFonts w:ascii="Arial" w:hAnsi="Arial" w:cs="Arial"/>
          <w:b/>
        </w:rPr>
      </w:pPr>
    </w:p>
    <w:p w:rsidR="00DA7AD7" w:rsidRPr="00B0743C" w:rsidRDefault="00874580" w:rsidP="00B26D94">
      <w:pPr>
        <w:spacing w:before="60" w:after="60"/>
        <w:ind w:left="-270"/>
        <w:rPr>
          <w:rFonts w:ascii="Arial" w:hAnsi="Arial" w:cs="Arial"/>
          <w:b/>
        </w:rPr>
      </w:pPr>
      <w:r>
        <w:rPr>
          <w:rFonts w:ascii="Arial" w:hAnsi="Arial" w:cs="Arial"/>
          <w:b/>
        </w:rPr>
        <w:t>C</w:t>
      </w:r>
      <w:r w:rsidR="00DA7AD7" w:rsidRPr="00B0743C">
        <w:rPr>
          <w:rFonts w:ascii="Arial" w:hAnsi="Arial" w:cs="Arial"/>
          <w:b/>
        </w:rPr>
        <w:t>ourse of Action</w:t>
      </w:r>
    </w:p>
    <w:tbl>
      <w:tblPr>
        <w:tblW w:w="10368" w:type="dxa"/>
        <w:tblLook w:val="01E0"/>
      </w:tblPr>
      <w:tblGrid>
        <w:gridCol w:w="2448"/>
        <w:gridCol w:w="7920"/>
      </w:tblGrid>
      <w:tr w:rsidR="00B624F2" w:rsidRPr="005A00F3" w:rsidTr="005A00F3">
        <w:trPr>
          <w:trHeight w:val="477"/>
        </w:trPr>
        <w:tc>
          <w:tcPr>
            <w:tcW w:w="2448" w:type="dxa"/>
            <w:shd w:val="clear" w:color="auto" w:fill="auto"/>
          </w:tcPr>
          <w:p w:rsidR="00B624F2" w:rsidRPr="005A00F3" w:rsidRDefault="00B624F2" w:rsidP="005A00F3">
            <w:pPr>
              <w:spacing w:before="80" w:after="80"/>
              <w:ind w:left="-54"/>
              <w:rPr>
                <w:rFonts w:ascii="Arial" w:hAnsi="Arial" w:cs="Arial"/>
                <w:b/>
                <w:sz w:val="20"/>
                <w:szCs w:val="20"/>
              </w:rPr>
            </w:pPr>
            <w:r w:rsidRPr="005A00F3">
              <w:rPr>
                <w:rFonts w:ascii="Arial" w:hAnsi="Arial" w:cs="Arial"/>
                <w:b/>
                <w:sz w:val="20"/>
                <w:szCs w:val="20"/>
              </w:rPr>
              <w:t>Planning Area</w:t>
            </w:r>
          </w:p>
        </w:tc>
        <w:tc>
          <w:tcPr>
            <w:tcW w:w="7920" w:type="dxa"/>
            <w:shd w:val="clear" w:color="auto" w:fill="auto"/>
          </w:tcPr>
          <w:p w:rsidR="00473573" w:rsidRPr="005A00F3" w:rsidRDefault="00473573" w:rsidP="005A00F3">
            <w:pPr>
              <w:spacing w:before="80" w:after="80"/>
              <w:rPr>
                <w:rFonts w:ascii="Arial" w:hAnsi="Arial" w:cs="Arial"/>
                <w:sz w:val="20"/>
                <w:szCs w:val="20"/>
              </w:rPr>
            </w:pPr>
          </w:p>
        </w:tc>
      </w:tr>
    </w:tbl>
    <w:p w:rsidR="00473573" w:rsidRDefault="00473573" w:rsidP="00473573">
      <w:pPr>
        <w:jc w:val="center"/>
      </w:pPr>
      <w:r>
        <w:rPr>
          <w:noProof/>
        </w:rPr>
        <w:drawing>
          <wp:inline distT="0" distB="0" distL="0" distR="0">
            <wp:extent cx="4852336" cy="3752553"/>
            <wp:effectExtent l="19050" t="0" r="541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52336" cy="3752553"/>
                    </a:xfrm>
                    <a:prstGeom prst="rect">
                      <a:avLst/>
                    </a:prstGeom>
                    <a:noFill/>
                    <a:ln w="9525">
                      <a:noFill/>
                      <a:miter lim="800000"/>
                      <a:headEnd/>
                      <a:tailEnd/>
                    </a:ln>
                  </pic:spPr>
                </pic:pic>
              </a:graphicData>
            </a:graphic>
          </wp:inline>
        </w:drawing>
      </w:r>
    </w:p>
    <w:p w:rsidR="00473573" w:rsidRDefault="00473573"/>
    <w:p w:rsidR="00473573" w:rsidRDefault="00473573"/>
    <w:tbl>
      <w:tblPr>
        <w:tblW w:w="10368" w:type="dxa"/>
        <w:tblLook w:val="01E0"/>
      </w:tblPr>
      <w:tblGrid>
        <w:gridCol w:w="2448"/>
        <w:gridCol w:w="7920"/>
      </w:tblGrid>
      <w:tr w:rsidR="00691CAE" w:rsidRPr="005A00F3" w:rsidTr="005F15C0">
        <w:trPr>
          <w:trHeight w:val="477"/>
        </w:trPr>
        <w:tc>
          <w:tcPr>
            <w:tcW w:w="2448" w:type="dxa"/>
            <w:shd w:val="clear" w:color="auto" w:fill="auto"/>
          </w:tcPr>
          <w:p w:rsidR="001173CE" w:rsidRDefault="001173CE" w:rsidP="005A00F3">
            <w:pPr>
              <w:spacing w:before="80" w:after="80"/>
              <w:ind w:left="-54"/>
              <w:rPr>
                <w:rFonts w:ascii="Arial" w:hAnsi="Arial" w:cs="Arial"/>
                <w:b/>
                <w:sz w:val="20"/>
                <w:szCs w:val="20"/>
              </w:rPr>
            </w:pPr>
          </w:p>
          <w:p w:rsidR="00691CAE" w:rsidRPr="005A00F3" w:rsidRDefault="00691CAE" w:rsidP="005A00F3">
            <w:pPr>
              <w:spacing w:before="80" w:after="80"/>
              <w:ind w:left="-54"/>
              <w:rPr>
                <w:rFonts w:ascii="Arial" w:hAnsi="Arial" w:cs="Arial"/>
                <w:b/>
                <w:sz w:val="20"/>
                <w:szCs w:val="20"/>
              </w:rPr>
            </w:pPr>
            <w:r w:rsidRPr="005A00F3">
              <w:rPr>
                <w:rFonts w:ascii="Arial" w:hAnsi="Arial" w:cs="Arial"/>
                <w:b/>
                <w:sz w:val="20"/>
                <w:szCs w:val="20"/>
              </w:rPr>
              <w:t>Course(s) of Action</w:t>
            </w:r>
          </w:p>
        </w:tc>
        <w:tc>
          <w:tcPr>
            <w:tcW w:w="7920" w:type="dxa"/>
            <w:shd w:val="clear" w:color="auto" w:fill="auto"/>
          </w:tcPr>
          <w:p w:rsidR="001173CE" w:rsidRDefault="001173CE" w:rsidP="00D8380E">
            <w:pPr>
              <w:spacing w:before="80"/>
              <w:rPr>
                <w:rFonts w:ascii="Arial" w:hAnsi="Arial" w:cs="Arial"/>
                <w:sz w:val="20"/>
                <w:szCs w:val="20"/>
              </w:rPr>
            </w:pPr>
          </w:p>
          <w:p w:rsidR="00085A45" w:rsidRDefault="00691CAE" w:rsidP="00D8380E">
            <w:pPr>
              <w:spacing w:before="80"/>
              <w:rPr>
                <w:rFonts w:ascii="Arial" w:hAnsi="Arial" w:cs="Arial"/>
                <w:sz w:val="20"/>
                <w:szCs w:val="20"/>
              </w:rPr>
            </w:pPr>
            <w:r w:rsidRPr="005A00F3">
              <w:rPr>
                <w:rFonts w:ascii="Arial" w:hAnsi="Arial" w:cs="Arial"/>
                <w:sz w:val="20"/>
                <w:szCs w:val="20"/>
              </w:rPr>
              <w:t xml:space="preserve">Monitor and implement actions as described in </w:t>
            </w:r>
            <w:r w:rsidR="00130362">
              <w:rPr>
                <w:rFonts w:ascii="Arial" w:hAnsi="Arial" w:cs="Arial"/>
                <w:sz w:val="20"/>
                <w:szCs w:val="20"/>
              </w:rPr>
              <w:t>each Management Action Point</w:t>
            </w:r>
            <w:r w:rsidRPr="005A00F3">
              <w:rPr>
                <w:rFonts w:ascii="Arial" w:hAnsi="Arial" w:cs="Arial"/>
                <w:sz w:val="20"/>
                <w:szCs w:val="20"/>
              </w:rPr>
              <w:t xml:space="preserve"> (MAP).</w:t>
            </w:r>
          </w:p>
          <w:p w:rsidR="00691CAE" w:rsidRPr="005A00F3" w:rsidRDefault="00D8380E" w:rsidP="00D8380E">
            <w:pPr>
              <w:spacing w:after="80"/>
              <w:rPr>
                <w:rFonts w:ascii="Arial" w:hAnsi="Arial" w:cs="Arial"/>
                <w:sz w:val="20"/>
                <w:szCs w:val="20"/>
              </w:rPr>
            </w:pPr>
            <w:r>
              <w:rPr>
                <w:rFonts w:ascii="Arial" w:hAnsi="Arial" w:cs="Arial"/>
                <w:sz w:val="20"/>
                <w:szCs w:val="20"/>
              </w:rPr>
              <w:t>The course of action identified in each MAP is a recommendation based on expected weather forecasts and expected fire behavior</w:t>
            </w:r>
            <w:r w:rsidR="00085A45">
              <w:rPr>
                <w:rFonts w:ascii="Arial" w:hAnsi="Arial" w:cs="Arial"/>
                <w:sz w:val="20"/>
                <w:szCs w:val="20"/>
              </w:rPr>
              <w:t>.</w:t>
            </w:r>
            <w:r>
              <w:rPr>
                <w:rFonts w:ascii="Arial" w:hAnsi="Arial" w:cs="Arial"/>
                <w:sz w:val="20"/>
                <w:szCs w:val="20"/>
              </w:rPr>
              <w:t xml:space="preserve">  Other actions can be taken based on updated weather, fire behavior and </w:t>
            </w:r>
            <w:r w:rsidR="00B26D94">
              <w:rPr>
                <w:rFonts w:ascii="Arial" w:hAnsi="Arial" w:cs="Arial"/>
                <w:sz w:val="20"/>
                <w:szCs w:val="20"/>
              </w:rPr>
              <w:t xml:space="preserve">operational </w:t>
            </w:r>
            <w:r>
              <w:rPr>
                <w:rFonts w:ascii="Arial" w:hAnsi="Arial" w:cs="Arial"/>
                <w:sz w:val="20"/>
                <w:szCs w:val="20"/>
              </w:rPr>
              <w:t>information.</w:t>
            </w:r>
            <w:r w:rsidR="00AB4920">
              <w:rPr>
                <w:rFonts w:ascii="Arial" w:hAnsi="Arial" w:cs="Arial"/>
                <w:sz w:val="20"/>
                <w:szCs w:val="20"/>
              </w:rPr>
              <w:t xml:space="preserve"> </w:t>
            </w:r>
          </w:p>
        </w:tc>
      </w:tr>
      <w:tr w:rsidR="00AE0956" w:rsidRPr="005A00F3" w:rsidTr="005A00F3">
        <w:trPr>
          <w:trHeight w:val="498"/>
        </w:trPr>
        <w:tc>
          <w:tcPr>
            <w:tcW w:w="2448" w:type="dxa"/>
            <w:shd w:val="clear" w:color="auto" w:fill="auto"/>
          </w:tcPr>
          <w:p w:rsidR="00AE0956" w:rsidRPr="005A00F3" w:rsidRDefault="00AE0956" w:rsidP="005A00F3">
            <w:pPr>
              <w:spacing w:before="80" w:after="80"/>
              <w:ind w:left="-54"/>
              <w:rPr>
                <w:rFonts w:ascii="Arial" w:hAnsi="Arial" w:cs="Arial"/>
                <w:b/>
                <w:sz w:val="20"/>
                <w:szCs w:val="20"/>
              </w:rPr>
            </w:pPr>
            <w:r w:rsidRPr="005A00F3">
              <w:rPr>
                <w:rFonts w:ascii="Arial" w:hAnsi="Arial" w:cs="Arial"/>
                <w:b/>
                <w:sz w:val="20"/>
                <w:szCs w:val="20"/>
              </w:rPr>
              <w:t>Management Action Points</w:t>
            </w:r>
            <w:r w:rsidR="003453EE">
              <w:rPr>
                <w:rFonts w:ascii="Arial" w:hAnsi="Arial" w:cs="Arial"/>
                <w:b/>
                <w:sz w:val="20"/>
                <w:szCs w:val="20"/>
              </w:rPr>
              <w:t xml:space="preserve"> (MAPS)</w:t>
            </w:r>
          </w:p>
        </w:tc>
        <w:tc>
          <w:tcPr>
            <w:tcW w:w="7920" w:type="dxa"/>
            <w:shd w:val="clear" w:color="auto" w:fill="auto"/>
          </w:tcPr>
          <w:p w:rsidR="00B77DB4" w:rsidRPr="00B77DB4" w:rsidRDefault="0038540B" w:rsidP="00B77DB4">
            <w:pPr>
              <w:spacing w:before="80" w:after="80"/>
              <w:rPr>
                <w:rFonts w:ascii="Arial" w:hAnsi="Arial" w:cs="Arial"/>
                <w:sz w:val="20"/>
                <w:szCs w:val="20"/>
              </w:rPr>
            </w:pPr>
            <w:r>
              <w:rPr>
                <w:rFonts w:ascii="Arial" w:hAnsi="Arial" w:cs="Arial"/>
                <w:sz w:val="20"/>
                <w:szCs w:val="20"/>
              </w:rPr>
              <w:t>MAPs were developed based on long term and near term fire behavior ana</w:t>
            </w:r>
            <w:r w:rsidR="00C1551C">
              <w:rPr>
                <w:rFonts w:ascii="Arial" w:hAnsi="Arial" w:cs="Arial"/>
                <w:sz w:val="20"/>
                <w:szCs w:val="20"/>
              </w:rPr>
              <w:t>lysis and the likelihood of fire reaching values at risk.</w:t>
            </w:r>
            <w:r>
              <w:rPr>
                <w:rFonts w:ascii="Arial" w:hAnsi="Arial" w:cs="Arial"/>
                <w:sz w:val="20"/>
                <w:szCs w:val="20"/>
              </w:rPr>
              <w:t xml:space="preserve"> </w:t>
            </w:r>
            <w:r w:rsidR="00B26D94">
              <w:rPr>
                <w:rFonts w:ascii="Arial" w:hAnsi="Arial" w:cs="Arial"/>
                <w:sz w:val="20"/>
                <w:szCs w:val="20"/>
              </w:rPr>
              <w:t>All MAPs</w:t>
            </w:r>
            <w:r w:rsidR="00B77DB4">
              <w:rPr>
                <w:rFonts w:ascii="Arial" w:hAnsi="Arial" w:cs="Arial"/>
                <w:sz w:val="20"/>
                <w:szCs w:val="20"/>
              </w:rPr>
              <w:t xml:space="preserve"> used the following w</w:t>
            </w:r>
            <w:r w:rsidR="003453EE">
              <w:rPr>
                <w:rFonts w:ascii="Arial" w:hAnsi="Arial" w:cs="Arial"/>
                <w:sz w:val="20"/>
                <w:szCs w:val="20"/>
              </w:rPr>
              <w:t xml:space="preserve">eather/fire danger </w:t>
            </w:r>
            <w:r w:rsidR="00B77DB4">
              <w:rPr>
                <w:rFonts w:ascii="Arial" w:hAnsi="Arial" w:cs="Arial"/>
                <w:sz w:val="20"/>
                <w:szCs w:val="20"/>
              </w:rPr>
              <w:t>thresholds:</w:t>
            </w:r>
          </w:p>
          <w:p w:rsidR="00B77DB4" w:rsidRPr="00B77DB4" w:rsidRDefault="00874580" w:rsidP="00B77DB4">
            <w:pPr>
              <w:pStyle w:val="ListParagraph"/>
              <w:numPr>
                <w:ilvl w:val="0"/>
                <w:numId w:val="17"/>
              </w:numPr>
              <w:spacing w:before="80" w:after="80"/>
              <w:rPr>
                <w:rFonts w:ascii="Arial" w:hAnsi="Arial" w:cs="Arial"/>
                <w:sz w:val="20"/>
                <w:szCs w:val="20"/>
              </w:rPr>
            </w:pPr>
            <w:r>
              <w:rPr>
                <w:rFonts w:ascii="Arial" w:hAnsi="Arial" w:cs="Arial"/>
                <w:sz w:val="20"/>
                <w:szCs w:val="20"/>
              </w:rPr>
              <w:t xml:space="preserve">Average </w:t>
            </w:r>
            <w:r w:rsidR="00B77DB4">
              <w:rPr>
                <w:rFonts w:ascii="Arial" w:hAnsi="Arial" w:cs="Arial"/>
                <w:sz w:val="20"/>
                <w:szCs w:val="20"/>
              </w:rPr>
              <w:t xml:space="preserve">conditions: </w:t>
            </w:r>
            <w:r>
              <w:rPr>
                <w:rFonts w:ascii="Arial" w:hAnsi="Arial" w:cs="Arial"/>
                <w:sz w:val="20"/>
                <w:szCs w:val="20"/>
              </w:rPr>
              <w:t xml:space="preserve">regular weather </w:t>
            </w:r>
            <w:r w:rsidR="00504F31">
              <w:rPr>
                <w:rFonts w:ascii="Arial" w:hAnsi="Arial" w:cs="Arial"/>
                <w:sz w:val="20"/>
                <w:szCs w:val="20"/>
              </w:rPr>
              <w:t>forecasts</w:t>
            </w:r>
            <w:r w:rsidR="00B77DB4" w:rsidRPr="00B77DB4">
              <w:rPr>
                <w:rFonts w:ascii="Arial" w:hAnsi="Arial" w:cs="Arial"/>
                <w:sz w:val="20"/>
                <w:szCs w:val="20"/>
              </w:rPr>
              <w:t xml:space="preserve">  </w:t>
            </w:r>
          </w:p>
          <w:p w:rsidR="00B77DB4" w:rsidRPr="00874580" w:rsidRDefault="00874580" w:rsidP="00874580">
            <w:pPr>
              <w:pStyle w:val="ListParagraph"/>
              <w:numPr>
                <w:ilvl w:val="0"/>
                <w:numId w:val="17"/>
              </w:numPr>
              <w:spacing w:before="80" w:after="80"/>
              <w:rPr>
                <w:rFonts w:ascii="Arial" w:hAnsi="Arial" w:cs="Arial"/>
                <w:sz w:val="20"/>
                <w:szCs w:val="20"/>
              </w:rPr>
            </w:pPr>
            <w:r>
              <w:rPr>
                <w:rFonts w:ascii="Arial" w:hAnsi="Arial" w:cs="Arial"/>
                <w:sz w:val="20"/>
                <w:szCs w:val="20"/>
              </w:rPr>
              <w:t>High conditions: winds15 mph, RH 30%</w:t>
            </w:r>
            <w:r w:rsidRPr="00B77DB4">
              <w:rPr>
                <w:rFonts w:ascii="Arial" w:hAnsi="Arial" w:cs="Arial"/>
                <w:sz w:val="20"/>
                <w:szCs w:val="20"/>
              </w:rPr>
              <w:t xml:space="preserve">  </w:t>
            </w:r>
          </w:p>
          <w:p w:rsidR="00B77DB4" w:rsidRDefault="00B77DB4" w:rsidP="00B77DB4">
            <w:pPr>
              <w:pStyle w:val="ListParagraph"/>
              <w:numPr>
                <w:ilvl w:val="0"/>
                <w:numId w:val="17"/>
              </w:numPr>
              <w:spacing w:before="80" w:after="80"/>
              <w:rPr>
                <w:rFonts w:ascii="Arial" w:hAnsi="Arial" w:cs="Arial"/>
                <w:sz w:val="20"/>
                <w:szCs w:val="20"/>
              </w:rPr>
            </w:pPr>
            <w:r>
              <w:rPr>
                <w:rFonts w:ascii="Arial" w:hAnsi="Arial" w:cs="Arial"/>
                <w:sz w:val="20"/>
                <w:szCs w:val="20"/>
              </w:rPr>
              <w:t>Extreme conditions: winds 30 mph, RH 20%</w:t>
            </w:r>
          </w:p>
          <w:p w:rsidR="00AE0956" w:rsidRPr="005A00F3" w:rsidRDefault="00B77DB4" w:rsidP="005F1E7B">
            <w:pPr>
              <w:spacing w:before="80" w:after="80"/>
              <w:ind w:left="360"/>
              <w:rPr>
                <w:rFonts w:ascii="Arial" w:hAnsi="Arial" w:cs="Arial"/>
                <w:sz w:val="20"/>
                <w:szCs w:val="20"/>
              </w:rPr>
            </w:pPr>
            <w:r w:rsidRPr="00B77DB4">
              <w:rPr>
                <w:rFonts w:ascii="Arial" w:hAnsi="Arial" w:cs="Arial"/>
                <w:sz w:val="20"/>
                <w:szCs w:val="20"/>
              </w:rPr>
              <w:t xml:space="preserve"> </w:t>
            </w:r>
          </w:p>
        </w:tc>
      </w:tr>
      <w:tr w:rsidR="00AE0956" w:rsidRPr="005A00F3" w:rsidTr="005A00F3">
        <w:trPr>
          <w:trHeight w:val="306"/>
        </w:trPr>
        <w:tc>
          <w:tcPr>
            <w:tcW w:w="2448" w:type="dxa"/>
            <w:shd w:val="clear" w:color="auto" w:fill="auto"/>
          </w:tcPr>
          <w:p w:rsidR="00AE0956" w:rsidRPr="005A00F3" w:rsidRDefault="0060688D" w:rsidP="005A00F3">
            <w:pPr>
              <w:numPr>
                <w:ilvl w:val="0"/>
                <w:numId w:val="10"/>
              </w:numPr>
              <w:tabs>
                <w:tab w:val="clear" w:pos="900"/>
                <w:tab w:val="num" w:pos="360"/>
              </w:tabs>
              <w:spacing w:before="80" w:after="80"/>
              <w:ind w:left="360" w:hanging="180"/>
              <w:rPr>
                <w:rFonts w:ascii="Arial" w:hAnsi="Arial" w:cs="Arial"/>
                <w:sz w:val="20"/>
                <w:szCs w:val="20"/>
              </w:rPr>
            </w:pPr>
            <w:r w:rsidRPr="005A00F3">
              <w:rPr>
                <w:rFonts w:ascii="Arial" w:hAnsi="Arial" w:cs="Arial"/>
                <w:sz w:val="20"/>
                <w:szCs w:val="20"/>
              </w:rPr>
              <w:t>Mitigation Actions</w:t>
            </w:r>
          </w:p>
        </w:tc>
        <w:tc>
          <w:tcPr>
            <w:tcW w:w="7920" w:type="dxa"/>
            <w:shd w:val="clear" w:color="auto" w:fill="auto"/>
          </w:tcPr>
          <w:p w:rsidR="00AE0956" w:rsidRPr="005A00F3" w:rsidRDefault="0060688D" w:rsidP="005A00F3">
            <w:pPr>
              <w:spacing w:before="80" w:after="80"/>
              <w:rPr>
                <w:rFonts w:ascii="Arial" w:hAnsi="Arial" w:cs="Arial"/>
                <w:sz w:val="20"/>
                <w:szCs w:val="20"/>
              </w:rPr>
            </w:pPr>
            <w:r w:rsidRPr="005A00F3">
              <w:rPr>
                <w:rFonts w:ascii="Arial" w:hAnsi="Arial" w:cs="Arial"/>
                <w:sz w:val="20"/>
                <w:szCs w:val="20"/>
              </w:rPr>
              <w:t>See attached Management Actions Chart.</w:t>
            </w:r>
          </w:p>
        </w:tc>
      </w:tr>
      <w:tr w:rsidR="00AE0956" w:rsidRPr="005A00F3" w:rsidTr="005A00F3">
        <w:trPr>
          <w:trHeight w:val="498"/>
        </w:trPr>
        <w:tc>
          <w:tcPr>
            <w:tcW w:w="2448" w:type="dxa"/>
            <w:shd w:val="clear" w:color="auto" w:fill="auto"/>
          </w:tcPr>
          <w:p w:rsidR="00AE0956" w:rsidRPr="005A00F3" w:rsidRDefault="0060688D" w:rsidP="005A00F3">
            <w:pPr>
              <w:numPr>
                <w:ilvl w:val="0"/>
                <w:numId w:val="9"/>
              </w:numPr>
              <w:tabs>
                <w:tab w:val="clear" w:pos="720"/>
                <w:tab w:val="num" w:pos="360"/>
              </w:tabs>
              <w:spacing w:before="80" w:after="80"/>
              <w:ind w:left="360" w:hanging="180"/>
              <w:rPr>
                <w:rFonts w:ascii="Arial" w:hAnsi="Arial" w:cs="Arial"/>
                <w:sz w:val="20"/>
                <w:szCs w:val="20"/>
              </w:rPr>
            </w:pPr>
            <w:r w:rsidRPr="005A00F3">
              <w:rPr>
                <w:rFonts w:ascii="Arial" w:hAnsi="Arial" w:cs="Arial"/>
                <w:sz w:val="20"/>
                <w:szCs w:val="20"/>
              </w:rPr>
              <w:t>Resources Needed to Manage the Fire</w:t>
            </w:r>
          </w:p>
        </w:tc>
        <w:tc>
          <w:tcPr>
            <w:tcW w:w="7920" w:type="dxa"/>
            <w:shd w:val="clear" w:color="auto" w:fill="auto"/>
          </w:tcPr>
          <w:p w:rsidR="00AE0956" w:rsidRPr="005A00F3" w:rsidRDefault="0060688D" w:rsidP="00085A45">
            <w:pPr>
              <w:spacing w:before="80" w:after="80"/>
              <w:rPr>
                <w:rFonts w:ascii="Arial" w:hAnsi="Arial" w:cs="Arial"/>
                <w:sz w:val="20"/>
                <w:szCs w:val="20"/>
              </w:rPr>
            </w:pPr>
            <w:r w:rsidRPr="005A00F3">
              <w:rPr>
                <w:rFonts w:ascii="Arial" w:hAnsi="Arial" w:cs="Arial"/>
                <w:sz w:val="20"/>
                <w:szCs w:val="20"/>
              </w:rPr>
              <w:t xml:space="preserve">In addition to the resources identified in the chart below, an Incident </w:t>
            </w:r>
            <w:r w:rsidR="00F54E8A">
              <w:rPr>
                <w:rFonts w:ascii="Arial" w:hAnsi="Arial" w:cs="Arial"/>
                <w:sz w:val="20"/>
                <w:szCs w:val="20"/>
              </w:rPr>
              <w:t>M</w:t>
            </w:r>
            <w:r w:rsidR="00042BC9">
              <w:rPr>
                <w:rFonts w:ascii="Arial" w:hAnsi="Arial" w:cs="Arial"/>
                <w:sz w:val="20"/>
                <w:szCs w:val="20"/>
              </w:rPr>
              <w:t>anagement Team is needed for containment actions on the north side of Pagami Creek, large-scale firing operations planning and preparation, and strate</w:t>
            </w:r>
            <w:r w:rsidR="00187DB9">
              <w:rPr>
                <w:rFonts w:ascii="Arial" w:hAnsi="Arial" w:cs="Arial"/>
                <w:sz w:val="20"/>
                <w:szCs w:val="20"/>
              </w:rPr>
              <w:t>gic operational planning. The Strategic Operational Planning</w:t>
            </w:r>
            <w:r w:rsidR="00CF005F">
              <w:rPr>
                <w:rFonts w:ascii="Arial" w:hAnsi="Arial" w:cs="Arial"/>
                <w:sz w:val="20"/>
                <w:szCs w:val="20"/>
              </w:rPr>
              <w:t xml:space="preserve"> should be completed by September 2</w:t>
            </w:r>
            <w:r w:rsidR="00CF005F" w:rsidRPr="00CF005F">
              <w:rPr>
                <w:rFonts w:ascii="Arial" w:hAnsi="Arial" w:cs="Arial"/>
                <w:sz w:val="20"/>
                <w:szCs w:val="20"/>
                <w:vertAlign w:val="superscript"/>
              </w:rPr>
              <w:t>nd</w:t>
            </w:r>
            <w:r w:rsidR="00CF005F">
              <w:rPr>
                <w:rFonts w:ascii="Arial" w:hAnsi="Arial" w:cs="Arial"/>
                <w:sz w:val="20"/>
                <w:szCs w:val="20"/>
              </w:rPr>
              <w:t>. The IMT may be needed to implement the firing operations if weather conditions become favorable</w:t>
            </w:r>
            <w:r w:rsidR="00085A45">
              <w:rPr>
                <w:rFonts w:ascii="Arial" w:hAnsi="Arial" w:cs="Arial"/>
                <w:sz w:val="20"/>
                <w:szCs w:val="20"/>
              </w:rPr>
              <w:t>.  Based on burn window time frames, the IMT may be released.</w:t>
            </w:r>
            <w:r w:rsidRPr="005A00F3">
              <w:rPr>
                <w:rFonts w:ascii="Arial" w:hAnsi="Arial" w:cs="Arial"/>
                <w:sz w:val="20"/>
                <w:szCs w:val="20"/>
              </w:rPr>
              <w:t xml:space="preserve"> </w:t>
            </w:r>
            <w:r w:rsidR="00CF005F">
              <w:rPr>
                <w:rFonts w:ascii="Arial" w:hAnsi="Arial" w:cs="Arial"/>
                <w:sz w:val="20"/>
                <w:szCs w:val="20"/>
              </w:rPr>
              <w:t xml:space="preserve">If the fire remains active and weather becomes favorable </w:t>
            </w:r>
            <w:r w:rsidR="00085A45">
              <w:rPr>
                <w:rFonts w:ascii="Arial" w:hAnsi="Arial" w:cs="Arial"/>
                <w:sz w:val="20"/>
                <w:szCs w:val="20"/>
              </w:rPr>
              <w:t>for ignition</w:t>
            </w:r>
            <w:r w:rsidR="00B26D94">
              <w:rPr>
                <w:rFonts w:ascii="Arial" w:hAnsi="Arial" w:cs="Arial"/>
                <w:sz w:val="20"/>
                <w:szCs w:val="20"/>
              </w:rPr>
              <w:t>,</w:t>
            </w:r>
            <w:r w:rsidR="00CF005F">
              <w:rPr>
                <w:rFonts w:ascii="Arial" w:hAnsi="Arial" w:cs="Arial"/>
                <w:sz w:val="20"/>
                <w:szCs w:val="20"/>
              </w:rPr>
              <w:t xml:space="preserve"> resources will be mobilized to implement the firing operation. </w:t>
            </w:r>
            <w:r w:rsidR="00085A45">
              <w:rPr>
                <w:rFonts w:ascii="Arial" w:hAnsi="Arial" w:cs="Arial"/>
                <w:sz w:val="20"/>
                <w:szCs w:val="20"/>
              </w:rPr>
              <w:t xml:space="preserve"> A complexity assessment will be conducted to determine the level of managem</w:t>
            </w:r>
            <w:r w:rsidR="00B26D94">
              <w:rPr>
                <w:rFonts w:ascii="Arial" w:hAnsi="Arial" w:cs="Arial"/>
                <w:sz w:val="20"/>
                <w:szCs w:val="20"/>
              </w:rPr>
              <w:t>ent required (Type 2 or Type 3 I</w:t>
            </w:r>
            <w:r w:rsidR="00085A45">
              <w:rPr>
                <w:rFonts w:ascii="Arial" w:hAnsi="Arial" w:cs="Arial"/>
                <w:sz w:val="20"/>
                <w:szCs w:val="20"/>
              </w:rPr>
              <w:t>ncide</w:t>
            </w:r>
            <w:r w:rsidR="00B26D94">
              <w:rPr>
                <w:rFonts w:ascii="Arial" w:hAnsi="Arial" w:cs="Arial"/>
                <w:sz w:val="20"/>
                <w:szCs w:val="20"/>
              </w:rPr>
              <w:t>nt Management T</w:t>
            </w:r>
            <w:r w:rsidR="00085A45">
              <w:rPr>
                <w:rFonts w:ascii="Arial" w:hAnsi="Arial" w:cs="Arial"/>
                <w:sz w:val="20"/>
                <w:szCs w:val="20"/>
              </w:rPr>
              <w:t>eam) as the fire ramps up and down.</w:t>
            </w:r>
          </w:p>
        </w:tc>
      </w:tr>
    </w:tbl>
    <w:p w:rsidR="00992C56" w:rsidRDefault="00473573" w:rsidP="00B26D94">
      <w:pPr>
        <w:spacing w:before="60" w:after="60"/>
        <w:ind w:left="720"/>
        <w:jc w:val="center"/>
        <w:rPr>
          <w:rFonts w:ascii="Arial" w:hAnsi="Arial" w:cs="Arial"/>
          <w:b/>
          <w:sz w:val="20"/>
          <w:szCs w:val="20"/>
        </w:rPr>
      </w:pPr>
      <w:r>
        <w:rPr>
          <w:rFonts w:ascii="Arial" w:hAnsi="Arial" w:cs="Arial"/>
          <w:b/>
          <w:noProof/>
          <w:sz w:val="20"/>
          <w:szCs w:val="20"/>
        </w:rPr>
        <w:drawing>
          <wp:inline distT="0" distB="0" distL="0" distR="0">
            <wp:extent cx="5448300" cy="421956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49329" cy="4220360"/>
                    </a:xfrm>
                    <a:prstGeom prst="rect">
                      <a:avLst/>
                    </a:prstGeom>
                    <a:noFill/>
                    <a:ln w="9525">
                      <a:noFill/>
                      <a:miter lim="800000"/>
                      <a:headEnd/>
                      <a:tailEnd/>
                    </a:ln>
                  </pic:spPr>
                </pic:pic>
              </a:graphicData>
            </a:graphic>
          </wp:inline>
        </w:drawing>
      </w:r>
    </w:p>
    <w:p w:rsidR="00B26D94" w:rsidRDefault="00B26D94" w:rsidP="00B0743C">
      <w:pPr>
        <w:spacing w:before="60" w:after="60"/>
        <w:rPr>
          <w:rFonts w:ascii="Arial" w:hAnsi="Arial" w:cs="Arial"/>
          <w:b/>
          <w:sz w:val="20"/>
          <w:szCs w:val="20"/>
        </w:rPr>
        <w:sectPr w:rsidR="00B26D94" w:rsidSect="00612021">
          <w:headerReference w:type="default" r:id="rId11"/>
          <w:footerReference w:type="default" r:id="rId12"/>
          <w:pgSz w:w="12240" w:h="15840"/>
          <w:pgMar w:top="720" w:right="720" w:bottom="720" w:left="720" w:header="720" w:footer="720" w:gutter="0"/>
          <w:cols w:space="720"/>
          <w:docGrid w:linePitch="360"/>
        </w:sectPr>
      </w:pPr>
    </w:p>
    <w:p w:rsidR="00FD3816" w:rsidRDefault="00FD3816" w:rsidP="00B0743C">
      <w:pPr>
        <w:spacing w:before="60" w:after="60"/>
        <w:rPr>
          <w:rFonts w:ascii="Arial" w:hAnsi="Arial" w:cs="Arial"/>
          <w:b/>
          <w:sz w:val="20"/>
          <w:szCs w:val="20"/>
        </w:rPr>
      </w:pPr>
    </w:p>
    <w:p w:rsidR="00FD3816" w:rsidRDefault="00FD3816" w:rsidP="00B0743C">
      <w:pPr>
        <w:spacing w:before="60" w:after="60"/>
        <w:rPr>
          <w:rFonts w:ascii="Arial" w:hAnsi="Arial" w:cs="Arial"/>
          <w:b/>
          <w:sz w:val="20"/>
          <w:szCs w:val="20"/>
        </w:rPr>
      </w:pPr>
    </w:p>
    <w:p w:rsidR="001B623C" w:rsidRDefault="00C01F6C" w:rsidP="001B623C">
      <w:pPr>
        <w:spacing w:before="60" w:after="60"/>
        <w:jc w:val="center"/>
        <w:rPr>
          <w:rFonts w:ascii="Arial" w:hAnsi="Arial" w:cs="Arial"/>
          <w:b/>
          <w:sz w:val="18"/>
          <w:szCs w:val="18"/>
        </w:rPr>
        <w:sectPr w:rsidR="001B623C" w:rsidSect="00B26D94">
          <w:pgSz w:w="15840" w:h="12240" w:orient="landscape"/>
          <w:pgMar w:top="720" w:right="720" w:bottom="720" w:left="720" w:header="720" w:footer="720" w:gutter="0"/>
          <w:cols w:space="720"/>
          <w:docGrid w:linePitch="360"/>
        </w:sectPr>
      </w:pPr>
      <w:r>
        <w:rPr>
          <w:rFonts w:ascii="Arial" w:hAnsi="Arial" w:cs="Arial"/>
          <w:b/>
          <w:noProof/>
          <w:sz w:val="18"/>
          <w:szCs w:val="18"/>
        </w:rPr>
        <w:drawing>
          <wp:inline distT="0" distB="0" distL="0" distR="0">
            <wp:extent cx="7239000" cy="55430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243196" cy="5546270"/>
                    </a:xfrm>
                    <a:prstGeom prst="rect">
                      <a:avLst/>
                    </a:prstGeom>
                    <a:noFill/>
                    <a:ln w="9525">
                      <a:noFill/>
                      <a:miter lim="800000"/>
                      <a:headEnd/>
                      <a:tailEnd/>
                    </a:ln>
                  </pic:spPr>
                </pic:pic>
              </a:graphicData>
            </a:graphic>
          </wp:inline>
        </w:drawing>
      </w:r>
    </w:p>
    <w:p w:rsidR="005D4257" w:rsidRDefault="005D4257" w:rsidP="001B623C">
      <w:pPr>
        <w:spacing w:before="60" w:after="60"/>
        <w:rPr>
          <w:rFonts w:ascii="Arial" w:hAnsi="Arial" w:cs="Arial"/>
          <w:b/>
          <w:sz w:val="18"/>
          <w:szCs w:val="18"/>
        </w:rPr>
      </w:pP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6"/>
        <w:gridCol w:w="7136"/>
      </w:tblGrid>
      <w:tr w:rsidR="00992C56" w:rsidRPr="005A00F3" w:rsidTr="00291D7A">
        <w:tc>
          <w:tcPr>
            <w:tcW w:w="3676" w:type="dxa"/>
            <w:tcBorders>
              <w:top w:val="nil"/>
              <w:left w:val="nil"/>
              <w:bottom w:val="nil"/>
              <w:right w:val="nil"/>
            </w:tcBorders>
          </w:tcPr>
          <w:p w:rsidR="00992C56" w:rsidRPr="004151B6" w:rsidRDefault="005D4257" w:rsidP="00606014">
            <w:pPr>
              <w:spacing w:before="80" w:after="80"/>
              <w:rPr>
                <w:rFonts w:ascii="Arial" w:hAnsi="Arial" w:cs="Arial"/>
                <w:b/>
                <w:sz w:val="20"/>
                <w:szCs w:val="20"/>
              </w:rPr>
            </w:pPr>
            <w:r w:rsidRPr="004151B6">
              <w:rPr>
                <w:rFonts w:ascii="Arial" w:hAnsi="Arial" w:cs="Arial"/>
                <w:b/>
                <w:sz w:val="20"/>
                <w:szCs w:val="20"/>
              </w:rPr>
              <w:t>MAP 1</w:t>
            </w:r>
          </w:p>
          <w:p w:rsidR="005D4257" w:rsidRPr="004151B6" w:rsidRDefault="005D4257" w:rsidP="00606014">
            <w:pPr>
              <w:spacing w:before="80" w:after="80"/>
              <w:rPr>
                <w:rFonts w:ascii="Arial" w:hAnsi="Arial" w:cs="Arial"/>
                <w:b/>
                <w:sz w:val="20"/>
                <w:szCs w:val="20"/>
              </w:rPr>
            </w:pPr>
          </w:p>
          <w:p w:rsidR="005D4257" w:rsidRPr="004151B6" w:rsidRDefault="005D4257" w:rsidP="00606014">
            <w:pPr>
              <w:spacing w:before="80" w:after="80"/>
              <w:rPr>
                <w:rFonts w:ascii="Arial" w:hAnsi="Arial" w:cs="Arial"/>
                <w:b/>
                <w:sz w:val="20"/>
                <w:szCs w:val="20"/>
              </w:rPr>
            </w:pPr>
          </w:p>
        </w:tc>
        <w:tc>
          <w:tcPr>
            <w:tcW w:w="7136" w:type="dxa"/>
            <w:tcBorders>
              <w:top w:val="nil"/>
              <w:left w:val="nil"/>
              <w:bottom w:val="nil"/>
              <w:right w:val="nil"/>
            </w:tcBorders>
          </w:tcPr>
          <w:p w:rsidR="00992C56" w:rsidRPr="004151B6" w:rsidRDefault="00992C56" w:rsidP="00606014">
            <w:pPr>
              <w:spacing w:before="80" w:after="80"/>
              <w:rPr>
                <w:rFonts w:ascii="Arial" w:hAnsi="Arial" w:cs="Arial"/>
                <w:sz w:val="20"/>
                <w:szCs w:val="20"/>
              </w:rPr>
            </w:pPr>
          </w:p>
        </w:tc>
      </w:tr>
      <w:tr w:rsidR="00992C56" w:rsidTr="00291D7A">
        <w:tc>
          <w:tcPr>
            <w:tcW w:w="3676" w:type="dxa"/>
            <w:tcBorders>
              <w:top w:val="nil"/>
              <w:left w:val="nil"/>
              <w:bottom w:val="nil"/>
              <w:right w:val="nil"/>
            </w:tcBorders>
          </w:tcPr>
          <w:p w:rsidR="00992C56" w:rsidRPr="004151B6" w:rsidRDefault="00992C56" w:rsidP="00606014">
            <w:pPr>
              <w:spacing w:before="80" w:after="80"/>
              <w:ind w:left="180"/>
              <w:rPr>
                <w:rFonts w:ascii="Arial" w:hAnsi="Arial" w:cs="Arial"/>
                <w:b/>
                <w:sz w:val="20"/>
                <w:szCs w:val="20"/>
              </w:rPr>
            </w:pPr>
            <w:r w:rsidRPr="004151B6">
              <w:rPr>
                <w:rFonts w:ascii="Arial" w:hAnsi="Arial" w:cs="Arial"/>
                <w:b/>
                <w:sz w:val="20"/>
                <w:szCs w:val="20"/>
              </w:rPr>
              <w:t>Condition</w:t>
            </w:r>
          </w:p>
        </w:tc>
        <w:tc>
          <w:tcPr>
            <w:tcW w:w="7136" w:type="dxa"/>
            <w:tcBorders>
              <w:top w:val="nil"/>
              <w:left w:val="nil"/>
              <w:bottom w:val="nil"/>
              <w:right w:val="nil"/>
            </w:tcBorders>
          </w:tcPr>
          <w:p w:rsidR="00992C56" w:rsidRPr="004151B6" w:rsidRDefault="00625C7D" w:rsidP="003A36E8">
            <w:pPr>
              <w:spacing w:before="80" w:after="80"/>
              <w:rPr>
                <w:rFonts w:ascii="Arial" w:hAnsi="Arial" w:cs="Arial"/>
                <w:sz w:val="20"/>
                <w:szCs w:val="20"/>
              </w:rPr>
            </w:pPr>
            <w:r w:rsidRPr="004151B6">
              <w:rPr>
                <w:rFonts w:ascii="Arial" w:hAnsi="Arial" w:cs="Arial"/>
                <w:sz w:val="20"/>
                <w:szCs w:val="20"/>
              </w:rPr>
              <w:t>F</w:t>
            </w:r>
            <w:r w:rsidR="00FB1AA2" w:rsidRPr="004151B6">
              <w:rPr>
                <w:rFonts w:ascii="Arial" w:hAnsi="Arial" w:cs="Arial"/>
                <w:sz w:val="20"/>
                <w:szCs w:val="20"/>
              </w:rPr>
              <w:t>ire is</w:t>
            </w:r>
            <w:r w:rsidR="00CC1165">
              <w:rPr>
                <w:rFonts w:ascii="Arial" w:hAnsi="Arial" w:cs="Arial"/>
                <w:sz w:val="20"/>
                <w:szCs w:val="20"/>
              </w:rPr>
              <w:t xml:space="preserve"> threatening</w:t>
            </w:r>
            <w:r w:rsidR="00885F5E" w:rsidRPr="004151B6">
              <w:rPr>
                <w:rFonts w:ascii="Arial" w:hAnsi="Arial" w:cs="Arial"/>
                <w:sz w:val="20"/>
                <w:szCs w:val="20"/>
              </w:rPr>
              <w:t xml:space="preserve"> a line running n</w:t>
            </w:r>
            <w:r w:rsidRPr="004151B6">
              <w:rPr>
                <w:rFonts w:ascii="Arial" w:hAnsi="Arial" w:cs="Arial"/>
                <w:sz w:val="20"/>
                <w:szCs w:val="20"/>
              </w:rPr>
              <w:t xml:space="preserve">orth from </w:t>
            </w:r>
            <w:proofErr w:type="gramStart"/>
            <w:r w:rsidRPr="004151B6">
              <w:rPr>
                <w:rFonts w:ascii="Arial" w:hAnsi="Arial" w:cs="Arial"/>
                <w:sz w:val="20"/>
                <w:szCs w:val="20"/>
              </w:rPr>
              <w:t>Pagami  Lake</w:t>
            </w:r>
            <w:proofErr w:type="gramEnd"/>
            <w:r w:rsidRPr="004151B6">
              <w:rPr>
                <w:rFonts w:ascii="Arial" w:hAnsi="Arial" w:cs="Arial"/>
                <w:sz w:val="20"/>
                <w:szCs w:val="20"/>
              </w:rPr>
              <w:t xml:space="preserve"> to Carefree Lake.  Current and forecasted weather indicates fire will continue spreading to the north/northwest despite containment efforts and reach the Kawishiwi River</w:t>
            </w:r>
            <w:r w:rsidR="004712BC" w:rsidRPr="004151B6">
              <w:rPr>
                <w:rFonts w:ascii="Arial" w:hAnsi="Arial" w:cs="Arial"/>
                <w:sz w:val="20"/>
                <w:szCs w:val="20"/>
              </w:rPr>
              <w:t>.</w:t>
            </w:r>
            <w:r w:rsidR="00CF0FCE" w:rsidRPr="004151B6">
              <w:rPr>
                <w:rFonts w:ascii="Arial" w:hAnsi="Arial" w:cs="Arial"/>
                <w:sz w:val="20"/>
                <w:szCs w:val="20"/>
              </w:rPr>
              <w:t xml:space="preserve">  </w:t>
            </w:r>
            <w:r w:rsidR="0084217B" w:rsidRPr="004151B6">
              <w:rPr>
                <w:rFonts w:ascii="Arial" w:hAnsi="Arial" w:cs="Arial"/>
                <w:sz w:val="20"/>
                <w:szCs w:val="20"/>
              </w:rPr>
              <w:t>Under normal conditions containment efforts would be expected successful prior to reaching MAP 1.</w:t>
            </w:r>
            <w:r w:rsidR="00EB55FF" w:rsidRPr="004151B6">
              <w:rPr>
                <w:rFonts w:ascii="Arial" w:hAnsi="Arial" w:cs="Arial"/>
                <w:sz w:val="20"/>
                <w:szCs w:val="20"/>
              </w:rPr>
              <w:t xml:space="preserve">  In extreme conditions fire will reach the Kawishiwi river in 2 hours, and Ojibway Lake in 4 hours with no containment efforts.  </w:t>
            </w:r>
          </w:p>
          <w:p w:rsidR="0084217B" w:rsidRPr="004151B6" w:rsidRDefault="0084217B" w:rsidP="003A36E8">
            <w:pPr>
              <w:spacing w:before="80" w:after="80"/>
              <w:rPr>
                <w:rFonts w:ascii="Arial" w:hAnsi="Arial" w:cs="Arial"/>
                <w:sz w:val="20"/>
                <w:szCs w:val="20"/>
              </w:rPr>
            </w:pPr>
            <w:r w:rsidRPr="004151B6">
              <w:rPr>
                <w:rFonts w:ascii="Arial" w:hAnsi="Arial" w:cs="Arial"/>
                <w:sz w:val="20"/>
                <w:szCs w:val="20"/>
              </w:rPr>
              <w:t>Under extreme conditions: Map 2 should be considered.</w:t>
            </w:r>
          </w:p>
        </w:tc>
      </w:tr>
      <w:tr w:rsidR="00992C56" w:rsidTr="00291D7A">
        <w:tc>
          <w:tcPr>
            <w:tcW w:w="3676" w:type="dxa"/>
            <w:tcBorders>
              <w:top w:val="nil"/>
              <w:left w:val="nil"/>
              <w:bottom w:val="nil"/>
              <w:right w:val="nil"/>
            </w:tcBorders>
          </w:tcPr>
          <w:p w:rsidR="00AA324E" w:rsidRDefault="00AA324E" w:rsidP="00606014">
            <w:pPr>
              <w:spacing w:before="80" w:after="80"/>
              <w:ind w:left="180"/>
              <w:rPr>
                <w:rFonts w:ascii="Arial" w:hAnsi="Arial" w:cs="Arial"/>
                <w:b/>
                <w:sz w:val="20"/>
                <w:szCs w:val="20"/>
              </w:rPr>
            </w:pPr>
          </w:p>
          <w:p w:rsidR="00992C56" w:rsidRPr="004151B6" w:rsidRDefault="00992C56" w:rsidP="00606014">
            <w:pPr>
              <w:spacing w:before="80" w:after="80"/>
              <w:ind w:left="180"/>
              <w:rPr>
                <w:rFonts w:ascii="Arial" w:hAnsi="Arial" w:cs="Arial"/>
                <w:b/>
                <w:sz w:val="20"/>
                <w:szCs w:val="20"/>
              </w:rPr>
            </w:pPr>
            <w:r w:rsidRPr="004151B6">
              <w:rPr>
                <w:rFonts w:ascii="Arial" w:hAnsi="Arial" w:cs="Arial"/>
                <w:b/>
                <w:sz w:val="20"/>
                <w:szCs w:val="20"/>
              </w:rPr>
              <w:t>Values-at-risk</w:t>
            </w:r>
          </w:p>
        </w:tc>
        <w:tc>
          <w:tcPr>
            <w:tcW w:w="7136" w:type="dxa"/>
            <w:tcBorders>
              <w:top w:val="nil"/>
              <w:left w:val="nil"/>
              <w:bottom w:val="nil"/>
              <w:right w:val="nil"/>
            </w:tcBorders>
          </w:tcPr>
          <w:p w:rsidR="00AA324E" w:rsidRDefault="00AA324E" w:rsidP="006060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p>
          <w:p w:rsidR="00992C56" w:rsidRPr="004151B6" w:rsidRDefault="004C5F04" w:rsidP="006060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proofErr w:type="spellStart"/>
            <w:r w:rsidRPr="004151B6">
              <w:rPr>
                <w:rFonts w:ascii="Arial" w:hAnsi="Arial" w:cs="Arial"/>
                <w:sz w:val="20"/>
                <w:szCs w:val="20"/>
              </w:rPr>
              <w:t>Kawishiwi</w:t>
            </w:r>
            <w:proofErr w:type="spellEnd"/>
            <w:r w:rsidRPr="004151B6">
              <w:rPr>
                <w:rFonts w:ascii="Arial" w:hAnsi="Arial" w:cs="Arial"/>
                <w:sz w:val="20"/>
                <w:szCs w:val="20"/>
              </w:rPr>
              <w:t xml:space="preserve"> River </w:t>
            </w:r>
            <w:r w:rsidR="00992C56" w:rsidRPr="004151B6">
              <w:rPr>
                <w:rFonts w:ascii="Arial" w:hAnsi="Arial" w:cs="Arial"/>
                <w:sz w:val="20"/>
                <w:szCs w:val="20"/>
              </w:rPr>
              <w:t>Campsites</w:t>
            </w:r>
            <w:r w:rsidR="00625C7D" w:rsidRPr="004151B6">
              <w:rPr>
                <w:rFonts w:ascii="Arial" w:hAnsi="Arial" w:cs="Arial"/>
                <w:sz w:val="20"/>
                <w:szCs w:val="20"/>
              </w:rPr>
              <w:t xml:space="preserve"> 2-</w:t>
            </w:r>
            <w:r w:rsidR="003F4BA2" w:rsidRPr="004151B6">
              <w:rPr>
                <w:rFonts w:ascii="Arial" w:hAnsi="Arial" w:cs="Arial"/>
                <w:sz w:val="20"/>
                <w:szCs w:val="20"/>
              </w:rPr>
              <w:t>8</w:t>
            </w:r>
            <w:r w:rsidRPr="004151B6">
              <w:rPr>
                <w:rFonts w:ascii="Arial" w:hAnsi="Arial" w:cs="Arial"/>
                <w:sz w:val="20"/>
                <w:szCs w:val="20"/>
              </w:rPr>
              <w:t xml:space="preserve">, </w:t>
            </w:r>
            <w:r w:rsidR="003F4BA2" w:rsidRPr="004151B6">
              <w:rPr>
                <w:rFonts w:ascii="Arial" w:hAnsi="Arial" w:cs="Arial"/>
                <w:sz w:val="20"/>
                <w:szCs w:val="20"/>
              </w:rPr>
              <w:t>17,18,</w:t>
            </w:r>
            <w:r w:rsidRPr="004151B6">
              <w:rPr>
                <w:rFonts w:ascii="Arial" w:hAnsi="Arial" w:cs="Arial"/>
                <w:sz w:val="20"/>
                <w:szCs w:val="20"/>
              </w:rPr>
              <w:t xml:space="preserve"> 19</w:t>
            </w:r>
            <w:r w:rsidR="003138C3" w:rsidRPr="004151B6">
              <w:rPr>
                <w:rFonts w:ascii="Arial" w:hAnsi="Arial" w:cs="Arial"/>
                <w:sz w:val="20"/>
                <w:szCs w:val="20"/>
              </w:rPr>
              <w:t xml:space="preserve"> (see appendix A)</w:t>
            </w:r>
          </w:p>
        </w:tc>
      </w:tr>
      <w:tr w:rsidR="00625C7D" w:rsidRPr="005A00F3" w:rsidTr="00291D7A">
        <w:tc>
          <w:tcPr>
            <w:tcW w:w="3676" w:type="dxa"/>
            <w:tcBorders>
              <w:top w:val="nil"/>
              <w:left w:val="nil"/>
              <w:bottom w:val="nil"/>
              <w:right w:val="nil"/>
            </w:tcBorders>
          </w:tcPr>
          <w:p w:rsidR="00AA324E" w:rsidRDefault="00AA324E" w:rsidP="00606014">
            <w:pPr>
              <w:spacing w:before="80" w:after="80"/>
              <w:ind w:left="180"/>
              <w:rPr>
                <w:rFonts w:ascii="Arial" w:hAnsi="Arial" w:cs="Arial"/>
                <w:b/>
                <w:sz w:val="20"/>
                <w:szCs w:val="20"/>
              </w:rPr>
            </w:pPr>
          </w:p>
          <w:p w:rsidR="00625C7D" w:rsidRPr="004151B6" w:rsidRDefault="00625C7D" w:rsidP="00606014">
            <w:pPr>
              <w:spacing w:before="80" w:after="80"/>
              <w:ind w:left="180"/>
              <w:rPr>
                <w:rFonts w:ascii="Arial" w:hAnsi="Arial" w:cs="Arial"/>
                <w:b/>
                <w:sz w:val="20"/>
                <w:szCs w:val="20"/>
              </w:rPr>
            </w:pPr>
            <w:r w:rsidRPr="004151B6">
              <w:rPr>
                <w:rFonts w:ascii="Arial" w:hAnsi="Arial" w:cs="Arial"/>
                <w:b/>
                <w:sz w:val="20"/>
                <w:szCs w:val="20"/>
              </w:rPr>
              <w:t>Management Actions</w:t>
            </w:r>
          </w:p>
        </w:tc>
        <w:tc>
          <w:tcPr>
            <w:tcW w:w="7136" w:type="dxa"/>
            <w:tcBorders>
              <w:top w:val="nil"/>
              <w:left w:val="nil"/>
              <w:bottom w:val="nil"/>
              <w:right w:val="nil"/>
            </w:tcBorders>
          </w:tcPr>
          <w:p w:rsidR="00AA324E" w:rsidRDefault="00AA324E" w:rsidP="00AA324E">
            <w:pPr>
              <w:pStyle w:val="ListParagraph"/>
              <w:spacing w:before="60" w:after="60"/>
              <w:rPr>
                <w:rFonts w:ascii="Arial" w:hAnsi="Arial" w:cs="Arial"/>
                <w:sz w:val="20"/>
                <w:szCs w:val="20"/>
              </w:rPr>
            </w:pPr>
          </w:p>
          <w:p w:rsidR="009B7865" w:rsidRPr="004151B6" w:rsidRDefault="00751D02"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 xml:space="preserve">Operations and Resource Advisor would recommend # of campsites to close based on conditions and/or direction of spread. </w:t>
            </w:r>
          </w:p>
          <w:p w:rsidR="009B7865" w:rsidRPr="004151B6" w:rsidRDefault="00751D02"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 xml:space="preserve"> </w:t>
            </w:r>
            <w:r w:rsidR="00625C7D" w:rsidRPr="004151B6">
              <w:rPr>
                <w:rFonts w:ascii="Arial" w:hAnsi="Arial" w:cs="Arial"/>
                <w:sz w:val="20"/>
                <w:szCs w:val="20"/>
              </w:rPr>
              <w:t>Advise campers to leave the campsite (direct their egress to the safest route</w:t>
            </w:r>
            <w:r w:rsidR="00885F5E" w:rsidRPr="004151B6">
              <w:rPr>
                <w:rFonts w:ascii="Arial" w:hAnsi="Arial" w:cs="Arial"/>
                <w:sz w:val="20"/>
                <w:szCs w:val="20"/>
              </w:rPr>
              <w:t xml:space="preserve"> out of the path of the fire), m</w:t>
            </w:r>
            <w:r w:rsidR="00625C7D" w:rsidRPr="004151B6">
              <w:rPr>
                <w:rFonts w:ascii="Arial" w:hAnsi="Arial" w:cs="Arial"/>
                <w:sz w:val="20"/>
                <w:szCs w:val="20"/>
              </w:rPr>
              <w:t xml:space="preserve">ove latrine to fire safe location </w:t>
            </w:r>
            <w:r w:rsidR="004C5F04" w:rsidRPr="004151B6">
              <w:rPr>
                <w:rFonts w:ascii="Arial" w:hAnsi="Arial" w:cs="Arial"/>
                <w:sz w:val="20"/>
                <w:szCs w:val="20"/>
              </w:rPr>
              <w:t>.</w:t>
            </w:r>
            <w:r w:rsidR="003A36E8" w:rsidRPr="004151B6">
              <w:rPr>
                <w:rFonts w:ascii="Arial" w:hAnsi="Arial" w:cs="Arial"/>
                <w:sz w:val="20"/>
                <w:szCs w:val="20"/>
              </w:rPr>
              <w:t xml:space="preserve">  When public safety crews finish directing campers, crews will be posted  in safe locations to advise crews not to re-enter area.</w:t>
            </w:r>
          </w:p>
          <w:p w:rsidR="009B7865" w:rsidRPr="004151B6" w:rsidRDefault="00592CB5"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Aerial recon would be used as a safety link for crews and location of public.</w:t>
            </w:r>
          </w:p>
          <w:p w:rsidR="003138C3" w:rsidRPr="004151B6" w:rsidRDefault="003138C3"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 xml:space="preserve">Use aviation assets (CL215s, beaver, helicopter buckets) to slow the spread of the fire. </w:t>
            </w:r>
          </w:p>
          <w:p w:rsidR="003138C3" w:rsidRPr="004151B6" w:rsidRDefault="00525BE6" w:rsidP="00F45BA2">
            <w:pPr>
              <w:pStyle w:val="ListParagraph"/>
              <w:numPr>
                <w:ilvl w:val="0"/>
                <w:numId w:val="13"/>
              </w:numPr>
              <w:spacing w:before="60" w:after="60"/>
              <w:ind w:left="284" w:hanging="284"/>
              <w:rPr>
                <w:rFonts w:ascii="Arial" w:hAnsi="Arial" w:cs="Arial"/>
                <w:sz w:val="20"/>
                <w:szCs w:val="20"/>
              </w:rPr>
            </w:pPr>
            <w:r>
              <w:rPr>
                <w:rFonts w:ascii="Arial" w:hAnsi="Arial" w:cs="Arial"/>
                <w:sz w:val="20"/>
                <w:szCs w:val="20"/>
              </w:rPr>
              <w:t>Advise</w:t>
            </w:r>
            <w:r w:rsidR="003138C3" w:rsidRPr="004151B6">
              <w:rPr>
                <w:rFonts w:ascii="Arial" w:hAnsi="Arial" w:cs="Arial"/>
                <w:sz w:val="20"/>
                <w:szCs w:val="20"/>
              </w:rPr>
              <w:t xml:space="preserve"> Lake County </w:t>
            </w:r>
            <w:r w:rsidRPr="004151B6">
              <w:rPr>
                <w:rFonts w:ascii="Arial" w:hAnsi="Arial" w:cs="Arial"/>
                <w:sz w:val="20"/>
                <w:szCs w:val="20"/>
              </w:rPr>
              <w:t>Sheriff,</w:t>
            </w:r>
            <w:r w:rsidR="003138C3" w:rsidRPr="004151B6">
              <w:rPr>
                <w:rFonts w:ascii="Arial" w:hAnsi="Arial" w:cs="Arial"/>
                <w:sz w:val="20"/>
                <w:szCs w:val="20"/>
              </w:rPr>
              <w:t xml:space="preserve"> MAP 1 has been activated. </w:t>
            </w:r>
          </w:p>
          <w:p w:rsidR="003138C3" w:rsidRPr="004151B6" w:rsidRDefault="003138C3"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Establish Unified Command with Lake County Sheriff.</w:t>
            </w:r>
          </w:p>
          <w:p w:rsidR="003A36E8" w:rsidRPr="004151B6" w:rsidRDefault="004C5F04"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 xml:space="preserve"> </w:t>
            </w:r>
            <w:r w:rsidR="00525BE6">
              <w:rPr>
                <w:rFonts w:ascii="Arial" w:hAnsi="Arial" w:cs="Arial"/>
                <w:sz w:val="20"/>
                <w:szCs w:val="20"/>
              </w:rPr>
              <w:t xml:space="preserve">Activate </w:t>
            </w:r>
            <w:r w:rsidR="003138C3" w:rsidRPr="004151B6">
              <w:rPr>
                <w:rFonts w:ascii="Arial" w:hAnsi="Arial" w:cs="Arial"/>
                <w:sz w:val="20"/>
                <w:szCs w:val="20"/>
              </w:rPr>
              <w:t>A</w:t>
            </w:r>
            <w:r w:rsidR="00CC1165">
              <w:rPr>
                <w:rFonts w:ascii="Arial" w:hAnsi="Arial" w:cs="Arial"/>
                <w:sz w:val="20"/>
                <w:szCs w:val="20"/>
              </w:rPr>
              <w:t xml:space="preserve">dvisory evacuations </w:t>
            </w:r>
            <w:r w:rsidR="00525BE6">
              <w:rPr>
                <w:rFonts w:ascii="Arial" w:hAnsi="Arial" w:cs="Arial"/>
                <w:sz w:val="20"/>
                <w:szCs w:val="20"/>
              </w:rPr>
              <w:t xml:space="preserve">for </w:t>
            </w:r>
            <w:r w:rsidR="003138C3" w:rsidRPr="004151B6">
              <w:rPr>
                <w:rFonts w:ascii="Arial" w:hAnsi="Arial" w:cs="Arial"/>
                <w:sz w:val="20"/>
                <w:szCs w:val="20"/>
              </w:rPr>
              <w:t>Lake County Zone 2. (See appendix B)</w:t>
            </w:r>
          </w:p>
          <w:p w:rsidR="00625C7D" w:rsidRDefault="003A36E8" w:rsidP="00F45BA2">
            <w:pPr>
              <w:pStyle w:val="ListParagraph"/>
              <w:numPr>
                <w:ilvl w:val="0"/>
                <w:numId w:val="13"/>
              </w:numPr>
              <w:spacing w:before="60" w:after="60"/>
              <w:ind w:left="284" w:hanging="284"/>
              <w:rPr>
                <w:rFonts w:ascii="Arial" w:hAnsi="Arial" w:cs="Arial"/>
                <w:sz w:val="20"/>
                <w:szCs w:val="20"/>
              </w:rPr>
            </w:pPr>
            <w:r w:rsidRPr="004151B6">
              <w:rPr>
                <w:rFonts w:ascii="Arial" w:hAnsi="Arial" w:cs="Arial"/>
                <w:sz w:val="20"/>
                <w:szCs w:val="20"/>
              </w:rPr>
              <w:t xml:space="preserve">Post Closures at Entry points (Ojibway, Lake One, Farm Lake and </w:t>
            </w:r>
            <w:proofErr w:type="spellStart"/>
            <w:r w:rsidRPr="004151B6">
              <w:rPr>
                <w:rFonts w:ascii="Arial" w:hAnsi="Arial" w:cs="Arial"/>
                <w:sz w:val="20"/>
                <w:szCs w:val="20"/>
              </w:rPr>
              <w:t>Gabbro</w:t>
            </w:r>
            <w:proofErr w:type="spellEnd"/>
            <w:r w:rsidRPr="004151B6">
              <w:rPr>
                <w:rFonts w:ascii="Arial" w:hAnsi="Arial" w:cs="Arial"/>
                <w:sz w:val="20"/>
                <w:szCs w:val="20"/>
              </w:rPr>
              <w:t>).</w:t>
            </w:r>
          </w:p>
          <w:p w:rsidR="00F45BA2" w:rsidRPr="004151B6" w:rsidRDefault="00F45BA2" w:rsidP="00F45BA2">
            <w:pPr>
              <w:pStyle w:val="ListParagraph"/>
              <w:spacing w:before="60" w:after="60"/>
              <w:ind w:left="284"/>
              <w:rPr>
                <w:rFonts w:ascii="Arial" w:hAnsi="Arial" w:cs="Arial"/>
                <w:sz w:val="20"/>
                <w:szCs w:val="20"/>
              </w:rPr>
            </w:pPr>
          </w:p>
        </w:tc>
      </w:tr>
      <w:tr w:rsidR="00625C7D" w:rsidRPr="005A00F3" w:rsidTr="00291D7A">
        <w:tc>
          <w:tcPr>
            <w:tcW w:w="3676" w:type="dxa"/>
            <w:tcBorders>
              <w:top w:val="nil"/>
              <w:left w:val="nil"/>
              <w:bottom w:val="nil"/>
              <w:right w:val="nil"/>
            </w:tcBorders>
          </w:tcPr>
          <w:p w:rsidR="00625C7D" w:rsidRPr="004151B6" w:rsidRDefault="00625C7D" w:rsidP="00606014">
            <w:pPr>
              <w:spacing w:before="80" w:after="80"/>
              <w:ind w:left="180"/>
              <w:rPr>
                <w:rFonts w:ascii="Arial" w:hAnsi="Arial" w:cs="Arial"/>
                <w:b/>
                <w:sz w:val="20"/>
                <w:szCs w:val="20"/>
              </w:rPr>
            </w:pPr>
            <w:r w:rsidRPr="004151B6">
              <w:rPr>
                <w:rFonts w:ascii="Arial" w:hAnsi="Arial" w:cs="Arial"/>
                <w:b/>
                <w:sz w:val="20"/>
                <w:szCs w:val="20"/>
              </w:rPr>
              <w:t>Resources Recommended</w:t>
            </w:r>
          </w:p>
        </w:tc>
        <w:tc>
          <w:tcPr>
            <w:tcW w:w="7136" w:type="dxa"/>
            <w:tcBorders>
              <w:top w:val="nil"/>
              <w:left w:val="nil"/>
              <w:bottom w:val="nil"/>
              <w:right w:val="nil"/>
            </w:tcBorders>
          </w:tcPr>
          <w:p w:rsidR="00EC59B7" w:rsidRPr="00F45BA2" w:rsidRDefault="00EC59B7"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1 DIVS in canoe w/one FFT2</w:t>
            </w:r>
          </w:p>
          <w:p w:rsidR="00EC59B7" w:rsidRPr="00F45BA2" w:rsidRDefault="00EC59B7"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1 Public Safety Team Leader</w:t>
            </w:r>
          </w:p>
          <w:p w:rsidR="00EC59B7" w:rsidRPr="00F45BA2" w:rsidRDefault="00A710A2"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 xml:space="preserve">4 public </w:t>
            </w:r>
            <w:r w:rsidR="00504F31" w:rsidRPr="00F45BA2">
              <w:rPr>
                <w:rFonts w:ascii="Arial" w:hAnsi="Arial" w:cs="Arial"/>
                <w:sz w:val="20"/>
                <w:szCs w:val="20"/>
              </w:rPr>
              <w:t>safety</w:t>
            </w:r>
            <w:r w:rsidR="003358D7" w:rsidRPr="00F45BA2">
              <w:rPr>
                <w:rFonts w:ascii="Arial" w:hAnsi="Arial" w:cs="Arial"/>
                <w:sz w:val="20"/>
                <w:szCs w:val="20"/>
              </w:rPr>
              <w:t xml:space="preserve"> </w:t>
            </w:r>
            <w:r w:rsidRPr="00F45BA2">
              <w:rPr>
                <w:rFonts w:ascii="Arial" w:hAnsi="Arial" w:cs="Arial"/>
                <w:sz w:val="20"/>
                <w:szCs w:val="20"/>
              </w:rPr>
              <w:t>crews</w:t>
            </w:r>
            <w:r w:rsidR="00BB31FD" w:rsidRPr="00F45BA2">
              <w:rPr>
                <w:rFonts w:ascii="Arial" w:hAnsi="Arial" w:cs="Arial"/>
                <w:sz w:val="20"/>
                <w:szCs w:val="20"/>
              </w:rPr>
              <w:t xml:space="preserve"> (</w:t>
            </w:r>
            <w:r w:rsidR="005E296B" w:rsidRPr="00F45BA2">
              <w:rPr>
                <w:rFonts w:ascii="Arial" w:hAnsi="Arial" w:cs="Arial"/>
                <w:sz w:val="20"/>
                <w:szCs w:val="20"/>
              </w:rPr>
              <w:t>8-</w:t>
            </w:r>
            <w:r w:rsidR="00D83493" w:rsidRPr="00F45BA2">
              <w:rPr>
                <w:rFonts w:ascii="Arial" w:hAnsi="Arial" w:cs="Arial"/>
                <w:sz w:val="20"/>
                <w:szCs w:val="20"/>
              </w:rPr>
              <w:t xml:space="preserve"> </w:t>
            </w:r>
            <w:r w:rsidR="00BB31FD" w:rsidRPr="00F45BA2">
              <w:rPr>
                <w:rFonts w:ascii="Arial" w:hAnsi="Arial" w:cs="Arial"/>
                <w:sz w:val="20"/>
                <w:szCs w:val="20"/>
              </w:rPr>
              <w:t>FFT2’s)</w:t>
            </w:r>
          </w:p>
          <w:p w:rsidR="00EC59B7" w:rsidRPr="00F45BA2" w:rsidRDefault="00033E15"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 xml:space="preserve">1 fixed </w:t>
            </w:r>
            <w:r w:rsidR="006527E4" w:rsidRPr="00F45BA2">
              <w:rPr>
                <w:rFonts w:ascii="Arial" w:hAnsi="Arial" w:cs="Arial"/>
                <w:sz w:val="20"/>
                <w:szCs w:val="20"/>
              </w:rPr>
              <w:t>wing aircraft  (safety link/obs for public safety)</w:t>
            </w:r>
          </w:p>
          <w:p w:rsidR="00EC59B7" w:rsidRPr="00F45BA2" w:rsidRDefault="00EC59B7"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1 rotor wing aircraft</w:t>
            </w:r>
          </w:p>
          <w:p w:rsidR="00925215" w:rsidRDefault="00EC59B7" w:rsidP="00F45BA2">
            <w:pPr>
              <w:pStyle w:val="ListParagraph"/>
              <w:numPr>
                <w:ilvl w:val="0"/>
                <w:numId w:val="25"/>
              </w:numPr>
              <w:spacing w:before="80" w:after="80"/>
              <w:ind w:left="284" w:hanging="284"/>
              <w:rPr>
                <w:rFonts w:ascii="Arial" w:hAnsi="Arial" w:cs="Arial"/>
                <w:sz w:val="20"/>
                <w:szCs w:val="20"/>
              </w:rPr>
            </w:pPr>
            <w:r w:rsidRPr="00F45BA2">
              <w:rPr>
                <w:rFonts w:ascii="Arial" w:hAnsi="Arial" w:cs="Arial"/>
                <w:sz w:val="20"/>
                <w:szCs w:val="20"/>
              </w:rPr>
              <w:t>1 ATGS</w:t>
            </w:r>
            <w:r w:rsidR="00033E15" w:rsidRPr="00F45BA2">
              <w:rPr>
                <w:rFonts w:ascii="Arial" w:hAnsi="Arial" w:cs="Arial"/>
                <w:sz w:val="20"/>
                <w:szCs w:val="20"/>
              </w:rPr>
              <w:t xml:space="preserve"> with airtanker(s)</w:t>
            </w:r>
          </w:p>
          <w:p w:rsidR="00F45BA2" w:rsidRPr="00F45BA2" w:rsidRDefault="00F45BA2" w:rsidP="00F45BA2">
            <w:pPr>
              <w:pStyle w:val="ListParagraph"/>
              <w:spacing w:before="80" w:after="80"/>
              <w:ind w:left="284"/>
              <w:rPr>
                <w:rFonts w:ascii="Arial" w:hAnsi="Arial" w:cs="Arial"/>
                <w:sz w:val="20"/>
                <w:szCs w:val="20"/>
              </w:rPr>
            </w:pPr>
          </w:p>
        </w:tc>
      </w:tr>
      <w:tr w:rsidR="00625C7D" w:rsidRPr="005A00F3" w:rsidTr="00291D7A">
        <w:tc>
          <w:tcPr>
            <w:tcW w:w="3676" w:type="dxa"/>
            <w:tcBorders>
              <w:top w:val="nil"/>
              <w:left w:val="nil"/>
              <w:bottom w:val="nil"/>
              <w:right w:val="nil"/>
            </w:tcBorders>
          </w:tcPr>
          <w:p w:rsidR="00625C7D" w:rsidRPr="004151B6" w:rsidRDefault="00707DEB" w:rsidP="00606014">
            <w:pPr>
              <w:spacing w:before="80" w:after="80"/>
              <w:ind w:left="180"/>
              <w:rPr>
                <w:rFonts w:ascii="Arial" w:hAnsi="Arial" w:cs="Arial"/>
                <w:b/>
                <w:sz w:val="20"/>
                <w:szCs w:val="20"/>
              </w:rPr>
            </w:pPr>
            <w:r w:rsidRPr="004151B6">
              <w:rPr>
                <w:rFonts w:ascii="Arial" w:hAnsi="Arial" w:cs="Arial"/>
                <w:b/>
                <w:sz w:val="20"/>
                <w:szCs w:val="20"/>
              </w:rPr>
              <w:t>Estim</w:t>
            </w:r>
            <w:r w:rsidR="003A36E8" w:rsidRPr="004151B6">
              <w:rPr>
                <w:rFonts w:ascii="Arial" w:hAnsi="Arial" w:cs="Arial"/>
                <w:b/>
                <w:sz w:val="20"/>
                <w:szCs w:val="20"/>
              </w:rPr>
              <w:t>ate time to complete (</w:t>
            </w:r>
            <w:r w:rsidRPr="004151B6">
              <w:rPr>
                <w:rFonts w:ascii="Arial" w:hAnsi="Arial" w:cs="Arial"/>
                <w:b/>
                <w:sz w:val="20"/>
                <w:szCs w:val="20"/>
              </w:rPr>
              <w:t xml:space="preserve">excluding travel </w:t>
            </w:r>
            <w:r w:rsidR="003A36E8" w:rsidRPr="004151B6">
              <w:rPr>
                <w:rFonts w:ascii="Arial" w:hAnsi="Arial" w:cs="Arial"/>
                <w:b/>
                <w:sz w:val="20"/>
                <w:szCs w:val="20"/>
              </w:rPr>
              <w:t>)</w:t>
            </w:r>
          </w:p>
        </w:tc>
        <w:tc>
          <w:tcPr>
            <w:tcW w:w="7136" w:type="dxa"/>
            <w:tcBorders>
              <w:top w:val="nil"/>
              <w:left w:val="nil"/>
              <w:bottom w:val="nil"/>
              <w:right w:val="nil"/>
            </w:tcBorders>
          </w:tcPr>
          <w:p w:rsidR="00F45BA2" w:rsidRDefault="004B39A0" w:rsidP="00606014">
            <w:pPr>
              <w:spacing w:before="60" w:after="60"/>
              <w:rPr>
                <w:rFonts w:ascii="Arial" w:hAnsi="Arial" w:cs="Arial"/>
                <w:sz w:val="20"/>
                <w:szCs w:val="20"/>
              </w:rPr>
            </w:pPr>
            <w:r w:rsidRPr="004151B6">
              <w:rPr>
                <w:rFonts w:ascii="Arial" w:hAnsi="Arial" w:cs="Arial"/>
                <w:sz w:val="20"/>
                <w:szCs w:val="20"/>
              </w:rPr>
              <w:t>2 – 3</w:t>
            </w:r>
            <w:r w:rsidR="00625C7D" w:rsidRPr="004151B6">
              <w:rPr>
                <w:rFonts w:ascii="Arial" w:hAnsi="Arial" w:cs="Arial"/>
                <w:sz w:val="20"/>
                <w:szCs w:val="20"/>
              </w:rPr>
              <w:t xml:space="preserve"> hours</w:t>
            </w:r>
          </w:p>
          <w:p w:rsidR="00F45BA2" w:rsidRDefault="00F45BA2" w:rsidP="00606014">
            <w:pPr>
              <w:spacing w:before="60" w:after="60"/>
              <w:rPr>
                <w:rFonts w:ascii="Arial" w:hAnsi="Arial" w:cs="Arial"/>
                <w:sz w:val="20"/>
                <w:szCs w:val="20"/>
              </w:rPr>
            </w:pPr>
          </w:p>
          <w:p w:rsidR="00625C7D" w:rsidRPr="004151B6" w:rsidRDefault="00BF17B1" w:rsidP="00606014">
            <w:pPr>
              <w:spacing w:before="60" w:after="60"/>
              <w:rPr>
                <w:rFonts w:ascii="Arial" w:hAnsi="Arial" w:cs="Arial"/>
                <w:sz w:val="20"/>
                <w:szCs w:val="20"/>
              </w:rPr>
            </w:pPr>
            <w:r w:rsidRPr="004151B6">
              <w:rPr>
                <w:rFonts w:ascii="Arial" w:hAnsi="Arial" w:cs="Arial"/>
                <w:sz w:val="20"/>
                <w:szCs w:val="20"/>
              </w:rPr>
              <w:t xml:space="preserve">      </w:t>
            </w:r>
          </w:p>
        </w:tc>
      </w:tr>
      <w:tr w:rsidR="00625C7D" w:rsidRPr="005A00F3" w:rsidTr="00291D7A">
        <w:tc>
          <w:tcPr>
            <w:tcW w:w="3676" w:type="dxa"/>
            <w:tcBorders>
              <w:top w:val="nil"/>
              <w:left w:val="nil"/>
              <w:bottom w:val="nil"/>
              <w:right w:val="nil"/>
            </w:tcBorders>
          </w:tcPr>
          <w:p w:rsidR="00625C7D" w:rsidRPr="004151B6" w:rsidRDefault="00625C7D" w:rsidP="00606014">
            <w:pPr>
              <w:spacing w:before="80" w:after="80"/>
              <w:ind w:left="180"/>
              <w:rPr>
                <w:rFonts w:ascii="Arial" w:hAnsi="Arial" w:cs="Arial"/>
                <w:b/>
                <w:sz w:val="20"/>
                <w:szCs w:val="20"/>
              </w:rPr>
            </w:pPr>
            <w:r w:rsidRPr="004151B6">
              <w:rPr>
                <w:rFonts w:ascii="Arial" w:hAnsi="Arial" w:cs="Arial"/>
                <w:b/>
                <w:sz w:val="20"/>
                <w:szCs w:val="20"/>
              </w:rPr>
              <w:t>Estimated Costs</w:t>
            </w:r>
          </w:p>
        </w:tc>
        <w:tc>
          <w:tcPr>
            <w:tcW w:w="7136" w:type="dxa"/>
            <w:tcBorders>
              <w:top w:val="nil"/>
              <w:left w:val="nil"/>
              <w:bottom w:val="nil"/>
              <w:right w:val="nil"/>
            </w:tcBorders>
          </w:tcPr>
          <w:p w:rsidR="00625C7D" w:rsidRPr="004151B6" w:rsidRDefault="001C5BD0" w:rsidP="00606014">
            <w:pPr>
              <w:spacing w:before="60" w:after="60"/>
              <w:rPr>
                <w:rFonts w:ascii="Arial" w:hAnsi="Arial" w:cs="Arial"/>
                <w:sz w:val="20"/>
                <w:szCs w:val="20"/>
              </w:rPr>
            </w:pPr>
            <w:r w:rsidRPr="004151B6">
              <w:rPr>
                <w:rFonts w:ascii="Arial" w:hAnsi="Arial" w:cs="Arial"/>
                <w:sz w:val="20"/>
                <w:szCs w:val="20"/>
              </w:rPr>
              <w:t>$</w:t>
            </w:r>
            <w:r w:rsidR="00D52A57" w:rsidRPr="004151B6">
              <w:rPr>
                <w:rFonts w:ascii="Arial" w:hAnsi="Arial" w:cs="Arial"/>
                <w:sz w:val="20"/>
                <w:szCs w:val="20"/>
              </w:rPr>
              <w:t>25,000</w:t>
            </w:r>
          </w:p>
        </w:tc>
      </w:tr>
      <w:tr w:rsidR="00625C7D" w:rsidRPr="005A00F3" w:rsidTr="00291D7A">
        <w:tc>
          <w:tcPr>
            <w:tcW w:w="3676" w:type="dxa"/>
            <w:tcBorders>
              <w:top w:val="nil"/>
              <w:left w:val="nil"/>
              <w:bottom w:val="nil"/>
              <w:right w:val="nil"/>
            </w:tcBorders>
          </w:tcPr>
          <w:p w:rsidR="00625C7D" w:rsidRPr="004151B6" w:rsidRDefault="00625C7D" w:rsidP="00606014">
            <w:pPr>
              <w:spacing w:before="80" w:after="80"/>
              <w:ind w:left="180"/>
              <w:rPr>
                <w:rFonts w:ascii="Arial" w:hAnsi="Arial" w:cs="Arial"/>
                <w:b/>
                <w:sz w:val="20"/>
                <w:szCs w:val="20"/>
              </w:rPr>
            </w:pPr>
          </w:p>
        </w:tc>
        <w:tc>
          <w:tcPr>
            <w:tcW w:w="7136" w:type="dxa"/>
            <w:tcBorders>
              <w:top w:val="nil"/>
              <w:left w:val="nil"/>
              <w:bottom w:val="nil"/>
              <w:right w:val="nil"/>
            </w:tcBorders>
          </w:tcPr>
          <w:p w:rsidR="00625C7D" w:rsidRPr="004151B6" w:rsidRDefault="00625C7D" w:rsidP="00606014">
            <w:pPr>
              <w:spacing w:before="80" w:after="80"/>
              <w:rPr>
                <w:rFonts w:ascii="Arial" w:hAnsi="Arial" w:cs="Arial"/>
                <w:sz w:val="20"/>
                <w:szCs w:val="20"/>
              </w:rPr>
            </w:pPr>
          </w:p>
        </w:tc>
      </w:tr>
      <w:tr w:rsidR="00625C7D" w:rsidRPr="005A00F3" w:rsidTr="00291D7A">
        <w:tc>
          <w:tcPr>
            <w:tcW w:w="3676" w:type="dxa"/>
            <w:tcBorders>
              <w:top w:val="nil"/>
              <w:left w:val="nil"/>
              <w:bottom w:val="nil"/>
              <w:right w:val="nil"/>
            </w:tcBorders>
          </w:tcPr>
          <w:p w:rsidR="00625C7D" w:rsidRPr="004151B6" w:rsidRDefault="00625C7D" w:rsidP="00E40DAB">
            <w:pPr>
              <w:spacing w:before="80" w:after="80"/>
              <w:rPr>
                <w:rFonts w:ascii="Arial" w:hAnsi="Arial" w:cs="Arial"/>
                <w:b/>
                <w:sz w:val="20"/>
                <w:szCs w:val="20"/>
              </w:rPr>
            </w:pPr>
          </w:p>
        </w:tc>
        <w:tc>
          <w:tcPr>
            <w:tcW w:w="7136" w:type="dxa"/>
            <w:tcBorders>
              <w:top w:val="nil"/>
              <w:left w:val="nil"/>
              <w:bottom w:val="nil"/>
              <w:right w:val="nil"/>
            </w:tcBorders>
          </w:tcPr>
          <w:p w:rsidR="00625C7D" w:rsidRPr="004151B6" w:rsidRDefault="00625C7D" w:rsidP="00606014">
            <w:pPr>
              <w:spacing w:before="80" w:after="80"/>
              <w:rPr>
                <w:rFonts w:ascii="Arial" w:hAnsi="Arial" w:cs="Arial"/>
                <w:sz w:val="20"/>
                <w:szCs w:val="20"/>
              </w:rPr>
            </w:pPr>
          </w:p>
        </w:tc>
      </w:tr>
    </w:tbl>
    <w:p w:rsidR="00291D7A" w:rsidRDefault="00291D7A" w:rsidP="00291D7A">
      <w:pPr>
        <w:spacing w:before="80" w:after="80"/>
        <w:rPr>
          <w:rFonts w:ascii="Arial" w:hAnsi="Arial" w:cs="Arial"/>
          <w:b/>
          <w:sz w:val="20"/>
          <w:szCs w:val="20"/>
        </w:rPr>
      </w:pPr>
    </w:p>
    <w:p w:rsidR="00784CB1" w:rsidRDefault="00784CB1" w:rsidP="00291D7A">
      <w:pPr>
        <w:spacing w:before="80" w:after="80"/>
        <w:rPr>
          <w:rFonts w:ascii="Arial" w:hAnsi="Arial" w:cs="Arial"/>
          <w:b/>
          <w:sz w:val="20"/>
          <w:szCs w:val="20"/>
        </w:rPr>
      </w:pPr>
    </w:p>
    <w:p w:rsidR="00784CB1" w:rsidRDefault="00784CB1" w:rsidP="00291D7A">
      <w:pPr>
        <w:spacing w:before="80" w:after="80"/>
        <w:rPr>
          <w:rFonts w:ascii="Arial" w:hAnsi="Arial" w:cs="Arial"/>
          <w:b/>
          <w:sz w:val="20"/>
          <w:szCs w:val="20"/>
        </w:rPr>
      </w:pPr>
    </w:p>
    <w:p w:rsidR="00784CB1" w:rsidRDefault="00784CB1" w:rsidP="00291D7A">
      <w:pPr>
        <w:spacing w:before="80" w:after="80"/>
        <w:rPr>
          <w:rFonts w:ascii="Arial" w:hAnsi="Arial" w:cs="Arial"/>
          <w:b/>
          <w:sz w:val="20"/>
          <w:szCs w:val="20"/>
        </w:rPr>
      </w:pPr>
    </w:p>
    <w:p w:rsidR="008940E1" w:rsidRDefault="008940E1">
      <w:pPr>
        <w:sectPr w:rsidR="008940E1" w:rsidSect="008940E1">
          <w:pgSz w:w="12240" w:h="15840"/>
          <w:pgMar w:top="720" w:right="720" w:bottom="720" w:left="720" w:header="720" w:footer="720" w:gutter="0"/>
          <w:cols w:space="720"/>
          <w:docGrid w:linePitch="360"/>
        </w:sectPr>
      </w:pPr>
    </w:p>
    <w:p w:rsidR="008940E1" w:rsidRDefault="008940E1"/>
    <w:tbl>
      <w:tblPr>
        <w:tblW w:w="1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6"/>
      </w:tblGrid>
      <w:tr w:rsidR="0071350E" w:rsidRPr="005A00F3" w:rsidTr="00F45BA2">
        <w:tc>
          <w:tcPr>
            <w:tcW w:w="13686" w:type="dxa"/>
            <w:tcBorders>
              <w:top w:val="nil"/>
              <w:left w:val="nil"/>
              <w:bottom w:val="nil"/>
              <w:right w:val="nil"/>
            </w:tcBorders>
          </w:tcPr>
          <w:p w:rsidR="00356FD7" w:rsidRDefault="005D4257" w:rsidP="008940E1">
            <w:pPr>
              <w:spacing w:before="80" w:after="80"/>
              <w:ind w:left="1440"/>
              <w:rPr>
                <w:rFonts w:ascii="Arial" w:hAnsi="Arial" w:cs="Arial"/>
                <w:b/>
                <w:sz w:val="20"/>
                <w:szCs w:val="20"/>
              </w:rPr>
            </w:pPr>
            <w:r>
              <w:rPr>
                <w:rFonts w:ascii="Arial" w:hAnsi="Arial" w:cs="Arial"/>
                <w:b/>
                <w:noProof/>
                <w:sz w:val="20"/>
                <w:szCs w:val="20"/>
              </w:rPr>
              <w:drawing>
                <wp:inline distT="0" distB="0" distL="0" distR="0">
                  <wp:extent cx="7156174" cy="5486400"/>
                  <wp:effectExtent l="19050" t="0" r="662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156174" cy="5486400"/>
                          </a:xfrm>
                          <a:prstGeom prst="rect">
                            <a:avLst/>
                          </a:prstGeom>
                          <a:noFill/>
                          <a:ln w="9525">
                            <a:noFill/>
                            <a:miter lim="800000"/>
                            <a:headEnd/>
                            <a:tailEnd/>
                          </a:ln>
                        </pic:spPr>
                      </pic:pic>
                    </a:graphicData>
                  </a:graphic>
                </wp:inline>
              </w:drawing>
            </w:r>
          </w:p>
          <w:p w:rsidR="0071350E" w:rsidRDefault="0071350E" w:rsidP="005A00F3">
            <w:pPr>
              <w:spacing w:before="80" w:after="80"/>
              <w:jc w:val="center"/>
              <w:rPr>
                <w:rFonts w:ascii="Arial" w:hAnsi="Arial" w:cs="Arial"/>
                <w:b/>
                <w:sz w:val="20"/>
                <w:szCs w:val="20"/>
              </w:rPr>
            </w:pPr>
          </w:p>
          <w:p w:rsidR="005D4257" w:rsidRPr="005A00F3" w:rsidRDefault="005D4257" w:rsidP="008940E1">
            <w:pPr>
              <w:spacing w:before="80" w:after="80"/>
              <w:rPr>
                <w:rFonts w:ascii="Arial" w:hAnsi="Arial" w:cs="Arial"/>
                <w:b/>
                <w:sz w:val="20"/>
                <w:szCs w:val="20"/>
              </w:rPr>
            </w:pPr>
          </w:p>
        </w:tc>
      </w:tr>
    </w:tbl>
    <w:p w:rsidR="00784CB1" w:rsidRDefault="00784CB1" w:rsidP="005D4257">
      <w:pPr>
        <w:spacing w:before="80" w:after="80"/>
        <w:rPr>
          <w:rFonts w:ascii="Arial" w:hAnsi="Arial" w:cs="Arial"/>
          <w:b/>
          <w:sz w:val="20"/>
          <w:szCs w:val="20"/>
        </w:rPr>
        <w:sectPr w:rsidR="00784CB1" w:rsidSect="008940E1">
          <w:pgSz w:w="15840" w:h="12240" w:orient="landscape"/>
          <w:pgMar w:top="720" w:right="720" w:bottom="720" w:left="720" w:header="720" w:footer="720" w:gutter="0"/>
          <w:cols w:space="720"/>
          <w:docGrid w:linePitch="360"/>
        </w:sect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64"/>
        <w:gridCol w:w="7597"/>
      </w:tblGrid>
      <w:tr w:rsidR="00CF005F" w:rsidRPr="004151B6" w:rsidTr="00536376">
        <w:tc>
          <w:tcPr>
            <w:tcW w:w="11016" w:type="dxa"/>
            <w:gridSpan w:val="3"/>
            <w:tcBorders>
              <w:top w:val="nil"/>
              <w:left w:val="nil"/>
              <w:bottom w:val="nil"/>
              <w:right w:val="nil"/>
            </w:tcBorders>
          </w:tcPr>
          <w:p w:rsidR="009B3FA5" w:rsidRPr="004151B6" w:rsidRDefault="009B3FA5" w:rsidP="005D4257">
            <w:pPr>
              <w:spacing w:before="80" w:after="80"/>
              <w:rPr>
                <w:rFonts w:ascii="Arial" w:hAnsi="Arial" w:cs="Arial"/>
                <w:b/>
                <w:sz w:val="20"/>
                <w:szCs w:val="20"/>
              </w:rPr>
            </w:pPr>
          </w:p>
          <w:p w:rsidR="00CF005F" w:rsidRPr="004151B6" w:rsidRDefault="00511FD2" w:rsidP="005D4257">
            <w:pPr>
              <w:spacing w:before="80" w:after="80"/>
              <w:rPr>
                <w:rFonts w:ascii="Arial" w:hAnsi="Arial" w:cs="Arial"/>
                <w:b/>
                <w:sz w:val="20"/>
                <w:szCs w:val="20"/>
              </w:rPr>
            </w:pPr>
            <w:r w:rsidRPr="004151B6">
              <w:rPr>
                <w:rFonts w:ascii="Arial" w:hAnsi="Arial" w:cs="Arial"/>
                <w:b/>
                <w:sz w:val="20"/>
                <w:szCs w:val="20"/>
              </w:rPr>
              <w:t xml:space="preserve">   </w:t>
            </w:r>
            <w:r w:rsidR="005D4257" w:rsidRPr="004151B6">
              <w:rPr>
                <w:rFonts w:ascii="Arial" w:hAnsi="Arial" w:cs="Arial"/>
                <w:b/>
                <w:sz w:val="20"/>
                <w:szCs w:val="20"/>
              </w:rPr>
              <w:t>MAP 2</w:t>
            </w:r>
          </w:p>
          <w:p w:rsidR="005D4257" w:rsidRPr="004151B6" w:rsidRDefault="005D4257" w:rsidP="005D4257">
            <w:pPr>
              <w:spacing w:before="80" w:after="80"/>
              <w:rPr>
                <w:rFonts w:ascii="Arial" w:hAnsi="Arial" w:cs="Arial"/>
                <w:b/>
                <w:sz w:val="20"/>
                <w:szCs w:val="20"/>
              </w:rPr>
            </w:pPr>
          </w:p>
        </w:tc>
      </w:tr>
      <w:tr w:rsidR="00691CAE" w:rsidRPr="004151B6" w:rsidTr="00CF37AA">
        <w:tc>
          <w:tcPr>
            <w:tcW w:w="3255" w:type="dxa"/>
            <w:tcBorders>
              <w:top w:val="nil"/>
              <w:left w:val="nil"/>
              <w:bottom w:val="nil"/>
              <w:right w:val="nil"/>
            </w:tcBorders>
          </w:tcPr>
          <w:p w:rsidR="00691CAE" w:rsidRPr="004151B6" w:rsidRDefault="00691CAE" w:rsidP="00F45BA2">
            <w:pPr>
              <w:spacing w:before="80" w:after="80"/>
              <w:ind w:left="360"/>
              <w:rPr>
                <w:rFonts w:ascii="Arial" w:hAnsi="Arial" w:cs="Arial"/>
                <w:b/>
                <w:sz w:val="20"/>
                <w:szCs w:val="20"/>
              </w:rPr>
            </w:pPr>
            <w:r w:rsidRPr="004151B6">
              <w:rPr>
                <w:rFonts w:ascii="Arial" w:hAnsi="Arial" w:cs="Arial"/>
                <w:b/>
                <w:sz w:val="20"/>
                <w:szCs w:val="20"/>
              </w:rPr>
              <w:t>Condition</w:t>
            </w:r>
          </w:p>
        </w:tc>
        <w:tc>
          <w:tcPr>
            <w:tcW w:w="7761" w:type="dxa"/>
            <w:gridSpan w:val="2"/>
            <w:tcBorders>
              <w:top w:val="nil"/>
              <w:left w:val="nil"/>
              <w:bottom w:val="nil"/>
              <w:right w:val="nil"/>
            </w:tcBorders>
          </w:tcPr>
          <w:p w:rsidR="009F69A8" w:rsidRPr="004151B6" w:rsidRDefault="00BF17B1" w:rsidP="00EB55FF">
            <w:pPr>
              <w:spacing w:before="80" w:after="80"/>
              <w:rPr>
                <w:rFonts w:ascii="Arial" w:hAnsi="Arial" w:cs="Arial"/>
                <w:sz w:val="20"/>
                <w:szCs w:val="20"/>
              </w:rPr>
            </w:pPr>
            <w:r w:rsidRPr="004151B6">
              <w:rPr>
                <w:rFonts w:ascii="Arial" w:hAnsi="Arial" w:cs="Arial"/>
                <w:sz w:val="20"/>
                <w:szCs w:val="20"/>
              </w:rPr>
              <w:t>Fire is threatening</w:t>
            </w:r>
            <w:r w:rsidR="00691CAE" w:rsidRPr="004151B6">
              <w:rPr>
                <w:rFonts w:ascii="Arial" w:hAnsi="Arial" w:cs="Arial"/>
                <w:sz w:val="20"/>
                <w:szCs w:val="20"/>
              </w:rPr>
              <w:t xml:space="preserve"> the Kawishiwi Riv</w:t>
            </w:r>
            <w:r w:rsidR="00325929" w:rsidRPr="004151B6">
              <w:rPr>
                <w:rFonts w:ascii="Arial" w:hAnsi="Arial" w:cs="Arial"/>
                <w:sz w:val="20"/>
                <w:szCs w:val="20"/>
              </w:rPr>
              <w:t>er to the s</w:t>
            </w:r>
            <w:r w:rsidR="00C71ABF" w:rsidRPr="004151B6">
              <w:rPr>
                <w:rFonts w:ascii="Arial" w:hAnsi="Arial" w:cs="Arial"/>
                <w:sz w:val="20"/>
                <w:szCs w:val="20"/>
              </w:rPr>
              <w:t>outh of Triangle Lake.</w:t>
            </w:r>
            <w:r w:rsidR="00691CAE" w:rsidRPr="004151B6">
              <w:rPr>
                <w:rFonts w:ascii="Arial" w:hAnsi="Arial" w:cs="Arial"/>
                <w:sz w:val="20"/>
                <w:szCs w:val="20"/>
              </w:rPr>
              <w:t xml:space="preserve"> Current and forecasted weather indicates fire will continue spreading to the north despite containment efforts.</w:t>
            </w:r>
            <w:r w:rsidR="0084217B" w:rsidRPr="004151B6">
              <w:rPr>
                <w:rFonts w:ascii="Arial" w:hAnsi="Arial" w:cs="Arial"/>
                <w:sz w:val="20"/>
                <w:szCs w:val="20"/>
              </w:rPr>
              <w:t xml:space="preserve">  </w:t>
            </w:r>
            <w:r w:rsidR="00EB55FF" w:rsidRPr="004151B6">
              <w:rPr>
                <w:rFonts w:ascii="Arial" w:hAnsi="Arial" w:cs="Arial"/>
                <w:sz w:val="20"/>
                <w:szCs w:val="20"/>
              </w:rPr>
              <w:t xml:space="preserve">Under normal conditions containment efforts would be expected successful prior to reaching MAP 1 or MAP 2.  .  In extreme conditions fire will reach the Kawishiwi river in 2 hours, and Ojibway Lake in 4 hours with no containment efforts.  </w:t>
            </w:r>
          </w:p>
          <w:p w:rsidR="009F69A8" w:rsidRPr="004151B6" w:rsidRDefault="009F69A8" w:rsidP="009F69A8">
            <w:pPr>
              <w:spacing w:before="80" w:after="80"/>
              <w:ind w:left="-2448"/>
              <w:rPr>
                <w:rFonts w:ascii="Arial" w:hAnsi="Arial" w:cs="Arial"/>
                <w:sz w:val="20"/>
                <w:szCs w:val="20"/>
              </w:rPr>
            </w:pPr>
          </w:p>
        </w:tc>
      </w:tr>
      <w:tr w:rsidR="009A676A" w:rsidRPr="004151B6" w:rsidTr="00CF37AA">
        <w:tc>
          <w:tcPr>
            <w:tcW w:w="3419" w:type="dxa"/>
            <w:gridSpan w:val="2"/>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Values-at-ris</w:t>
            </w:r>
            <w:r w:rsidR="00F92889" w:rsidRPr="004151B6">
              <w:rPr>
                <w:rFonts w:ascii="Arial" w:hAnsi="Arial" w:cs="Arial"/>
                <w:b/>
                <w:sz w:val="20"/>
                <w:szCs w:val="20"/>
              </w:rPr>
              <w:t>k</w:t>
            </w:r>
          </w:p>
        </w:tc>
        <w:tc>
          <w:tcPr>
            <w:tcW w:w="7597" w:type="dxa"/>
            <w:tcBorders>
              <w:top w:val="nil"/>
              <w:left w:val="nil"/>
              <w:bottom w:val="nil"/>
              <w:right w:val="nil"/>
            </w:tcBorders>
          </w:tcPr>
          <w:p w:rsidR="009A676A" w:rsidRPr="004151B6" w:rsidRDefault="005C668E" w:rsidP="008D05E0">
            <w:pPr>
              <w:spacing w:before="80" w:after="80"/>
              <w:rPr>
                <w:rFonts w:ascii="Arial" w:hAnsi="Arial" w:cs="Arial"/>
                <w:sz w:val="20"/>
                <w:szCs w:val="20"/>
              </w:rPr>
            </w:pPr>
            <w:r w:rsidRPr="004151B6">
              <w:rPr>
                <w:rFonts w:ascii="Arial" w:hAnsi="Arial" w:cs="Arial"/>
                <w:sz w:val="20"/>
                <w:szCs w:val="20"/>
              </w:rPr>
              <w:t>Structures in the Ojibway Area and cabins near Lark Lake Area</w:t>
            </w:r>
            <w:r w:rsidR="00B2609E" w:rsidRPr="004151B6">
              <w:rPr>
                <w:rFonts w:ascii="Arial" w:hAnsi="Arial" w:cs="Arial"/>
                <w:sz w:val="20"/>
                <w:szCs w:val="20"/>
              </w:rPr>
              <w:t xml:space="preserve"> (see appendix A)</w:t>
            </w:r>
          </w:p>
          <w:p w:rsidR="004B36B7" w:rsidRPr="004151B6" w:rsidRDefault="004B36B7" w:rsidP="008D05E0">
            <w:pPr>
              <w:spacing w:before="80" w:after="80"/>
              <w:rPr>
                <w:rFonts w:ascii="Arial" w:hAnsi="Arial" w:cs="Arial"/>
                <w:sz w:val="20"/>
                <w:szCs w:val="20"/>
              </w:rPr>
            </w:pPr>
            <w:r w:rsidRPr="004151B6">
              <w:rPr>
                <w:rFonts w:ascii="Arial" w:hAnsi="Arial" w:cs="Arial"/>
                <w:sz w:val="20"/>
                <w:szCs w:val="20"/>
              </w:rPr>
              <w:t>Vehicles at Ojibway Landing</w:t>
            </w:r>
            <w:r w:rsidR="00B2609E" w:rsidRPr="004151B6">
              <w:rPr>
                <w:rFonts w:ascii="Arial" w:hAnsi="Arial" w:cs="Arial"/>
                <w:sz w:val="20"/>
                <w:szCs w:val="20"/>
              </w:rPr>
              <w:t xml:space="preserve"> (see appendix A)</w:t>
            </w:r>
          </w:p>
          <w:p w:rsidR="00107DC7" w:rsidRPr="004151B6" w:rsidRDefault="00107DC7" w:rsidP="008D05E0">
            <w:pPr>
              <w:spacing w:before="80" w:after="80"/>
              <w:rPr>
                <w:rFonts w:ascii="Arial" w:hAnsi="Arial" w:cs="Arial"/>
                <w:sz w:val="20"/>
                <w:szCs w:val="20"/>
              </w:rPr>
            </w:pPr>
          </w:p>
        </w:tc>
      </w:tr>
      <w:tr w:rsidR="009A676A" w:rsidRPr="004151B6" w:rsidTr="00CF37AA">
        <w:tc>
          <w:tcPr>
            <w:tcW w:w="3255"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Management Actions</w:t>
            </w:r>
          </w:p>
        </w:tc>
        <w:tc>
          <w:tcPr>
            <w:tcW w:w="7761" w:type="dxa"/>
            <w:gridSpan w:val="2"/>
            <w:tcBorders>
              <w:top w:val="nil"/>
              <w:left w:val="nil"/>
              <w:bottom w:val="nil"/>
              <w:right w:val="nil"/>
            </w:tcBorders>
          </w:tcPr>
          <w:p w:rsidR="00140A89" w:rsidRPr="004151B6" w:rsidRDefault="005C668E"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Establish Unif</w:t>
            </w:r>
            <w:r w:rsidR="003138C3" w:rsidRPr="004151B6">
              <w:rPr>
                <w:rFonts w:ascii="Arial" w:hAnsi="Arial" w:cs="Arial"/>
                <w:sz w:val="20"/>
                <w:szCs w:val="20"/>
              </w:rPr>
              <w:t>i</w:t>
            </w:r>
            <w:r w:rsidRPr="004151B6">
              <w:rPr>
                <w:rFonts w:ascii="Arial" w:hAnsi="Arial" w:cs="Arial"/>
                <w:sz w:val="20"/>
                <w:szCs w:val="20"/>
              </w:rPr>
              <w:t xml:space="preserve">ed Command with </w:t>
            </w:r>
            <w:r w:rsidR="00891A1F" w:rsidRPr="004151B6">
              <w:rPr>
                <w:rFonts w:ascii="Arial" w:hAnsi="Arial" w:cs="Arial"/>
                <w:sz w:val="20"/>
                <w:szCs w:val="20"/>
              </w:rPr>
              <w:t xml:space="preserve">Lake </w:t>
            </w:r>
            <w:r w:rsidRPr="004151B6">
              <w:rPr>
                <w:rFonts w:ascii="Arial" w:hAnsi="Arial" w:cs="Arial"/>
                <w:sz w:val="20"/>
                <w:szCs w:val="20"/>
              </w:rPr>
              <w:t xml:space="preserve">County Sheriff.  </w:t>
            </w:r>
          </w:p>
          <w:p w:rsidR="009A676A" w:rsidRPr="004151B6" w:rsidRDefault="00140A89"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A</w:t>
            </w:r>
            <w:r w:rsidR="00891A1F" w:rsidRPr="004151B6">
              <w:rPr>
                <w:rFonts w:ascii="Arial" w:hAnsi="Arial" w:cs="Arial"/>
                <w:sz w:val="20"/>
                <w:szCs w:val="20"/>
              </w:rPr>
              <w:t xml:space="preserve">ctivate </w:t>
            </w:r>
            <w:r w:rsidR="003358D7">
              <w:rPr>
                <w:rFonts w:ascii="Arial" w:hAnsi="Arial" w:cs="Arial"/>
                <w:sz w:val="20"/>
                <w:szCs w:val="20"/>
              </w:rPr>
              <w:t>M</w:t>
            </w:r>
            <w:r w:rsidRPr="004151B6">
              <w:rPr>
                <w:rFonts w:ascii="Arial" w:hAnsi="Arial" w:cs="Arial"/>
                <w:sz w:val="20"/>
                <w:szCs w:val="20"/>
              </w:rPr>
              <w:t xml:space="preserve">andatory </w:t>
            </w:r>
            <w:r w:rsidR="003358D7">
              <w:rPr>
                <w:rFonts w:ascii="Arial" w:hAnsi="Arial" w:cs="Arial"/>
                <w:sz w:val="20"/>
                <w:szCs w:val="20"/>
              </w:rPr>
              <w:t>Evacuations in Z</w:t>
            </w:r>
            <w:r w:rsidR="00891A1F" w:rsidRPr="004151B6">
              <w:rPr>
                <w:rFonts w:ascii="Arial" w:hAnsi="Arial" w:cs="Arial"/>
                <w:sz w:val="20"/>
                <w:szCs w:val="20"/>
              </w:rPr>
              <w:t xml:space="preserve">one 2 of the Lake County Emergency planning. </w:t>
            </w:r>
            <w:r w:rsidR="003138C3" w:rsidRPr="004151B6">
              <w:rPr>
                <w:rFonts w:ascii="Arial" w:hAnsi="Arial" w:cs="Arial"/>
                <w:sz w:val="20"/>
                <w:szCs w:val="20"/>
              </w:rPr>
              <w:t xml:space="preserve">(see appendix B).  </w:t>
            </w:r>
            <w:r w:rsidR="00891A1F" w:rsidRPr="004151B6">
              <w:rPr>
                <w:rFonts w:ascii="Arial" w:hAnsi="Arial" w:cs="Arial"/>
                <w:sz w:val="20"/>
                <w:szCs w:val="20"/>
              </w:rPr>
              <w:t xml:space="preserve"> Lake County </w:t>
            </w:r>
            <w:r w:rsidR="00A34806" w:rsidRPr="004151B6">
              <w:rPr>
                <w:rFonts w:ascii="Arial" w:hAnsi="Arial" w:cs="Arial"/>
                <w:sz w:val="20"/>
                <w:szCs w:val="20"/>
              </w:rPr>
              <w:t xml:space="preserve">Sheriff </w:t>
            </w:r>
            <w:r w:rsidR="00891A1F" w:rsidRPr="004151B6">
              <w:rPr>
                <w:rFonts w:ascii="Arial" w:hAnsi="Arial" w:cs="Arial"/>
                <w:sz w:val="20"/>
                <w:szCs w:val="20"/>
              </w:rPr>
              <w:t xml:space="preserve">should concentrate on residents in </w:t>
            </w:r>
            <w:r w:rsidR="005C668E" w:rsidRPr="004151B6">
              <w:rPr>
                <w:rFonts w:ascii="Arial" w:hAnsi="Arial" w:cs="Arial"/>
                <w:sz w:val="20"/>
                <w:szCs w:val="20"/>
              </w:rPr>
              <w:t>the Ojibway Lake</w:t>
            </w:r>
            <w:r w:rsidR="00891A1F" w:rsidRPr="004151B6">
              <w:rPr>
                <w:rFonts w:ascii="Arial" w:hAnsi="Arial" w:cs="Arial"/>
                <w:sz w:val="20"/>
                <w:szCs w:val="20"/>
              </w:rPr>
              <w:t xml:space="preserve"> and Lark Lak</w:t>
            </w:r>
            <w:r w:rsidRPr="004151B6">
              <w:rPr>
                <w:rFonts w:ascii="Arial" w:hAnsi="Arial" w:cs="Arial"/>
                <w:sz w:val="20"/>
                <w:szCs w:val="20"/>
              </w:rPr>
              <w:t xml:space="preserve">e areas.  </w:t>
            </w:r>
          </w:p>
          <w:p w:rsidR="00140A89" w:rsidRPr="004151B6" w:rsidRDefault="003358D7" w:rsidP="00F45BA2">
            <w:pPr>
              <w:pStyle w:val="ListParagraph"/>
              <w:numPr>
                <w:ilvl w:val="0"/>
                <w:numId w:val="15"/>
              </w:numPr>
              <w:spacing w:before="80" w:after="80"/>
              <w:ind w:left="345"/>
              <w:rPr>
                <w:rFonts w:ascii="Arial" w:hAnsi="Arial" w:cs="Arial"/>
                <w:sz w:val="20"/>
                <w:szCs w:val="20"/>
              </w:rPr>
            </w:pPr>
            <w:r>
              <w:rPr>
                <w:rFonts w:ascii="Arial" w:hAnsi="Arial" w:cs="Arial"/>
                <w:sz w:val="20"/>
                <w:szCs w:val="20"/>
              </w:rPr>
              <w:t>Activate Advisory Evacuations for</w:t>
            </w:r>
            <w:r w:rsidR="00B41906" w:rsidRPr="004151B6">
              <w:rPr>
                <w:rFonts w:ascii="Arial" w:hAnsi="Arial" w:cs="Arial"/>
                <w:sz w:val="20"/>
                <w:szCs w:val="20"/>
              </w:rPr>
              <w:t xml:space="preserve"> Zone 3 of the Lake County Emergency planning.</w:t>
            </w:r>
          </w:p>
          <w:p w:rsidR="00A34806" w:rsidRPr="004151B6" w:rsidRDefault="00B41906"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Wilderness p</w:t>
            </w:r>
            <w:r w:rsidR="00A34806" w:rsidRPr="004151B6">
              <w:rPr>
                <w:rFonts w:ascii="Arial" w:hAnsi="Arial" w:cs="Arial"/>
                <w:sz w:val="20"/>
                <w:szCs w:val="20"/>
              </w:rPr>
              <w:t>ublic safety crews will advise campers to leave the campsite</w:t>
            </w:r>
            <w:r w:rsidR="00107DC7" w:rsidRPr="004151B6">
              <w:rPr>
                <w:rFonts w:ascii="Arial" w:hAnsi="Arial" w:cs="Arial"/>
                <w:sz w:val="20"/>
                <w:szCs w:val="20"/>
              </w:rPr>
              <w:t>s on Ojibway &amp; Triangle Lakes</w:t>
            </w:r>
            <w:r w:rsidR="00A34806" w:rsidRPr="004151B6">
              <w:rPr>
                <w:rFonts w:ascii="Arial" w:hAnsi="Arial" w:cs="Arial"/>
                <w:sz w:val="20"/>
                <w:szCs w:val="20"/>
              </w:rPr>
              <w:t xml:space="preserve"> (direct their egress to the safest route out of the path of the fire), move latrine to fire safe location.</w:t>
            </w:r>
          </w:p>
          <w:p w:rsidR="00F92889" w:rsidRPr="004151B6" w:rsidRDefault="00F92889"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Use aviation assets (heavy aircraft) to slow the spread of the fire.</w:t>
            </w:r>
          </w:p>
          <w:p w:rsidR="00A34806" w:rsidRPr="004151B6" w:rsidRDefault="003138C3"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 xml:space="preserve">Post Closures at </w:t>
            </w:r>
            <w:r w:rsidR="0071367C" w:rsidRPr="004151B6">
              <w:rPr>
                <w:rFonts w:ascii="Arial" w:hAnsi="Arial" w:cs="Arial"/>
                <w:sz w:val="20"/>
                <w:szCs w:val="20"/>
              </w:rPr>
              <w:t>Ojibwa</w:t>
            </w:r>
            <w:r w:rsidRPr="004151B6">
              <w:rPr>
                <w:rFonts w:ascii="Arial" w:hAnsi="Arial" w:cs="Arial"/>
                <w:sz w:val="20"/>
                <w:szCs w:val="20"/>
              </w:rPr>
              <w:t>y Boat Landing.</w:t>
            </w:r>
          </w:p>
          <w:p w:rsidR="00AE48E6" w:rsidRPr="004151B6" w:rsidRDefault="003138C3" w:rsidP="00F45BA2">
            <w:pPr>
              <w:pStyle w:val="ListParagraph"/>
              <w:numPr>
                <w:ilvl w:val="0"/>
                <w:numId w:val="15"/>
              </w:numPr>
              <w:spacing w:before="80" w:after="80"/>
              <w:ind w:left="345"/>
              <w:rPr>
                <w:rFonts w:ascii="Arial" w:hAnsi="Arial" w:cs="Arial"/>
                <w:sz w:val="20"/>
                <w:szCs w:val="20"/>
              </w:rPr>
            </w:pPr>
            <w:r w:rsidRPr="004151B6">
              <w:rPr>
                <w:rFonts w:ascii="Arial" w:hAnsi="Arial" w:cs="Arial"/>
                <w:sz w:val="20"/>
                <w:szCs w:val="20"/>
              </w:rPr>
              <w:t xml:space="preserve">Provide structure protection to </w:t>
            </w:r>
            <w:r w:rsidR="00627075" w:rsidRPr="004151B6">
              <w:rPr>
                <w:rFonts w:ascii="Arial" w:hAnsi="Arial" w:cs="Arial"/>
                <w:sz w:val="20"/>
                <w:szCs w:val="20"/>
              </w:rPr>
              <w:t>structures with adequate defensible space.</w:t>
            </w:r>
          </w:p>
          <w:p w:rsidR="00A34806" w:rsidRPr="004151B6" w:rsidRDefault="00A34806" w:rsidP="008D05E0">
            <w:pPr>
              <w:spacing w:before="80" w:after="80"/>
              <w:rPr>
                <w:rFonts w:ascii="Arial" w:hAnsi="Arial" w:cs="Arial"/>
                <w:sz w:val="20"/>
                <w:szCs w:val="20"/>
              </w:rPr>
            </w:pPr>
          </w:p>
        </w:tc>
      </w:tr>
      <w:tr w:rsidR="009A676A" w:rsidRPr="004151B6" w:rsidTr="00CF37AA">
        <w:tc>
          <w:tcPr>
            <w:tcW w:w="3255"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Resources Recommended</w:t>
            </w:r>
          </w:p>
        </w:tc>
        <w:tc>
          <w:tcPr>
            <w:tcW w:w="7761" w:type="dxa"/>
            <w:gridSpan w:val="2"/>
            <w:tcBorders>
              <w:top w:val="nil"/>
              <w:left w:val="nil"/>
              <w:bottom w:val="nil"/>
              <w:right w:val="nil"/>
            </w:tcBorders>
          </w:tcPr>
          <w:p w:rsidR="002D701D" w:rsidRPr="00F45BA2" w:rsidRDefault="002D701D"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County Sheriff and deputies</w:t>
            </w:r>
          </w:p>
          <w:p w:rsidR="002D701D" w:rsidRPr="00F45BA2" w:rsidRDefault="002D701D"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 xml:space="preserve">Structure protection resources provided by county. (Volunteer Fire Departments notifed by </w:t>
            </w:r>
            <w:r w:rsidR="00504F31" w:rsidRPr="00F45BA2">
              <w:rPr>
                <w:rFonts w:ascii="Arial" w:hAnsi="Arial" w:cs="Arial"/>
                <w:sz w:val="20"/>
                <w:szCs w:val="20"/>
              </w:rPr>
              <w:t>Sheriff</w:t>
            </w:r>
            <w:r w:rsidRPr="00F45BA2">
              <w:rPr>
                <w:rFonts w:ascii="Arial" w:hAnsi="Arial" w:cs="Arial"/>
                <w:sz w:val="20"/>
                <w:szCs w:val="20"/>
              </w:rPr>
              <w:t>)</w:t>
            </w:r>
          </w:p>
          <w:p w:rsidR="002D701D" w:rsidRPr="00F45BA2" w:rsidRDefault="002D701D"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Lake Vermilion Fire Brigade Boat for structure protection on Ojibway Lake.</w:t>
            </w:r>
          </w:p>
          <w:p w:rsidR="002D701D" w:rsidRPr="00F45BA2" w:rsidRDefault="002D701D"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Pumps/hose/sprinkler kits (#’s needed based on structure assessment)</w:t>
            </w:r>
          </w:p>
          <w:p w:rsidR="004B36B7" w:rsidRPr="00F45BA2" w:rsidRDefault="004B36B7"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 – DIVS</w:t>
            </w:r>
          </w:p>
          <w:p w:rsidR="004B36B7" w:rsidRPr="00F45BA2" w:rsidRDefault="004B36B7"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 – SOF</w:t>
            </w:r>
          </w:p>
          <w:p w:rsidR="0054338D" w:rsidRPr="00F45BA2" w:rsidRDefault="0054338D"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1-ATGS with airtanker(s)</w:t>
            </w:r>
          </w:p>
          <w:p w:rsidR="004B36B7" w:rsidRPr="00F45BA2" w:rsidRDefault="004B36B7"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w:t>
            </w:r>
            <w:r w:rsidR="0054338D" w:rsidRPr="00F45BA2">
              <w:rPr>
                <w:rFonts w:ascii="Arial" w:hAnsi="Arial" w:cs="Arial"/>
                <w:sz w:val="20"/>
                <w:szCs w:val="20"/>
              </w:rPr>
              <w:t xml:space="preserve"> </w:t>
            </w:r>
            <w:r w:rsidRPr="00F45BA2">
              <w:rPr>
                <w:rFonts w:ascii="Arial" w:hAnsi="Arial" w:cs="Arial"/>
                <w:sz w:val="20"/>
                <w:szCs w:val="20"/>
              </w:rPr>
              <w:t>fixed wing aircraft</w:t>
            </w:r>
            <w:r w:rsidR="00B07153" w:rsidRPr="00F45BA2">
              <w:rPr>
                <w:rFonts w:ascii="Arial" w:hAnsi="Arial" w:cs="Arial"/>
                <w:sz w:val="20"/>
                <w:szCs w:val="20"/>
              </w:rPr>
              <w:t xml:space="preserve"> (beaver)</w:t>
            </w:r>
          </w:p>
          <w:p w:rsidR="004B36B7" w:rsidRPr="00F45BA2" w:rsidRDefault="00B41906"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 rotor wing</w:t>
            </w:r>
          </w:p>
          <w:p w:rsidR="004B36B7" w:rsidRPr="00F45BA2" w:rsidRDefault="00B41906"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1 – 20 person Type II IA Crew</w:t>
            </w:r>
            <w:r w:rsidR="004B36B7" w:rsidRPr="00F45BA2">
              <w:rPr>
                <w:rFonts w:ascii="Arial" w:hAnsi="Arial" w:cs="Arial"/>
                <w:sz w:val="20"/>
                <w:szCs w:val="20"/>
              </w:rPr>
              <w:t xml:space="preserve"> </w:t>
            </w:r>
          </w:p>
          <w:p w:rsidR="004B36B7" w:rsidRPr="00F45BA2" w:rsidRDefault="00AE48E6"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 xml:space="preserve">3 –Strike Team </w:t>
            </w:r>
            <w:r w:rsidR="004B36B7" w:rsidRPr="00F45BA2">
              <w:rPr>
                <w:rFonts w:ascii="Arial" w:hAnsi="Arial" w:cs="Arial"/>
                <w:sz w:val="20"/>
                <w:szCs w:val="20"/>
              </w:rPr>
              <w:t>Leaders</w:t>
            </w:r>
            <w:r w:rsidRPr="00F45BA2">
              <w:rPr>
                <w:rFonts w:ascii="Arial" w:hAnsi="Arial" w:cs="Arial"/>
                <w:sz w:val="20"/>
                <w:szCs w:val="20"/>
              </w:rPr>
              <w:t>, Engine</w:t>
            </w:r>
          </w:p>
          <w:p w:rsidR="004B36B7" w:rsidRPr="00F45BA2" w:rsidRDefault="004B36B7"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3- Str</w:t>
            </w:r>
            <w:r w:rsidR="00B41906" w:rsidRPr="00F45BA2">
              <w:rPr>
                <w:rFonts w:ascii="Arial" w:hAnsi="Arial" w:cs="Arial"/>
                <w:sz w:val="20"/>
                <w:szCs w:val="20"/>
              </w:rPr>
              <w:t>ike Teams of type six engines (15 engines total)</w:t>
            </w:r>
          </w:p>
          <w:p w:rsidR="00AE48E6" w:rsidRPr="00F45BA2" w:rsidRDefault="004B36B7" w:rsidP="00F45BA2">
            <w:pPr>
              <w:pStyle w:val="ListParagraph"/>
              <w:numPr>
                <w:ilvl w:val="0"/>
                <w:numId w:val="26"/>
              </w:numPr>
              <w:spacing w:before="80" w:after="80"/>
              <w:ind w:left="345"/>
              <w:rPr>
                <w:rFonts w:ascii="Arial" w:hAnsi="Arial" w:cs="Arial"/>
                <w:sz w:val="20"/>
                <w:szCs w:val="20"/>
              </w:rPr>
            </w:pPr>
            <w:r w:rsidRPr="00F45BA2">
              <w:rPr>
                <w:rFonts w:ascii="Arial" w:hAnsi="Arial" w:cs="Arial"/>
                <w:sz w:val="20"/>
                <w:szCs w:val="20"/>
              </w:rPr>
              <w:t xml:space="preserve">2 public </w:t>
            </w:r>
            <w:r w:rsidR="00504F31" w:rsidRPr="00F45BA2">
              <w:rPr>
                <w:rFonts w:ascii="Arial" w:hAnsi="Arial" w:cs="Arial"/>
                <w:sz w:val="20"/>
                <w:szCs w:val="20"/>
              </w:rPr>
              <w:t>safety</w:t>
            </w:r>
            <w:r w:rsidRPr="00F45BA2">
              <w:rPr>
                <w:rFonts w:ascii="Arial" w:hAnsi="Arial" w:cs="Arial"/>
                <w:sz w:val="20"/>
                <w:szCs w:val="20"/>
              </w:rPr>
              <w:t xml:space="preserve"> </w:t>
            </w:r>
            <w:r w:rsidR="00103C1C" w:rsidRPr="00F45BA2">
              <w:rPr>
                <w:rFonts w:ascii="Arial" w:hAnsi="Arial" w:cs="Arial"/>
                <w:sz w:val="20"/>
                <w:szCs w:val="20"/>
              </w:rPr>
              <w:t>y crews (4-</w:t>
            </w:r>
            <w:r w:rsidR="00D83493" w:rsidRPr="00F45BA2">
              <w:rPr>
                <w:rFonts w:ascii="Arial" w:hAnsi="Arial" w:cs="Arial"/>
                <w:sz w:val="20"/>
                <w:szCs w:val="20"/>
              </w:rPr>
              <w:t xml:space="preserve"> FFT2’s</w:t>
            </w:r>
            <w:r w:rsidRPr="00F45BA2">
              <w:rPr>
                <w:rFonts w:ascii="Arial" w:hAnsi="Arial" w:cs="Arial"/>
                <w:sz w:val="20"/>
                <w:szCs w:val="20"/>
              </w:rPr>
              <w:t>)</w:t>
            </w:r>
          </w:p>
          <w:p w:rsidR="009A676A" w:rsidRPr="004151B6" w:rsidRDefault="009A676A" w:rsidP="008D05E0">
            <w:pPr>
              <w:spacing w:before="80" w:after="80"/>
              <w:rPr>
                <w:rFonts w:ascii="Arial" w:hAnsi="Arial" w:cs="Arial"/>
                <w:sz w:val="20"/>
                <w:szCs w:val="20"/>
              </w:rPr>
            </w:pPr>
          </w:p>
        </w:tc>
      </w:tr>
      <w:tr w:rsidR="009A676A" w:rsidRPr="004151B6" w:rsidTr="00CF37AA">
        <w:tc>
          <w:tcPr>
            <w:tcW w:w="3255" w:type="dxa"/>
            <w:tcBorders>
              <w:top w:val="nil"/>
              <w:left w:val="nil"/>
              <w:bottom w:val="nil"/>
              <w:right w:val="nil"/>
            </w:tcBorders>
          </w:tcPr>
          <w:p w:rsidR="009A676A" w:rsidRPr="004151B6" w:rsidRDefault="00B41906" w:rsidP="00F45BA2">
            <w:pPr>
              <w:spacing w:before="80" w:after="80"/>
              <w:ind w:left="360"/>
              <w:rPr>
                <w:rFonts w:ascii="Arial" w:hAnsi="Arial" w:cs="Arial"/>
                <w:b/>
                <w:sz w:val="20"/>
                <w:szCs w:val="20"/>
              </w:rPr>
            </w:pPr>
            <w:r w:rsidRPr="004151B6">
              <w:rPr>
                <w:rFonts w:ascii="Arial" w:hAnsi="Arial" w:cs="Arial"/>
                <w:b/>
                <w:sz w:val="20"/>
                <w:szCs w:val="20"/>
              </w:rPr>
              <w:t>Estimate time to complete (excluding travel )</w:t>
            </w:r>
          </w:p>
        </w:tc>
        <w:tc>
          <w:tcPr>
            <w:tcW w:w="7761" w:type="dxa"/>
            <w:gridSpan w:val="2"/>
            <w:tcBorders>
              <w:top w:val="nil"/>
              <w:left w:val="nil"/>
              <w:bottom w:val="nil"/>
              <w:right w:val="nil"/>
            </w:tcBorders>
          </w:tcPr>
          <w:p w:rsidR="009A676A" w:rsidRDefault="005F7C8B" w:rsidP="008D05E0">
            <w:pPr>
              <w:spacing w:before="80" w:after="80"/>
              <w:rPr>
                <w:rFonts w:ascii="Arial" w:hAnsi="Arial" w:cs="Arial"/>
                <w:sz w:val="20"/>
                <w:szCs w:val="20"/>
              </w:rPr>
            </w:pPr>
            <w:r>
              <w:rPr>
                <w:rFonts w:ascii="Arial" w:hAnsi="Arial" w:cs="Arial"/>
                <w:sz w:val="20"/>
                <w:szCs w:val="20"/>
              </w:rPr>
              <w:t>7</w:t>
            </w:r>
            <w:r w:rsidR="003358D7">
              <w:rPr>
                <w:rFonts w:ascii="Arial" w:hAnsi="Arial" w:cs="Arial"/>
                <w:sz w:val="20"/>
                <w:szCs w:val="20"/>
              </w:rPr>
              <w:t xml:space="preserve"> hours</w:t>
            </w:r>
          </w:p>
          <w:p w:rsidR="00F45BA2" w:rsidRPr="004151B6" w:rsidRDefault="00F45BA2" w:rsidP="008D05E0">
            <w:pPr>
              <w:spacing w:before="80" w:after="80"/>
              <w:rPr>
                <w:rFonts w:ascii="Arial" w:hAnsi="Arial" w:cs="Arial"/>
                <w:sz w:val="20"/>
                <w:szCs w:val="20"/>
              </w:rPr>
            </w:pPr>
          </w:p>
        </w:tc>
      </w:tr>
      <w:tr w:rsidR="00D52A57" w:rsidRPr="004151B6" w:rsidTr="00CF37AA">
        <w:tc>
          <w:tcPr>
            <w:tcW w:w="3255" w:type="dxa"/>
            <w:tcBorders>
              <w:top w:val="nil"/>
              <w:left w:val="nil"/>
              <w:bottom w:val="nil"/>
              <w:right w:val="nil"/>
            </w:tcBorders>
          </w:tcPr>
          <w:p w:rsidR="00D52A57" w:rsidRPr="004151B6" w:rsidRDefault="00D52A57" w:rsidP="00F45BA2">
            <w:pPr>
              <w:spacing w:before="80" w:after="80"/>
              <w:ind w:left="360"/>
              <w:rPr>
                <w:rFonts w:ascii="Arial" w:hAnsi="Arial" w:cs="Arial"/>
                <w:b/>
                <w:sz w:val="20"/>
                <w:szCs w:val="20"/>
              </w:rPr>
            </w:pPr>
            <w:r w:rsidRPr="004151B6">
              <w:rPr>
                <w:rFonts w:ascii="Arial" w:hAnsi="Arial" w:cs="Arial"/>
                <w:b/>
                <w:sz w:val="20"/>
                <w:szCs w:val="20"/>
              </w:rPr>
              <w:t>Estimated Costs</w:t>
            </w:r>
          </w:p>
        </w:tc>
        <w:tc>
          <w:tcPr>
            <w:tcW w:w="7761" w:type="dxa"/>
            <w:gridSpan w:val="2"/>
            <w:tcBorders>
              <w:top w:val="nil"/>
              <w:left w:val="nil"/>
              <w:bottom w:val="nil"/>
              <w:right w:val="nil"/>
            </w:tcBorders>
          </w:tcPr>
          <w:p w:rsidR="00D52A57" w:rsidRPr="004151B6" w:rsidRDefault="00D52A57" w:rsidP="0067236A">
            <w:pPr>
              <w:spacing w:before="80" w:after="80"/>
              <w:rPr>
                <w:rFonts w:ascii="Arial" w:hAnsi="Arial" w:cs="Arial"/>
                <w:sz w:val="20"/>
                <w:szCs w:val="20"/>
              </w:rPr>
            </w:pPr>
            <w:r w:rsidRPr="004151B6">
              <w:rPr>
                <w:rFonts w:ascii="Arial" w:hAnsi="Arial" w:cs="Arial"/>
                <w:sz w:val="20"/>
                <w:szCs w:val="20"/>
              </w:rPr>
              <w:t>$80,000</w:t>
            </w:r>
          </w:p>
        </w:tc>
      </w:tr>
    </w:tbl>
    <w:p w:rsidR="000D36A0" w:rsidRPr="004151B6" w:rsidRDefault="000D36A0">
      <w:pPr>
        <w:rPr>
          <w:rFonts w:ascii="Arial" w:hAnsi="Arial" w:cs="Arial"/>
          <w:sz w:val="20"/>
          <w:szCs w:val="20"/>
        </w:rPr>
      </w:pPr>
    </w:p>
    <w:p w:rsidR="00784CB1" w:rsidRDefault="00784CB1">
      <w:pPr>
        <w:rPr>
          <w:rFonts w:ascii="Arial" w:hAnsi="Arial" w:cs="Arial"/>
          <w:sz w:val="20"/>
          <w:szCs w:val="20"/>
        </w:rPr>
        <w:sectPr w:rsidR="00784CB1" w:rsidSect="00784CB1">
          <w:pgSz w:w="12240" w:h="15840"/>
          <w:pgMar w:top="720" w:right="720" w:bottom="720" w:left="720" w:header="720" w:footer="720" w:gutter="0"/>
          <w:cols w:space="720"/>
          <w:docGrid w:linePitch="360"/>
        </w:sectPr>
      </w:pPr>
    </w:p>
    <w:p w:rsidR="000D36A0" w:rsidRPr="004151B6" w:rsidRDefault="000D36A0">
      <w:pPr>
        <w:rPr>
          <w:rFonts w:ascii="Arial" w:hAnsi="Arial" w:cs="Arial"/>
          <w:sz w:val="20"/>
          <w:szCs w:val="20"/>
        </w:rPr>
      </w:pPr>
    </w:p>
    <w:p w:rsidR="00060A40" w:rsidRPr="004151B6" w:rsidRDefault="00060A40">
      <w:pPr>
        <w:rPr>
          <w:rFonts w:ascii="Arial" w:hAnsi="Arial" w:cs="Arial"/>
          <w:sz w:val="20"/>
          <w:szCs w:val="20"/>
        </w:rPr>
      </w:pPr>
    </w:p>
    <w:p w:rsidR="00060A40" w:rsidRDefault="00060A40" w:rsidP="006C73A1">
      <w:pPr>
        <w:jc w:val="center"/>
      </w:pPr>
      <w:r>
        <w:rPr>
          <w:noProof/>
        </w:rPr>
        <w:drawing>
          <wp:inline distT="0" distB="0" distL="0" distR="0">
            <wp:extent cx="7740650" cy="5984448"/>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749645" cy="5991402"/>
                    </a:xfrm>
                    <a:prstGeom prst="rect">
                      <a:avLst/>
                    </a:prstGeom>
                    <a:noFill/>
                    <a:ln w="9525">
                      <a:noFill/>
                      <a:miter lim="800000"/>
                      <a:headEnd/>
                      <a:tailEnd/>
                    </a:ln>
                  </pic:spPr>
                </pic:pic>
              </a:graphicData>
            </a:graphic>
          </wp:inline>
        </w:drawing>
      </w:r>
    </w:p>
    <w:p w:rsidR="00784CB1" w:rsidRDefault="00784CB1">
      <w:pPr>
        <w:sectPr w:rsidR="00784CB1" w:rsidSect="00784CB1">
          <w:pgSz w:w="15840" w:h="12240" w:orient="landscape"/>
          <w:pgMar w:top="720" w:right="720" w:bottom="720" w:left="720" w:header="720" w:footer="720" w:gutter="0"/>
          <w:cols w:space="720"/>
          <w:docGrid w:linePitch="360"/>
        </w:sectPr>
      </w:pPr>
    </w:p>
    <w:p w:rsidR="00060A40" w:rsidRDefault="00060A40"/>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5"/>
        <w:gridCol w:w="1213"/>
        <w:gridCol w:w="7740"/>
        <w:gridCol w:w="270"/>
      </w:tblGrid>
      <w:tr w:rsidR="000D36A0" w:rsidRPr="004151B6" w:rsidTr="00F45BA2">
        <w:trPr>
          <w:gridAfter w:val="1"/>
          <w:wAfter w:w="270" w:type="dxa"/>
        </w:trPr>
        <w:tc>
          <w:tcPr>
            <w:tcW w:w="1955" w:type="dxa"/>
            <w:tcBorders>
              <w:top w:val="nil"/>
              <w:left w:val="nil"/>
              <w:bottom w:val="nil"/>
              <w:right w:val="nil"/>
            </w:tcBorders>
          </w:tcPr>
          <w:p w:rsidR="00060A40" w:rsidRPr="004151B6" w:rsidRDefault="002E3FE3" w:rsidP="005C68A7">
            <w:pPr>
              <w:spacing w:before="80" w:after="80"/>
              <w:rPr>
                <w:rFonts w:ascii="Arial" w:hAnsi="Arial" w:cs="Arial"/>
                <w:b/>
                <w:sz w:val="20"/>
                <w:szCs w:val="20"/>
              </w:rPr>
            </w:pPr>
            <w:r w:rsidRPr="004151B6">
              <w:rPr>
                <w:rFonts w:ascii="Arial" w:hAnsi="Arial" w:cs="Arial"/>
                <w:b/>
                <w:sz w:val="20"/>
                <w:szCs w:val="20"/>
              </w:rPr>
              <w:t xml:space="preserve">    </w:t>
            </w:r>
            <w:r w:rsidR="000D36A0" w:rsidRPr="004151B6">
              <w:rPr>
                <w:rFonts w:ascii="Arial" w:hAnsi="Arial" w:cs="Arial"/>
                <w:b/>
                <w:sz w:val="20"/>
                <w:szCs w:val="20"/>
              </w:rPr>
              <w:t>MAP 3</w:t>
            </w:r>
          </w:p>
        </w:tc>
        <w:tc>
          <w:tcPr>
            <w:tcW w:w="8953" w:type="dxa"/>
            <w:gridSpan w:val="2"/>
            <w:tcBorders>
              <w:top w:val="nil"/>
              <w:left w:val="nil"/>
              <w:bottom w:val="nil"/>
              <w:right w:val="nil"/>
            </w:tcBorders>
          </w:tcPr>
          <w:p w:rsidR="00514FA8" w:rsidRPr="004151B6" w:rsidRDefault="00514FA8" w:rsidP="005C68A7">
            <w:pPr>
              <w:spacing w:before="80" w:after="80"/>
              <w:rPr>
                <w:rFonts w:ascii="Arial" w:hAnsi="Arial" w:cs="Arial"/>
                <w:sz w:val="20"/>
                <w:szCs w:val="20"/>
              </w:rPr>
            </w:pP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Condition</w:t>
            </w:r>
          </w:p>
        </w:tc>
        <w:tc>
          <w:tcPr>
            <w:tcW w:w="8010" w:type="dxa"/>
            <w:gridSpan w:val="2"/>
            <w:tcBorders>
              <w:top w:val="nil"/>
              <w:left w:val="nil"/>
              <w:bottom w:val="nil"/>
              <w:right w:val="nil"/>
            </w:tcBorders>
          </w:tcPr>
          <w:p w:rsidR="000D36A0" w:rsidRPr="004151B6" w:rsidRDefault="00FB1AA2" w:rsidP="003C6C76">
            <w:pPr>
              <w:spacing w:before="80" w:after="80"/>
              <w:ind w:right="-108"/>
              <w:rPr>
                <w:rFonts w:ascii="Arial" w:hAnsi="Arial" w:cs="Arial"/>
                <w:sz w:val="20"/>
                <w:szCs w:val="20"/>
              </w:rPr>
            </w:pPr>
            <w:r w:rsidRPr="004151B6">
              <w:rPr>
                <w:rFonts w:ascii="Arial" w:hAnsi="Arial" w:cs="Arial"/>
                <w:sz w:val="20"/>
                <w:szCs w:val="20"/>
              </w:rPr>
              <w:t xml:space="preserve">Fire is </w:t>
            </w:r>
            <w:r w:rsidR="00504F31" w:rsidRPr="004151B6">
              <w:rPr>
                <w:rFonts w:ascii="Arial" w:hAnsi="Arial" w:cs="Arial"/>
                <w:sz w:val="20"/>
                <w:szCs w:val="20"/>
              </w:rPr>
              <w:t>threatening Pagami</w:t>
            </w:r>
            <w:r w:rsidR="000D36A0" w:rsidRPr="004151B6">
              <w:rPr>
                <w:rFonts w:ascii="Arial" w:hAnsi="Arial" w:cs="Arial"/>
                <w:sz w:val="20"/>
                <w:szCs w:val="20"/>
              </w:rPr>
              <w:t xml:space="preserve"> Creek and is moving north/</w:t>
            </w:r>
            <w:r w:rsidR="00504F31" w:rsidRPr="004151B6">
              <w:rPr>
                <w:rFonts w:ascii="Arial" w:hAnsi="Arial" w:cs="Arial"/>
                <w:sz w:val="20"/>
                <w:szCs w:val="20"/>
              </w:rPr>
              <w:t>northeast toward</w:t>
            </w:r>
            <w:r w:rsidR="000D36A0" w:rsidRPr="004151B6">
              <w:rPr>
                <w:rFonts w:ascii="Arial" w:hAnsi="Arial" w:cs="Arial"/>
                <w:sz w:val="20"/>
                <w:szCs w:val="20"/>
              </w:rPr>
              <w:t xml:space="preserve"> the Lake One Landing.  The fire has </w:t>
            </w:r>
            <w:r w:rsidR="00504F31" w:rsidRPr="004151B6">
              <w:rPr>
                <w:rFonts w:ascii="Arial" w:hAnsi="Arial" w:cs="Arial"/>
                <w:sz w:val="20"/>
                <w:szCs w:val="20"/>
              </w:rPr>
              <w:t>reached the</w:t>
            </w:r>
            <w:r w:rsidRPr="004151B6">
              <w:rPr>
                <w:rFonts w:ascii="Arial" w:hAnsi="Arial" w:cs="Arial"/>
                <w:sz w:val="20"/>
                <w:szCs w:val="20"/>
              </w:rPr>
              <w:t xml:space="preserve"> south</w:t>
            </w:r>
            <w:r w:rsidR="000D36A0" w:rsidRPr="004151B6">
              <w:rPr>
                <w:rFonts w:ascii="Arial" w:hAnsi="Arial" w:cs="Arial"/>
                <w:sz w:val="20"/>
                <w:szCs w:val="20"/>
              </w:rPr>
              <w:t xml:space="preserve"> end of Lake One and current and forecasted weather indicates continued spread to the north.</w:t>
            </w:r>
            <w:r w:rsidR="00164D51" w:rsidRPr="004151B6">
              <w:rPr>
                <w:rFonts w:ascii="Arial" w:hAnsi="Arial" w:cs="Arial"/>
                <w:sz w:val="20"/>
                <w:szCs w:val="20"/>
              </w:rPr>
              <w:t xml:space="preserve">  Under normal conditions</w:t>
            </w:r>
            <w:r w:rsidR="00B2609E" w:rsidRPr="004151B6">
              <w:rPr>
                <w:rFonts w:ascii="Arial" w:hAnsi="Arial" w:cs="Arial"/>
                <w:sz w:val="20"/>
                <w:szCs w:val="20"/>
              </w:rPr>
              <w:t>, it would take 5-6 days to reach the MAP without suppression actions.  Under normal conditions suppression actions should be successful for 1 burn period.  Under extreme burn conditions, fire would reach MAP in 1 hour and Lake One Landing in 2 ½ hours.</w:t>
            </w: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Values-at-risk</w:t>
            </w:r>
          </w:p>
        </w:tc>
        <w:tc>
          <w:tcPr>
            <w:tcW w:w="8010" w:type="dxa"/>
            <w:gridSpan w:val="2"/>
            <w:tcBorders>
              <w:top w:val="nil"/>
              <w:left w:val="nil"/>
              <w:bottom w:val="nil"/>
              <w:right w:val="nil"/>
            </w:tcBorders>
          </w:tcPr>
          <w:p w:rsidR="000D36A0" w:rsidRPr="004151B6" w:rsidRDefault="000D36A0" w:rsidP="005C68A7">
            <w:pPr>
              <w:spacing w:before="80" w:after="80"/>
              <w:rPr>
                <w:rFonts w:ascii="Arial" w:hAnsi="Arial" w:cs="Arial"/>
                <w:sz w:val="20"/>
                <w:szCs w:val="20"/>
              </w:rPr>
            </w:pPr>
            <w:r w:rsidRPr="004151B6">
              <w:rPr>
                <w:rFonts w:ascii="Arial" w:hAnsi="Arial" w:cs="Arial"/>
                <w:sz w:val="20"/>
                <w:szCs w:val="20"/>
              </w:rPr>
              <w:t xml:space="preserve">Structures at Kawishiwi Lodge, Lake One public access, Fernberg Tower </w:t>
            </w:r>
            <w:r w:rsidR="003358D7">
              <w:rPr>
                <w:rFonts w:ascii="Arial" w:hAnsi="Arial" w:cs="Arial"/>
                <w:sz w:val="20"/>
                <w:szCs w:val="20"/>
              </w:rPr>
              <w:t>site, individual structures (e</w:t>
            </w:r>
            <w:r w:rsidRPr="004151B6">
              <w:rPr>
                <w:rFonts w:ascii="Arial" w:hAnsi="Arial" w:cs="Arial"/>
                <w:sz w:val="20"/>
                <w:szCs w:val="20"/>
              </w:rPr>
              <w:t>ast end of Fernberg Corridor</w:t>
            </w:r>
            <w:r w:rsidR="003358D7">
              <w:rPr>
                <w:rFonts w:ascii="Arial" w:hAnsi="Arial" w:cs="Arial"/>
                <w:sz w:val="20"/>
                <w:szCs w:val="20"/>
              </w:rPr>
              <w:t>)</w:t>
            </w: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Management Actions</w:t>
            </w:r>
          </w:p>
        </w:tc>
        <w:tc>
          <w:tcPr>
            <w:tcW w:w="8010" w:type="dxa"/>
            <w:gridSpan w:val="2"/>
            <w:tcBorders>
              <w:top w:val="nil"/>
              <w:left w:val="nil"/>
              <w:bottom w:val="nil"/>
              <w:right w:val="nil"/>
            </w:tcBorders>
          </w:tcPr>
          <w:p w:rsidR="003C6C76" w:rsidRPr="004151B6" w:rsidRDefault="003C6C76" w:rsidP="00F45BA2">
            <w:pPr>
              <w:pStyle w:val="ListParagraph"/>
              <w:numPr>
                <w:ilvl w:val="0"/>
                <w:numId w:val="15"/>
              </w:numPr>
              <w:spacing w:before="80" w:after="80"/>
              <w:ind w:left="432" w:hanging="432"/>
              <w:rPr>
                <w:rFonts w:ascii="Arial" w:hAnsi="Arial" w:cs="Arial"/>
                <w:sz w:val="20"/>
                <w:szCs w:val="20"/>
              </w:rPr>
            </w:pPr>
            <w:r w:rsidRPr="004151B6">
              <w:rPr>
                <w:rFonts w:ascii="Arial" w:hAnsi="Arial" w:cs="Arial"/>
                <w:sz w:val="20"/>
                <w:szCs w:val="20"/>
              </w:rPr>
              <w:t xml:space="preserve">Establish Unified Command with Lake County Sheriff.  </w:t>
            </w:r>
          </w:p>
          <w:p w:rsidR="003C6C76" w:rsidRPr="004151B6" w:rsidRDefault="005E37CA" w:rsidP="00F45BA2">
            <w:pPr>
              <w:pStyle w:val="ListParagraph"/>
              <w:numPr>
                <w:ilvl w:val="0"/>
                <w:numId w:val="15"/>
              </w:numPr>
              <w:spacing w:before="80" w:after="80"/>
              <w:ind w:left="432" w:right="-198" w:hanging="432"/>
              <w:rPr>
                <w:rFonts w:ascii="Arial" w:hAnsi="Arial" w:cs="Arial"/>
                <w:sz w:val="20"/>
                <w:szCs w:val="20"/>
              </w:rPr>
            </w:pPr>
            <w:r>
              <w:rPr>
                <w:rFonts w:ascii="Arial" w:hAnsi="Arial" w:cs="Arial"/>
                <w:sz w:val="20"/>
                <w:szCs w:val="20"/>
              </w:rPr>
              <w:t>Activate Mandatory Evacuations in Z</w:t>
            </w:r>
            <w:r w:rsidR="003C6C76" w:rsidRPr="004151B6">
              <w:rPr>
                <w:rFonts w:ascii="Arial" w:hAnsi="Arial" w:cs="Arial"/>
                <w:sz w:val="20"/>
                <w:szCs w:val="20"/>
              </w:rPr>
              <w:t xml:space="preserve">one 3 of the Lake County Emergency planning. (see appendix B).     </w:t>
            </w:r>
          </w:p>
          <w:p w:rsidR="003C6C76" w:rsidRPr="004151B6" w:rsidRDefault="003C6C76" w:rsidP="00F45BA2">
            <w:pPr>
              <w:pStyle w:val="ListParagraph"/>
              <w:numPr>
                <w:ilvl w:val="0"/>
                <w:numId w:val="15"/>
              </w:numPr>
              <w:spacing w:before="80" w:after="80"/>
              <w:ind w:left="432" w:hanging="432"/>
              <w:rPr>
                <w:rFonts w:ascii="Arial" w:hAnsi="Arial" w:cs="Arial"/>
                <w:sz w:val="20"/>
                <w:szCs w:val="20"/>
              </w:rPr>
            </w:pPr>
            <w:r w:rsidRPr="004151B6">
              <w:rPr>
                <w:rFonts w:ascii="Arial" w:hAnsi="Arial" w:cs="Arial"/>
                <w:sz w:val="20"/>
                <w:szCs w:val="20"/>
              </w:rPr>
              <w:t>Use aviation assets (heavy aircraft) to slow the spread of the fire.</w:t>
            </w:r>
          </w:p>
          <w:p w:rsidR="003C6C76" w:rsidRPr="004151B6" w:rsidRDefault="003C6C76" w:rsidP="00F45BA2">
            <w:pPr>
              <w:pStyle w:val="ListParagraph"/>
              <w:numPr>
                <w:ilvl w:val="0"/>
                <w:numId w:val="15"/>
              </w:numPr>
              <w:spacing w:before="80" w:after="80"/>
              <w:ind w:left="432" w:hanging="432"/>
              <w:rPr>
                <w:rFonts w:ascii="Arial" w:hAnsi="Arial" w:cs="Arial"/>
                <w:sz w:val="20"/>
                <w:szCs w:val="20"/>
              </w:rPr>
            </w:pPr>
            <w:r w:rsidRPr="004151B6">
              <w:rPr>
                <w:rFonts w:ascii="Arial" w:hAnsi="Arial" w:cs="Arial"/>
                <w:sz w:val="20"/>
                <w:szCs w:val="20"/>
              </w:rPr>
              <w:t>Provide structure protection to structures with adequate defensible space.</w:t>
            </w:r>
          </w:p>
          <w:p w:rsidR="003C6C76" w:rsidRPr="004151B6" w:rsidRDefault="003C6C76" w:rsidP="00F45BA2">
            <w:pPr>
              <w:pStyle w:val="ListParagraph"/>
              <w:numPr>
                <w:ilvl w:val="0"/>
                <w:numId w:val="15"/>
              </w:numPr>
              <w:spacing w:before="80" w:after="80"/>
              <w:ind w:left="432" w:hanging="432"/>
              <w:rPr>
                <w:rFonts w:ascii="Arial" w:hAnsi="Arial" w:cs="Arial"/>
                <w:sz w:val="20"/>
                <w:szCs w:val="20"/>
              </w:rPr>
            </w:pPr>
            <w:r w:rsidRPr="004151B6">
              <w:rPr>
                <w:rFonts w:ascii="Arial" w:hAnsi="Arial" w:cs="Arial"/>
                <w:sz w:val="20"/>
                <w:szCs w:val="20"/>
              </w:rPr>
              <w:t>Provide protection to Fernberg Tower site</w:t>
            </w:r>
            <w:r w:rsidR="00E36D83" w:rsidRPr="004151B6">
              <w:rPr>
                <w:rFonts w:ascii="Arial" w:hAnsi="Arial" w:cs="Arial"/>
                <w:sz w:val="20"/>
                <w:szCs w:val="20"/>
              </w:rPr>
              <w:t>.</w:t>
            </w:r>
          </w:p>
          <w:p w:rsidR="000D36A0" w:rsidRPr="004151B6" w:rsidRDefault="000D36A0" w:rsidP="005C68A7">
            <w:pPr>
              <w:spacing w:before="80" w:after="80"/>
              <w:rPr>
                <w:rFonts w:ascii="Arial" w:hAnsi="Arial" w:cs="Arial"/>
                <w:sz w:val="20"/>
                <w:szCs w:val="20"/>
              </w:rPr>
            </w:pP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Resources Recommended</w:t>
            </w:r>
          </w:p>
        </w:tc>
        <w:tc>
          <w:tcPr>
            <w:tcW w:w="8010" w:type="dxa"/>
            <w:gridSpan w:val="2"/>
            <w:tcBorders>
              <w:top w:val="nil"/>
              <w:left w:val="nil"/>
              <w:bottom w:val="nil"/>
              <w:right w:val="nil"/>
            </w:tcBorders>
          </w:tcPr>
          <w:p w:rsidR="002D701D" w:rsidRPr="00F45BA2" w:rsidRDefault="002D701D"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County Sheriff and deputies</w:t>
            </w:r>
          </w:p>
          <w:p w:rsidR="002D701D" w:rsidRPr="00F45BA2" w:rsidRDefault="002D701D"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 xml:space="preserve">Structure protection resources provided by county. (Volunteer Fire Departments </w:t>
            </w:r>
            <w:r w:rsidR="00504F31" w:rsidRPr="00F45BA2">
              <w:rPr>
                <w:rFonts w:ascii="Arial" w:hAnsi="Arial" w:cs="Arial"/>
                <w:sz w:val="20"/>
                <w:szCs w:val="20"/>
              </w:rPr>
              <w:t>notified</w:t>
            </w:r>
            <w:r w:rsidRPr="00F45BA2">
              <w:rPr>
                <w:rFonts w:ascii="Arial" w:hAnsi="Arial" w:cs="Arial"/>
                <w:sz w:val="20"/>
                <w:szCs w:val="20"/>
              </w:rPr>
              <w:t xml:space="preserve"> by </w:t>
            </w:r>
            <w:r w:rsidR="00504F31" w:rsidRPr="00F45BA2">
              <w:rPr>
                <w:rFonts w:ascii="Arial" w:hAnsi="Arial" w:cs="Arial"/>
                <w:sz w:val="20"/>
                <w:szCs w:val="20"/>
              </w:rPr>
              <w:t>Sheriff</w:t>
            </w:r>
            <w:r w:rsidRPr="00F45BA2">
              <w:rPr>
                <w:rFonts w:ascii="Arial" w:hAnsi="Arial" w:cs="Arial"/>
                <w:sz w:val="20"/>
                <w:szCs w:val="20"/>
              </w:rPr>
              <w:t>)</w:t>
            </w:r>
          </w:p>
          <w:p w:rsidR="002D701D" w:rsidRPr="00F45BA2" w:rsidRDefault="002D701D"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Pumps/hose/sprinkler kits needed for Kawishiwi Lodge/cabins</w:t>
            </w:r>
          </w:p>
          <w:p w:rsidR="00E36D83"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1 – DIVS</w:t>
            </w:r>
          </w:p>
          <w:p w:rsidR="00E36D83"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1 – SOF</w:t>
            </w:r>
          </w:p>
          <w:p w:rsidR="002D701D"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1-ATGS</w:t>
            </w:r>
            <w:r w:rsidR="00B07153" w:rsidRPr="00F45BA2">
              <w:rPr>
                <w:rFonts w:ascii="Arial" w:hAnsi="Arial" w:cs="Arial"/>
                <w:sz w:val="20"/>
                <w:szCs w:val="20"/>
              </w:rPr>
              <w:t xml:space="preserve"> with airtanker(s)</w:t>
            </w:r>
          </w:p>
          <w:p w:rsidR="00E36D83" w:rsidRPr="00F45BA2" w:rsidRDefault="00B0715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1</w:t>
            </w:r>
            <w:r w:rsidR="00E36D83" w:rsidRPr="00F45BA2">
              <w:rPr>
                <w:rFonts w:ascii="Arial" w:hAnsi="Arial" w:cs="Arial"/>
                <w:sz w:val="20"/>
                <w:szCs w:val="20"/>
              </w:rPr>
              <w:t xml:space="preserve"> fixed wing aircraft</w:t>
            </w:r>
            <w:r w:rsidRPr="00F45BA2">
              <w:rPr>
                <w:rFonts w:ascii="Arial" w:hAnsi="Arial" w:cs="Arial"/>
                <w:sz w:val="20"/>
                <w:szCs w:val="20"/>
              </w:rPr>
              <w:t xml:space="preserve"> (beaver)</w:t>
            </w:r>
          </w:p>
          <w:p w:rsidR="00E36D83"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1 rotor wing</w:t>
            </w:r>
          </w:p>
          <w:p w:rsidR="00E36D83"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 xml:space="preserve">1 – 20 person Type II IA Crew </w:t>
            </w:r>
          </w:p>
          <w:p w:rsidR="00E36D83" w:rsidRPr="00F45BA2" w:rsidRDefault="00514FA8"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 xml:space="preserve">3 –Strike Team </w:t>
            </w:r>
            <w:r w:rsidR="00E36D83" w:rsidRPr="00F45BA2">
              <w:rPr>
                <w:rFonts w:ascii="Arial" w:hAnsi="Arial" w:cs="Arial"/>
                <w:sz w:val="20"/>
                <w:szCs w:val="20"/>
              </w:rPr>
              <w:t>Leaders</w:t>
            </w:r>
            <w:r w:rsidRPr="00F45BA2">
              <w:rPr>
                <w:rFonts w:ascii="Arial" w:hAnsi="Arial" w:cs="Arial"/>
                <w:sz w:val="20"/>
                <w:szCs w:val="20"/>
              </w:rPr>
              <w:t>, Engine</w:t>
            </w:r>
          </w:p>
          <w:p w:rsidR="00E36D83" w:rsidRPr="00F45BA2" w:rsidRDefault="00E36D83" w:rsidP="00F45BA2">
            <w:pPr>
              <w:pStyle w:val="ListParagraph"/>
              <w:numPr>
                <w:ilvl w:val="0"/>
                <w:numId w:val="27"/>
              </w:numPr>
              <w:spacing w:before="80" w:after="80"/>
              <w:ind w:left="432" w:hanging="432"/>
              <w:rPr>
                <w:rFonts w:ascii="Arial" w:hAnsi="Arial" w:cs="Arial"/>
                <w:sz w:val="20"/>
                <w:szCs w:val="20"/>
              </w:rPr>
            </w:pPr>
            <w:r w:rsidRPr="00F45BA2">
              <w:rPr>
                <w:rFonts w:ascii="Arial" w:hAnsi="Arial" w:cs="Arial"/>
                <w:sz w:val="20"/>
                <w:szCs w:val="20"/>
              </w:rPr>
              <w:t>3- Strike Teams of type six engines (15 engines total)</w:t>
            </w:r>
          </w:p>
          <w:p w:rsidR="000D36A0" w:rsidRPr="004151B6" w:rsidRDefault="000D36A0" w:rsidP="005C68A7">
            <w:pPr>
              <w:spacing w:before="80" w:after="80"/>
              <w:rPr>
                <w:rFonts w:ascii="Arial" w:hAnsi="Arial" w:cs="Arial"/>
                <w:sz w:val="20"/>
                <w:szCs w:val="20"/>
              </w:rPr>
            </w:pP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Estimate time to complete (days)</w:t>
            </w:r>
          </w:p>
        </w:tc>
        <w:tc>
          <w:tcPr>
            <w:tcW w:w="8010" w:type="dxa"/>
            <w:gridSpan w:val="2"/>
            <w:tcBorders>
              <w:top w:val="nil"/>
              <w:left w:val="nil"/>
              <w:bottom w:val="nil"/>
              <w:right w:val="nil"/>
            </w:tcBorders>
          </w:tcPr>
          <w:p w:rsidR="000D36A0" w:rsidRDefault="005F7C8B" w:rsidP="005C68A7">
            <w:pPr>
              <w:spacing w:before="80" w:after="80"/>
              <w:rPr>
                <w:rFonts w:ascii="Arial" w:hAnsi="Arial" w:cs="Arial"/>
                <w:sz w:val="20"/>
                <w:szCs w:val="20"/>
              </w:rPr>
            </w:pPr>
            <w:r>
              <w:rPr>
                <w:rFonts w:ascii="Arial" w:hAnsi="Arial" w:cs="Arial"/>
                <w:sz w:val="20"/>
                <w:szCs w:val="20"/>
              </w:rPr>
              <w:t>5 hours</w:t>
            </w:r>
          </w:p>
          <w:p w:rsidR="00F45BA2" w:rsidRPr="004151B6" w:rsidRDefault="00F45BA2" w:rsidP="005C68A7">
            <w:pPr>
              <w:spacing w:before="80" w:after="80"/>
              <w:rPr>
                <w:rFonts w:ascii="Arial" w:hAnsi="Arial" w:cs="Arial"/>
                <w:sz w:val="20"/>
                <w:szCs w:val="20"/>
              </w:rPr>
            </w:pPr>
          </w:p>
        </w:tc>
      </w:tr>
      <w:tr w:rsidR="000D36A0" w:rsidRPr="004151B6" w:rsidTr="00F45BA2">
        <w:tc>
          <w:tcPr>
            <w:tcW w:w="3168" w:type="dxa"/>
            <w:gridSpan w:val="2"/>
            <w:tcBorders>
              <w:top w:val="nil"/>
              <w:left w:val="nil"/>
              <w:bottom w:val="nil"/>
              <w:right w:val="nil"/>
            </w:tcBorders>
          </w:tcPr>
          <w:p w:rsidR="000D36A0" w:rsidRPr="004151B6" w:rsidRDefault="000D36A0" w:rsidP="00F45BA2">
            <w:pPr>
              <w:spacing w:before="80" w:after="80"/>
              <w:ind w:left="270" w:right="-108"/>
              <w:rPr>
                <w:rFonts w:ascii="Arial" w:hAnsi="Arial" w:cs="Arial"/>
                <w:b/>
                <w:sz w:val="20"/>
                <w:szCs w:val="20"/>
              </w:rPr>
            </w:pPr>
            <w:r w:rsidRPr="004151B6">
              <w:rPr>
                <w:rFonts w:ascii="Arial" w:hAnsi="Arial" w:cs="Arial"/>
                <w:b/>
                <w:sz w:val="20"/>
                <w:szCs w:val="20"/>
              </w:rPr>
              <w:t>Estimated Costs</w:t>
            </w:r>
          </w:p>
        </w:tc>
        <w:tc>
          <w:tcPr>
            <w:tcW w:w="8010" w:type="dxa"/>
            <w:gridSpan w:val="2"/>
            <w:tcBorders>
              <w:top w:val="nil"/>
              <w:left w:val="nil"/>
              <w:bottom w:val="nil"/>
              <w:right w:val="nil"/>
            </w:tcBorders>
          </w:tcPr>
          <w:p w:rsidR="000D36A0" w:rsidRPr="004151B6" w:rsidRDefault="00D52A57" w:rsidP="005C68A7">
            <w:pPr>
              <w:spacing w:before="80" w:after="80"/>
              <w:rPr>
                <w:rFonts w:ascii="Arial" w:hAnsi="Arial" w:cs="Arial"/>
                <w:sz w:val="20"/>
                <w:szCs w:val="20"/>
              </w:rPr>
            </w:pPr>
            <w:r w:rsidRPr="004151B6">
              <w:rPr>
                <w:rFonts w:ascii="Arial" w:hAnsi="Arial" w:cs="Arial"/>
                <w:sz w:val="20"/>
                <w:szCs w:val="20"/>
              </w:rPr>
              <w:t>$55</w:t>
            </w:r>
            <w:r w:rsidR="000D36A0" w:rsidRPr="004151B6">
              <w:rPr>
                <w:rFonts w:ascii="Arial" w:hAnsi="Arial" w:cs="Arial"/>
                <w:sz w:val="20"/>
                <w:szCs w:val="20"/>
              </w:rPr>
              <w:t>,000</w:t>
            </w:r>
          </w:p>
        </w:tc>
      </w:tr>
    </w:tbl>
    <w:p w:rsidR="000D36A0" w:rsidRPr="004151B6" w:rsidRDefault="000D36A0">
      <w:pPr>
        <w:rPr>
          <w:sz w:val="20"/>
          <w:szCs w:val="20"/>
        </w:rPr>
      </w:pPr>
    </w:p>
    <w:p w:rsidR="006C73A1" w:rsidRDefault="006C73A1">
      <w:pPr>
        <w:rPr>
          <w:sz w:val="20"/>
          <w:szCs w:val="20"/>
        </w:rPr>
        <w:sectPr w:rsidR="006C73A1" w:rsidSect="00784CB1">
          <w:pgSz w:w="12240" w:h="15840"/>
          <w:pgMar w:top="720" w:right="720" w:bottom="720" w:left="720" w:header="720" w:footer="720" w:gutter="0"/>
          <w:cols w:space="720"/>
          <w:docGrid w:linePitch="360"/>
        </w:sectPr>
      </w:pPr>
    </w:p>
    <w:tbl>
      <w:tblPr>
        <w:tblpPr w:leftFromText="180" w:rightFromText="180" w:vertAnchor="text" w:tblpY="1"/>
        <w:tblOverlap w:val="never"/>
        <w:tblW w:w="1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48"/>
      </w:tblGrid>
      <w:tr w:rsidR="009A676A" w:rsidRPr="005A00F3" w:rsidTr="0035007C">
        <w:trPr>
          <w:trHeight w:val="6192"/>
        </w:trPr>
        <w:tc>
          <w:tcPr>
            <w:tcW w:w="12208" w:type="dxa"/>
            <w:tcBorders>
              <w:top w:val="nil"/>
              <w:left w:val="nil"/>
              <w:bottom w:val="nil"/>
              <w:right w:val="nil"/>
            </w:tcBorders>
          </w:tcPr>
          <w:p w:rsidR="00060A40" w:rsidRDefault="00060A40" w:rsidP="0035007C">
            <w:pPr>
              <w:spacing w:before="80" w:after="80"/>
              <w:ind w:right="-288"/>
              <w:rPr>
                <w:rFonts w:ascii="Arial" w:hAnsi="Arial" w:cs="Arial"/>
                <w:b/>
                <w:sz w:val="20"/>
                <w:szCs w:val="20"/>
              </w:rPr>
            </w:pPr>
          </w:p>
          <w:p w:rsidR="006C73A1" w:rsidRPr="005A00F3" w:rsidRDefault="00060A40" w:rsidP="0035007C">
            <w:pPr>
              <w:spacing w:before="80" w:after="80"/>
              <w:ind w:left="1440" w:right="-288"/>
              <w:rPr>
                <w:rFonts w:ascii="Arial" w:hAnsi="Arial" w:cs="Arial"/>
                <w:b/>
                <w:sz w:val="20"/>
                <w:szCs w:val="20"/>
              </w:rPr>
            </w:pPr>
            <w:r>
              <w:rPr>
                <w:rFonts w:ascii="Arial" w:hAnsi="Arial" w:cs="Arial"/>
                <w:b/>
                <w:noProof/>
                <w:sz w:val="20"/>
                <w:szCs w:val="20"/>
              </w:rPr>
              <w:drawing>
                <wp:inline distT="0" distB="0" distL="0" distR="0">
                  <wp:extent cx="7778750" cy="5982822"/>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7774064" cy="5979218"/>
                          </a:xfrm>
                          <a:prstGeom prst="rect">
                            <a:avLst/>
                          </a:prstGeom>
                          <a:noFill/>
                          <a:ln w="9525">
                            <a:noFill/>
                            <a:miter lim="800000"/>
                            <a:headEnd/>
                            <a:tailEnd/>
                          </a:ln>
                        </pic:spPr>
                      </pic:pic>
                    </a:graphicData>
                  </a:graphic>
                </wp:inline>
              </w:drawing>
            </w:r>
          </w:p>
        </w:tc>
      </w:tr>
    </w:tbl>
    <w:p w:rsidR="0035007C" w:rsidRDefault="0035007C" w:rsidP="0035007C">
      <w:pPr>
        <w:spacing w:before="80" w:after="80"/>
        <w:rPr>
          <w:rFonts w:ascii="Arial" w:hAnsi="Arial" w:cs="Arial"/>
          <w:b/>
          <w:sz w:val="20"/>
          <w:szCs w:val="20"/>
        </w:rPr>
        <w:sectPr w:rsidR="0035007C" w:rsidSect="006C73A1">
          <w:pgSz w:w="15840" w:h="12240" w:orient="landscape"/>
          <w:pgMar w:top="720" w:right="720" w:bottom="720" w:left="720" w:header="720" w:footer="720" w:gutter="0"/>
          <w:cols w:space="720"/>
          <w:docGrid w:linePitch="360"/>
        </w:sectPr>
      </w:pPr>
    </w:p>
    <w:tbl>
      <w:tblPr>
        <w:tblpPr w:leftFromText="180" w:rightFromText="180" w:vertAnchor="text" w:tblpY="1"/>
        <w:tblOverlap w:val="never"/>
        <w:tblW w:w="1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027"/>
        <w:gridCol w:w="6533"/>
        <w:gridCol w:w="1300"/>
      </w:tblGrid>
      <w:tr w:rsidR="009A676A" w:rsidRPr="005A00F3" w:rsidTr="0035007C">
        <w:tc>
          <w:tcPr>
            <w:tcW w:w="4375" w:type="dxa"/>
            <w:gridSpan w:val="2"/>
            <w:tcBorders>
              <w:top w:val="nil"/>
              <w:left w:val="nil"/>
              <w:bottom w:val="nil"/>
              <w:right w:val="nil"/>
            </w:tcBorders>
          </w:tcPr>
          <w:p w:rsidR="0035007C" w:rsidRDefault="00B201F1" w:rsidP="0035007C">
            <w:pPr>
              <w:spacing w:before="80" w:after="80"/>
              <w:rPr>
                <w:rFonts w:ascii="Arial" w:hAnsi="Arial" w:cs="Arial"/>
                <w:b/>
                <w:sz w:val="20"/>
                <w:szCs w:val="20"/>
              </w:rPr>
            </w:pPr>
            <w:r w:rsidRPr="004151B6">
              <w:rPr>
                <w:rFonts w:ascii="Arial" w:hAnsi="Arial" w:cs="Arial"/>
                <w:b/>
                <w:sz w:val="20"/>
                <w:szCs w:val="20"/>
              </w:rPr>
              <w:lastRenderedPageBreak/>
              <w:t xml:space="preserve">   </w:t>
            </w:r>
          </w:p>
          <w:p w:rsidR="0035007C" w:rsidRDefault="0035007C" w:rsidP="0035007C">
            <w:pPr>
              <w:spacing w:before="80" w:after="80"/>
              <w:rPr>
                <w:rFonts w:ascii="Arial" w:hAnsi="Arial" w:cs="Arial"/>
                <w:b/>
                <w:sz w:val="20"/>
                <w:szCs w:val="20"/>
              </w:rPr>
            </w:pPr>
          </w:p>
          <w:p w:rsidR="009A676A" w:rsidRPr="004151B6" w:rsidRDefault="009A676A" w:rsidP="0035007C">
            <w:pPr>
              <w:spacing w:before="80" w:after="80"/>
              <w:rPr>
                <w:rFonts w:ascii="Arial" w:hAnsi="Arial" w:cs="Arial"/>
                <w:b/>
                <w:sz w:val="20"/>
                <w:szCs w:val="20"/>
              </w:rPr>
            </w:pPr>
            <w:r w:rsidRPr="004151B6">
              <w:rPr>
                <w:rFonts w:ascii="Arial" w:hAnsi="Arial" w:cs="Arial"/>
                <w:b/>
                <w:sz w:val="20"/>
                <w:szCs w:val="20"/>
              </w:rPr>
              <w:t>MAP 4</w:t>
            </w:r>
          </w:p>
          <w:p w:rsidR="00060A40" w:rsidRPr="004151B6" w:rsidRDefault="00060A40" w:rsidP="0035007C">
            <w:pPr>
              <w:spacing w:before="80" w:after="80"/>
              <w:rPr>
                <w:rFonts w:ascii="Arial" w:hAnsi="Arial" w:cs="Arial"/>
                <w:b/>
                <w:sz w:val="20"/>
                <w:szCs w:val="20"/>
              </w:rPr>
            </w:pPr>
          </w:p>
          <w:p w:rsidR="00060A40" w:rsidRPr="004151B6" w:rsidRDefault="00060A40" w:rsidP="0035007C">
            <w:pPr>
              <w:spacing w:before="80" w:after="80"/>
              <w:rPr>
                <w:rFonts w:ascii="Arial" w:hAnsi="Arial" w:cs="Arial"/>
                <w:b/>
                <w:sz w:val="20"/>
                <w:szCs w:val="20"/>
              </w:rPr>
            </w:pPr>
          </w:p>
        </w:tc>
        <w:tc>
          <w:tcPr>
            <w:tcW w:w="7833" w:type="dxa"/>
            <w:gridSpan w:val="2"/>
            <w:tcBorders>
              <w:top w:val="nil"/>
              <w:left w:val="nil"/>
              <w:bottom w:val="nil"/>
              <w:right w:val="nil"/>
            </w:tcBorders>
          </w:tcPr>
          <w:p w:rsidR="009A676A" w:rsidRPr="004151B6" w:rsidRDefault="009A676A" w:rsidP="0035007C">
            <w:pPr>
              <w:spacing w:before="80" w:after="80"/>
              <w:rPr>
                <w:rFonts w:ascii="Arial" w:hAnsi="Arial" w:cs="Arial"/>
                <w:sz w:val="20"/>
                <w:szCs w:val="20"/>
              </w:rPr>
            </w:pP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Condition</w:t>
            </w:r>
          </w:p>
        </w:tc>
        <w:tc>
          <w:tcPr>
            <w:tcW w:w="7560" w:type="dxa"/>
            <w:gridSpan w:val="2"/>
            <w:tcBorders>
              <w:top w:val="nil"/>
              <w:left w:val="nil"/>
              <w:bottom w:val="nil"/>
              <w:right w:val="nil"/>
            </w:tcBorders>
          </w:tcPr>
          <w:p w:rsidR="009A676A" w:rsidRPr="004151B6" w:rsidRDefault="005F7C8B" w:rsidP="0035007C">
            <w:pPr>
              <w:spacing w:before="80" w:after="80"/>
              <w:ind w:left="-108" w:right="-108"/>
              <w:rPr>
                <w:rFonts w:ascii="Arial" w:hAnsi="Arial" w:cs="Arial"/>
                <w:sz w:val="20"/>
                <w:szCs w:val="20"/>
              </w:rPr>
            </w:pPr>
            <w:r>
              <w:rPr>
                <w:rFonts w:ascii="Arial" w:hAnsi="Arial" w:cs="Arial"/>
                <w:sz w:val="20"/>
                <w:szCs w:val="20"/>
              </w:rPr>
              <w:t>Fire crosses n</w:t>
            </w:r>
            <w:r w:rsidR="009A676A" w:rsidRPr="004151B6">
              <w:rPr>
                <w:rFonts w:ascii="Arial" w:hAnsi="Arial" w:cs="Arial"/>
                <w:sz w:val="20"/>
                <w:szCs w:val="20"/>
              </w:rPr>
              <w:t>orth</w:t>
            </w:r>
            <w:r>
              <w:rPr>
                <w:rFonts w:ascii="Arial" w:hAnsi="Arial" w:cs="Arial"/>
                <w:sz w:val="20"/>
                <w:szCs w:val="20"/>
              </w:rPr>
              <w:t xml:space="preserve"> of the Lake One through</w:t>
            </w:r>
            <w:r w:rsidR="00E36D83" w:rsidRPr="004151B6">
              <w:rPr>
                <w:rFonts w:ascii="Arial" w:hAnsi="Arial" w:cs="Arial"/>
                <w:sz w:val="20"/>
                <w:szCs w:val="20"/>
              </w:rPr>
              <w:t xml:space="preserve"> Lake Four areas into the Rifle/Delta Lake</w:t>
            </w:r>
            <w:r w:rsidR="009A676A" w:rsidRPr="004151B6">
              <w:rPr>
                <w:rFonts w:ascii="Arial" w:hAnsi="Arial" w:cs="Arial"/>
                <w:sz w:val="20"/>
                <w:szCs w:val="20"/>
              </w:rPr>
              <w:t xml:space="preserve"> area</w:t>
            </w:r>
            <w:r w:rsidR="00E36D83" w:rsidRPr="004151B6">
              <w:rPr>
                <w:rFonts w:ascii="Arial" w:hAnsi="Arial" w:cs="Arial"/>
                <w:sz w:val="20"/>
                <w:szCs w:val="20"/>
              </w:rPr>
              <w:t>.   W</w:t>
            </w:r>
            <w:r w:rsidR="009A676A" w:rsidRPr="004151B6">
              <w:rPr>
                <w:rFonts w:ascii="Arial" w:hAnsi="Arial" w:cs="Arial"/>
                <w:sz w:val="20"/>
                <w:szCs w:val="20"/>
              </w:rPr>
              <w:t>eather indicates conti</w:t>
            </w:r>
            <w:r w:rsidR="00BF3DDF" w:rsidRPr="004151B6">
              <w:rPr>
                <w:rFonts w:ascii="Arial" w:hAnsi="Arial" w:cs="Arial"/>
                <w:sz w:val="20"/>
                <w:szCs w:val="20"/>
              </w:rPr>
              <w:t>nued spread to the north.</w:t>
            </w:r>
            <w:r w:rsidR="00891919" w:rsidRPr="004151B6">
              <w:rPr>
                <w:rFonts w:ascii="Arial" w:hAnsi="Arial" w:cs="Arial"/>
                <w:sz w:val="20"/>
                <w:szCs w:val="20"/>
              </w:rPr>
              <w:t xml:space="preserve">  Under normal conditions fire is not expected to reach MAP 4.  Under extreme conditions MAP 4 would be reached in 4 hours, and reach Snowbank area in 8 hours with no containment efforts.</w:t>
            </w:r>
          </w:p>
          <w:p w:rsidR="009A676A" w:rsidRPr="004151B6" w:rsidRDefault="009A676A" w:rsidP="0035007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ind w:left="-108" w:right="-108"/>
              <w:rPr>
                <w:rFonts w:ascii="Arial" w:hAnsi="Arial" w:cs="Arial"/>
                <w:sz w:val="20"/>
                <w:szCs w:val="20"/>
              </w:rPr>
            </w:pP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Values-at-risk</w:t>
            </w:r>
          </w:p>
        </w:tc>
        <w:tc>
          <w:tcPr>
            <w:tcW w:w="7560" w:type="dxa"/>
            <w:gridSpan w:val="2"/>
            <w:tcBorders>
              <w:top w:val="nil"/>
              <w:left w:val="nil"/>
              <w:bottom w:val="nil"/>
              <w:right w:val="nil"/>
            </w:tcBorders>
          </w:tcPr>
          <w:p w:rsidR="009A676A" w:rsidRPr="004151B6" w:rsidRDefault="009A676A" w:rsidP="0035007C">
            <w:pPr>
              <w:spacing w:before="80" w:after="80"/>
              <w:ind w:left="-108" w:right="-108"/>
              <w:rPr>
                <w:rFonts w:ascii="Arial" w:hAnsi="Arial" w:cs="Arial"/>
                <w:sz w:val="20"/>
                <w:szCs w:val="20"/>
              </w:rPr>
            </w:pPr>
            <w:r w:rsidRPr="004151B6">
              <w:rPr>
                <w:rFonts w:ascii="Arial" w:hAnsi="Arial" w:cs="Arial"/>
                <w:sz w:val="20"/>
                <w:szCs w:val="20"/>
              </w:rPr>
              <w:t>Structures in the Snowbank Area, Snowbank Public Landing, Snowbank Hiking trail</w:t>
            </w:r>
            <w:r w:rsidR="00BF3DDF" w:rsidRPr="004151B6">
              <w:rPr>
                <w:rFonts w:ascii="Arial" w:hAnsi="Arial" w:cs="Arial"/>
                <w:sz w:val="20"/>
                <w:szCs w:val="20"/>
              </w:rPr>
              <w:t>.</w:t>
            </w:r>
            <w:r w:rsidR="00B2609E" w:rsidRPr="004151B6">
              <w:rPr>
                <w:rFonts w:ascii="Arial" w:hAnsi="Arial" w:cs="Arial"/>
                <w:sz w:val="20"/>
                <w:szCs w:val="20"/>
              </w:rPr>
              <w:t xml:space="preserve"> (see appendix A)</w:t>
            </w: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Management Actions</w:t>
            </w:r>
          </w:p>
        </w:tc>
        <w:tc>
          <w:tcPr>
            <w:tcW w:w="7560" w:type="dxa"/>
            <w:gridSpan w:val="2"/>
            <w:tcBorders>
              <w:top w:val="nil"/>
              <w:left w:val="nil"/>
              <w:bottom w:val="nil"/>
              <w:right w:val="nil"/>
            </w:tcBorders>
          </w:tcPr>
          <w:p w:rsidR="00BF3DDF" w:rsidRPr="004151B6" w:rsidRDefault="00BF3DDF" w:rsidP="00F45BA2">
            <w:pPr>
              <w:pStyle w:val="ListParagraph"/>
              <w:numPr>
                <w:ilvl w:val="0"/>
                <w:numId w:val="28"/>
              </w:numPr>
              <w:spacing w:before="80" w:after="80"/>
              <w:ind w:left="252" w:right="-108"/>
              <w:rPr>
                <w:rFonts w:ascii="Arial" w:hAnsi="Arial" w:cs="Arial"/>
                <w:sz w:val="20"/>
                <w:szCs w:val="20"/>
              </w:rPr>
            </w:pPr>
            <w:r w:rsidRPr="004151B6">
              <w:rPr>
                <w:rFonts w:ascii="Arial" w:hAnsi="Arial" w:cs="Arial"/>
                <w:sz w:val="20"/>
                <w:szCs w:val="20"/>
              </w:rPr>
              <w:t xml:space="preserve">Establish Unified Command with Lake County Sheriff.  </w:t>
            </w:r>
          </w:p>
          <w:p w:rsidR="00BF3DDF" w:rsidRPr="004151B6" w:rsidRDefault="001B1619" w:rsidP="00F45BA2">
            <w:pPr>
              <w:pStyle w:val="ListParagraph"/>
              <w:numPr>
                <w:ilvl w:val="0"/>
                <w:numId w:val="28"/>
              </w:numPr>
              <w:spacing w:before="80" w:after="80"/>
              <w:ind w:left="252" w:right="-108"/>
              <w:rPr>
                <w:rFonts w:ascii="Arial" w:hAnsi="Arial" w:cs="Arial"/>
                <w:sz w:val="20"/>
                <w:szCs w:val="20"/>
              </w:rPr>
            </w:pPr>
            <w:r>
              <w:rPr>
                <w:rFonts w:ascii="Arial" w:hAnsi="Arial" w:cs="Arial"/>
                <w:sz w:val="20"/>
                <w:szCs w:val="20"/>
              </w:rPr>
              <w:t>Activate Mandatory Evacuations in Z</w:t>
            </w:r>
            <w:r w:rsidR="00BF3DDF" w:rsidRPr="004151B6">
              <w:rPr>
                <w:rFonts w:ascii="Arial" w:hAnsi="Arial" w:cs="Arial"/>
                <w:sz w:val="20"/>
                <w:szCs w:val="20"/>
              </w:rPr>
              <w:t>one 3 of the Lake County Emergency planning. (</w:t>
            </w:r>
            <w:proofErr w:type="gramStart"/>
            <w:r w:rsidR="00BF3DDF" w:rsidRPr="004151B6">
              <w:rPr>
                <w:rFonts w:ascii="Arial" w:hAnsi="Arial" w:cs="Arial"/>
                <w:sz w:val="20"/>
                <w:szCs w:val="20"/>
              </w:rPr>
              <w:t>see</w:t>
            </w:r>
            <w:proofErr w:type="gramEnd"/>
            <w:r w:rsidR="00BF3DDF" w:rsidRPr="004151B6">
              <w:rPr>
                <w:rFonts w:ascii="Arial" w:hAnsi="Arial" w:cs="Arial"/>
                <w:sz w:val="20"/>
                <w:szCs w:val="20"/>
              </w:rPr>
              <w:t xml:space="preserve"> appendix B).     </w:t>
            </w:r>
          </w:p>
          <w:p w:rsidR="00BF3DDF" w:rsidRPr="004151B6" w:rsidRDefault="00BF3DDF" w:rsidP="00F45BA2">
            <w:pPr>
              <w:pStyle w:val="ListParagraph"/>
              <w:numPr>
                <w:ilvl w:val="0"/>
                <w:numId w:val="28"/>
              </w:numPr>
              <w:spacing w:before="80" w:after="80"/>
              <w:ind w:left="252" w:right="-108"/>
              <w:rPr>
                <w:rFonts w:ascii="Arial" w:hAnsi="Arial" w:cs="Arial"/>
                <w:sz w:val="20"/>
                <w:szCs w:val="20"/>
              </w:rPr>
            </w:pPr>
            <w:r w:rsidRPr="004151B6">
              <w:rPr>
                <w:rFonts w:ascii="Arial" w:hAnsi="Arial" w:cs="Arial"/>
                <w:sz w:val="20"/>
                <w:szCs w:val="20"/>
              </w:rPr>
              <w:t>Use aviation assets (heavy aircraft) to slow the spread of the fire.</w:t>
            </w:r>
          </w:p>
          <w:p w:rsidR="00BF3DDF" w:rsidRPr="004151B6" w:rsidRDefault="00BF3DDF" w:rsidP="00F45BA2">
            <w:pPr>
              <w:pStyle w:val="ListParagraph"/>
              <w:numPr>
                <w:ilvl w:val="0"/>
                <w:numId w:val="28"/>
              </w:numPr>
              <w:spacing w:before="80" w:after="80"/>
              <w:ind w:left="252" w:right="-108"/>
              <w:rPr>
                <w:rFonts w:ascii="Arial" w:hAnsi="Arial" w:cs="Arial"/>
                <w:sz w:val="20"/>
                <w:szCs w:val="20"/>
              </w:rPr>
            </w:pPr>
            <w:r w:rsidRPr="004151B6">
              <w:rPr>
                <w:rFonts w:ascii="Arial" w:hAnsi="Arial" w:cs="Arial"/>
                <w:sz w:val="20"/>
                <w:szCs w:val="20"/>
              </w:rPr>
              <w:t>Provide structure protection to structures with adequate defensible space.</w:t>
            </w:r>
          </w:p>
          <w:p w:rsidR="00A710A2" w:rsidRPr="004151B6" w:rsidRDefault="001B1619" w:rsidP="00F45BA2">
            <w:pPr>
              <w:pStyle w:val="ListParagraph"/>
              <w:numPr>
                <w:ilvl w:val="0"/>
                <w:numId w:val="28"/>
              </w:numPr>
              <w:spacing w:before="80" w:after="80"/>
              <w:ind w:left="252" w:right="-108"/>
              <w:rPr>
                <w:rFonts w:ascii="Arial" w:hAnsi="Arial" w:cs="Arial"/>
                <w:sz w:val="20"/>
                <w:szCs w:val="20"/>
              </w:rPr>
            </w:pPr>
            <w:r>
              <w:rPr>
                <w:rFonts w:ascii="Arial" w:hAnsi="Arial" w:cs="Arial"/>
                <w:sz w:val="20"/>
                <w:szCs w:val="20"/>
              </w:rPr>
              <w:t xml:space="preserve">Close </w:t>
            </w:r>
            <w:proofErr w:type="spellStart"/>
            <w:r>
              <w:rPr>
                <w:rFonts w:ascii="Arial" w:hAnsi="Arial" w:cs="Arial"/>
                <w:sz w:val="20"/>
                <w:szCs w:val="20"/>
              </w:rPr>
              <w:t>S</w:t>
            </w:r>
            <w:r w:rsidR="00A710A2" w:rsidRPr="004151B6">
              <w:rPr>
                <w:rFonts w:ascii="Arial" w:hAnsi="Arial" w:cs="Arial"/>
                <w:sz w:val="20"/>
                <w:szCs w:val="20"/>
              </w:rPr>
              <w:t>no</w:t>
            </w:r>
            <w:r>
              <w:rPr>
                <w:rFonts w:ascii="Arial" w:hAnsi="Arial" w:cs="Arial"/>
                <w:sz w:val="20"/>
                <w:szCs w:val="20"/>
              </w:rPr>
              <w:t>wbank</w:t>
            </w:r>
            <w:proofErr w:type="spellEnd"/>
            <w:r>
              <w:rPr>
                <w:rFonts w:ascii="Arial" w:hAnsi="Arial" w:cs="Arial"/>
                <w:sz w:val="20"/>
                <w:szCs w:val="20"/>
              </w:rPr>
              <w:t xml:space="preserve"> H</w:t>
            </w:r>
            <w:r w:rsidR="00A710A2" w:rsidRPr="004151B6">
              <w:rPr>
                <w:rFonts w:ascii="Arial" w:hAnsi="Arial" w:cs="Arial"/>
                <w:sz w:val="20"/>
                <w:szCs w:val="20"/>
              </w:rPr>
              <w:t>iking trail (south end).  Sweep trail for hikers.</w:t>
            </w:r>
          </w:p>
          <w:p w:rsidR="009A676A" w:rsidRPr="004151B6" w:rsidRDefault="009A676A" w:rsidP="00F45B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ind w:right="-108"/>
              <w:rPr>
                <w:rFonts w:ascii="Arial" w:hAnsi="Arial" w:cs="Arial"/>
                <w:sz w:val="20"/>
                <w:szCs w:val="20"/>
              </w:rPr>
            </w:pP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Resources Recommended</w:t>
            </w:r>
          </w:p>
        </w:tc>
        <w:tc>
          <w:tcPr>
            <w:tcW w:w="7560" w:type="dxa"/>
            <w:gridSpan w:val="2"/>
            <w:tcBorders>
              <w:top w:val="nil"/>
              <w:left w:val="nil"/>
              <w:bottom w:val="nil"/>
              <w:right w:val="nil"/>
            </w:tcBorders>
          </w:tcPr>
          <w:p w:rsidR="0008444D" w:rsidRPr="00F45BA2" w:rsidRDefault="0008444D"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County Sheriff and deputies</w:t>
            </w:r>
          </w:p>
          <w:p w:rsidR="0008444D" w:rsidRPr="00F45BA2" w:rsidRDefault="0008444D"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 xml:space="preserve">Structure protection resources provided by county. (Volunteer Fire Departments </w:t>
            </w:r>
            <w:r w:rsidR="00504F31" w:rsidRPr="00F45BA2">
              <w:rPr>
                <w:rFonts w:ascii="Arial" w:hAnsi="Arial" w:cs="Arial"/>
                <w:sz w:val="20"/>
                <w:szCs w:val="20"/>
              </w:rPr>
              <w:t>notified</w:t>
            </w:r>
            <w:r w:rsidRPr="00F45BA2">
              <w:rPr>
                <w:rFonts w:ascii="Arial" w:hAnsi="Arial" w:cs="Arial"/>
                <w:sz w:val="20"/>
                <w:szCs w:val="20"/>
              </w:rPr>
              <w:t xml:space="preserve"> by </w:t>
            </w:r>
            <w:r w:rsidR="00504F31" w:rsidRPr="00F45BA2">
              <w:rPr>
                <w:rFonts w:ascii="Arial" w:hAnsi="Arial" w:cs="Arial"/>
                <w:sz w:val="20"/>
                <w:szCs w:val="20"/>
              </w:rPr>
              <w:t>Sheriff</w:t>
            </w:r>
            <w:r w:rsidRPr="00F45BA2">
              <w:rPr>
                <w:rFonts w:ascii="Arial" w:hAnsi="Arial" w:cs="Arial"/>
                <w:sz w:val="20"/>
                <w:szCs w:val="20"/>
              </w:rPr>
              <w:t>)</w:t>
            </w:r>
          </w:p>
          <w:p w:rsidR="0008444D" w:rsidRPr="00F45BA2" w:rsidRDefault="0008444D"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Lake Vermilion Fire Brigade Boat for structure protection on Snowbank Lake</w:t>
            </w:r>
          </w:p>
          <w:p w:rsidR="009A676A" w:rsidRPr="00F45BA2" w:rsidRDefault="009A676A"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 – DIVS</w:t>
            </w:r>
          </w:p>
          <w:p w:rsidR="009A676A" w:rsidRPr="00F45BA2" w:rsidRDefault="009A676A"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 – SOF</w:t>
            </w:r>
          </w:p>
          <w:p w:rsidR="00450BEC" w:rsidRPr="00F45BA2" w:rsidRDefault="00450BEC"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1-ATGS</w:t>
            </w:r>
            <w:r w:rsidR="00B07153" w:rsidRPr="00F45BA2">
              <w:rPr>
                <w:rFonts w:ascii="Arial" w:hAnsi="Arial" w:cs="Arial"/>
                <w:sz w:val="20"/>
                <w:szCs w:val="20"/>
              </w:rPr>
              <w:t xml:space="preserve"> with airtanker(s)</w:t>
            </w:r>
          </w:p>
          <w:p w:rsidR="0071367C" w:rsidRPr="00F45BA2" w:rsidRDefault="0071367C"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 fixed wing aircraft</w:t>
            </w:r>
            <w:r w:rsidR="00B07153" w:rsidRPr="00F45BA2">
              <w:rPr>
                <w:rFonts w:ascii="Arial" w:hAnsi="Arial" w:cs="Arial"/>
                <w:sz w:val="20"/>
                <w:szCs w:val="20"/>
              </w:rPr>
              <w:t xml:space="preserve"> (beaver)</w:t>
            </w:r>
          </w:p>
          <w:p w:rsidR="00AE48E6" w:rsidRPr="00F45BA2" w:rsidRDefault="00AE48E6"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 rotor wing aircraft</w:t>
            </w:r>
          </w:p>
          <w:p w:rsidR="009A676A" w:rsidRPr="00F45BA2" w:rsidRDefault="009A676A"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1</w:t>
            </w:r>
            <w:r w:rsidR="0071367C" w:rsidRPr="00F45BA2">
              <w:rPr>
                <w:rFonts w:ascii="Arial" w:hAnsi="Arial" w:cs="Arial"/>
                <w:sz w:val="20"/>
                <w:szCs w:val="20"/>
              </w:rPr>
              <w:t xml:space="preserve"> – </w:t>
            </w:r>
            <w:r w:rsidR="00B07153" w:rsidRPr="00F45BA2">
              <w:rPr>
                <w:rFonts w:ascii="Arial" w:hAnsi="Arial" w:cs="Arial"/>
                <w:sz w:val="20"/>
                <w:szCs w:val="20"/>
              </w:rPr>
              <w:t>20 person type II IA crew</w:t>
            </w:r>
          </w:p>
          <w:p w:rsidR="009A676A" w:rsidRPr="00F45BA2" w:rsidRDefault="00450BEC"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3</w:t>
            </w:r>
            <w:r w:rsidR="009A676A" w:rsidRPr="00F45BA2">
              <w:rPr>
                <w:rFonts w:ascii="Arial" w:hAnsi="Arial" w:cs="Arial"/>
                <w:sz w:val="20"/>
                <w:szCs w:val="20"/>
              </w:rPr>
              <w:t xml:space="preserve"> </w:t>
            </w:r>
            <w:r w:rsidR="00B07153" w:rsidRPr="00F45BA2">
              <w:rPr>
                <w:rFonts w:ascii="Arial" w:hAnsi="Arial" w:cs="Arial"/>
                <w:sz w:val="20"/>
                <w:szCs w:val="20"/>
              </w:rPr>
              <w:t xml:space="preserve">–Strike Team </w:t>
            </w:r>
            <w:r w:rsidRPr="00F45BA2">
              <w:rPr>
                <w:rFonts w:ascii="Arial" w:hAnsi="Arial" w:cs="Arial"/>
                <w:sz w:val="20"/>
                <w:szCs w:val="20"/>
              </w:rPr>
              <w:t>Leaders</w:t>
            </w:r>
            <w:r w:rsidR="00B07153" w:rsidRPr="00F45BA2">
              <w:rPr>
                <w:rFonts w:ascii="Arial" w:hAnsi="Arial" w:cs="Arial"/>
                <w:sz w:val="20"/>
                <w:szCs w:val="20"/>
              </w:rPr>
              <w:t>, Engine</w:t>
            </w:r>
          </w:p>
          <w:p w:rsidR="00450BEC" w:rsidRPr="00F45BA2" w:rsidRDefault="00450BEC"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3- Strike Teams of type 6 engines (15)</w:t>
            </w:r>
          </w:p>
          <w:p w:rsidR="009A676A" w:rsidRPr="00F45BA2" w:rsidRDefault="00450BEC" w:rsidP="00F45BA2">
            <w:pPr>
              <w:pStyle w:val="ListParagraph"/>
              <w:numPr>
                <w:ilvl w:val="0"/>
                <w:numId w:val="29"/>
              </w:numPr>
              <w:spacing w:before="80" w:after="80"/>
              <w:ind w:left="252" w:right="-108"/>
              <w:rPr>
                <w:rFonts w:ascii="Arial" w:hAnsi="Arial" w:cs="Arial"/>
                <w:sz w:val="20"/>
                <w:szCs w:val="20"/>
              </w:rPr>
            </w:pPr>
            <w:r w:rsidRPr="00F45BA2">
              <w:rPr>
                <w:rFonts w:ascii="Arial" w:hAnsi="Arial" w:cs="Arial"/>
                <w:sz w:val="20"/>
                <w:szCs w:val="20"/>
              </w:rPr>
              <w:t>2</w:t>
            </w:r>
            <w:r w:rsidR="00A710A2" w:rsidRPr="00F45BA2">
              <w:rPr>
                <w:rFonts w:ascii="Arial" w:hAnsi="Arial" w:cs="Arial"/>
                <w:sz w:val="20"/>
                <w:szCs w:val="20"/>
              </w:rPr>
              <w:t xml:space="preserve"> public </w:t>
            </w:r>
            <w:r w:rsidR="00504F31" w:rsidRPr="00F45BA2">
              <w:rPr>
                <w:rFonts w:ascii="Arial" w:hAnsi="Arial" w:cs="Arial"/>
                <w:sz w:val="20"/>
                <w:szCs w:val="20"/>
              </w:rPr>
              <w:t>safety</w:t>
            </w:r>
            <w:r w:rsidR="00A710A2" w:rsidRPr="00F45BA2">
              <w:rPr>
                <w:rFonts w:ascii="Arial" w:hAnsi="Arial" w:cs="Arial"/>
                <w:sz w:val="20"/>
                <w:szCs w:val="20"/>
              </w:rPr>
              <w:t xml:space="preserve"> y crews</w:t>
            </w:r>
            <w:r w:rsidRPr="00F45BA2">
              <w:rPr>
                <w:rFonts w:ascii="Arial" w:hAnsi="Arial" w:cs="Arial"/>
                <w:sz w:val="20"/>
                <w:szCs w:val="20"/>
              </w:rPr>
              <w:t xml:space="preserve"> (</w:t>
            </w:r>
            <w:r w:rsidR="00B07153" w:rsidRPr="00F45BA2">
              <w:rPr>
                <w:rFonts w:ascii="Arial" w:hAnsi="Arial" w:cs="Arial"/>
                <w:sz w:val="20"/>
                <w:szCs w:val="20"/>
              </w:rPr>
              <w:t>4</w:t>
            </w:r>
            <w:r w:rsidR="00D83493" w:rsidRPr="00F45BA2">
              <w:rPr>
                <w:rFonts w:ascii="Arial" w:hAnsi="Arial" w:cs="Arial"/>
                <w:sz w:val="20"/>
                <w:szCs w:val="20"/>
              </w:rPr>
              <w:t xml:space="preserve"> FFT2’s</w:t>
            </w:r>
            <w:r w:rsidRPr="00F45BA2">
              <w:rPr>
                <w:rFonts w:ascii="Arial" w:hAnsi="Arial" w:cs="Arial"/>
                <w:sz w:val="20"/>
                <w:szCs w:val="20"/>
              </w:rPr>
              <w:t>)</w:t>
            </w:r>
          </w:p>
          <w:p w:rsidR="009A676A" w:rsidRPr="004151B6" w:rsidRDefault="009A676A" w:rsidP="0035007C">
            <w:pPr>
              <w:spacing w:before="80" w:after="80"/>
              <w:ind w:left="-108" w:right="-108"/>
              <w:rPr>
                <w:rFonts w:ascii="Arial" w:hAnsi="Arial" w:cs="Arial"/>
                <w:sz w:val="20"/>
                <w:szCs w:val="20"/>
              </w:rPr>
            </w:pP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Estimate time to complete (days)</w:t>
            </w:r>
          </w:p>
        </w:tc>
        <w:tc>
          <w:tcPr>
            <w:tcW w:w="7560" w:type="dxa"/>
            <w:gridSpan w:val="2"/>
            <w:tcBorders>
              <w:top w:val="nil"/>
              <w:left w:val="nil"/>
              <w:bottom w:val="nil"/>
              <w:right w:val="nil"/>
            </w:tcBorders>
          </w:tcPr>
          <w:p w:rsidR="009A676A" w:rsidRDefault="005F7C8B" w:rsidP="0035007C">
            <w:pPr>
              <w:spacing w:before="80" w:after="80"/>
              <w:ind w:left="-108" w:right="-108"/>
              <w:rPr>
                <w:rFonts w:ascii="Arial" w:hAnsi="Arial" w:cs="Arial"/>
                <w:sz w:val="20"/>
                <w:szCs w:val="20"/>
              </w:rPr>
            </w:pPr>
            <w:r>
              <w:rPr>
                <w:rFonts w:ascii="Arial" w:hAnsi="Arial" w:cs="Arial"/>
                <w:sz w:val="20"/>
                <w:szCs w:val="20"/>
              </w:rPr>
              <w:t>6 hours</w:t>
            </w:r>
          </w:p>
          <w:p w:rsidR="001B623C" w:rsidRPr="004151B6" w:rsidRDefault="001B623C" w:rsidP="0035007C">
            <w:pPr>
              <w:spacing w:before="80" w:after="80"/>
              <w:ind w:left="-108" w:right="-108"/>
              <w:rPr>
                <w:rFonts w:ascii="Arial" w:hAnsi="Arial" w:cs="Arial"/>
                <w:sz w:val="20"/>
                <w:szCs w:val="20"/>
              </w:rPr>
            </w:pPr>
          </w:p>
        </w:tc>
      </w:tr>
      <w:tr w:rsidR="009A676A" w:rsidRPr="005A00F3" w:rsidTr="0035007C">
        <w:trPr>
          <w:gridAfter w:val="1"/>
          <w:wAfter w:w="1300" w:type="dxa"/>
        </w:trPr>
        <w:tc>
          <w:tcPr>
            <w:tcW w:w="3348" w:type="dxa"/>
            <w:tcBorders>
              <w:top w:val="nil"/>
              <w:left w:val="nil"/>
              <w:bottom w:val="nil"/>
              <w:right w:val="nil"/>
            </w:tcBorders>
          </w:tcPr>
          <w:p w:rsidR="009A676A" w:rsidRPr="004151B6" w:rsidRDefault="009A676A" w:rsidP="00F45BA2">
            <w:pPr>
              <w:spacing w:before="80" w:after="80"/>
              <w:ind w:left="360"/>
              <w:rPr>
                <w:rFonts w:ascii="Arial" w:hAnsi="Arial" w:cs="Arial"/>
                <w:b/>
                <w:sz w:val="20"/>
                <w:szCs w:val="20"/>
              </w:rPr>
            </w:pPr>
            <w:r w:rsidRPr="004151B6">
              <w:rPr>
                <w:rFonts w:ascii="Arial" w:hAnsi="Arial" w:cs="Arial"/>
                <w:b/>
                <w:sz w:val="20"/>
                <w:szCs w:val="20"/>
              </w:rPr>
              <w:t>Estimated Costs</w:t>
            </w:r>
          </w:p>
        </w:tc>
        <w:tc>
          <w:tcPr>
            <w:tcW w:w="7560" w:type="dxa"/>
            <w:gridSpan w:val="2"/>
            <w:tcBorders>
              <w:top w:val="nil"/>
              <w:left w:val="nil"/>
              <w:bottom w:val="nil"/>
              <w:right w:val="nil"/>
            </w:tcBorders>
          </w:tcPr>
          <w:p w:rsidR="009A676A" w:rsidRPr="004151B6" w:rsidRDefault="009A676A" w:rsidP="0035007C">
            <w:pPr>
              <w:spacing w:before="80" w:after="80"/>
              <w:ind w:left="-108" w:right="-108"/>
              <w:rPr>
                <w:rFonts w:ascii="Arial" w:hAnsi="Arial" w:cs="Arial"/>
                <w:sz w:val="20"/>
                <w:szCs w:val="20"/>
              </w:rPr>
            </w:pPr>
            <w:r w:rsidRPr="004151B6">
              <w:rPr>
                <w:rFonts w:ascii="Arial" w:hAnsi="Arial" w:cs="Arial"/>
                <w:sz w:val="20"/>
                <w:szCs w:val="20"/>
              </w:rPr>
              <w:t>$</w:t>
            </w:r>
            <w:r w:rsidR="00793666" w:rsidRPr="004151B6">
              <w:rPr>
                <w:rFonts w:ascii="Arial" w:hAnsi="Arial" w:cs="Arial"/>
                <w:sz w:val="20"/>
                <w:szCs w:val="20"/>
              </w:rPr>
              <w:t>75</w:t>
            </w:r>
            <w:r w:rsidRPr="004151B6">
              <w:rPr>
                <w:rFonts w:ascii="Arial" w:hAnsi="Arial" w:cs="Arial"/>
                <w:sz w:val="20"/>
                <w:szCs w:val="20"/>
              </w:rPr>
              <w:t>,000</w:t>
            </w:r>
          </w:p>
        </w:tc>
      </w:tr>
    </w:tbl>
    <w:p w:rsidR="004531D2" w:rsidRDefault="004531D2">
      <w:pPr>
        <w:sectPr w:rsidR="004531D2" w:rsidSect="0035007C">
          <w:pgSz w:w="12240" w:h="15840"/>
          <w:pgMar w:top="720" w:right="720" w:bottom="720" w:left="720" w:header="720" w:footer="720" w:gutter="0"/>
          <w:cols w:space="720"/>
          <w:docGrid w:linePitch="360"/>
        </w:sectPr>
      </w:pPr>
    </w:p>
    <w:p w:rsidR="00823DC7" w:rsidRDefault="00823DC7"/>
    <w:tbl>
      <w:tblPr>
        <w:tblW w:w="12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6"/>
      </w:tblGrid>
      <w:tr w:rsidR="00823DC7" w:rsidRPr="005A00F3" w:rsidTr="004531D2">
        <w:tc>
          <w:tcPr>
            <w:tcW w:w="12486" w:type="dxa"/>
            <w:tcBorders>
              <w:top w:val="nil"/>
              <w:left w:val="nil"/>
              <w:bottom w:val="nil"/>
              <w:right w:val="nil"/>
            </w:tcBorders>
          </w:tcPr>
          <w:p w:rsidR="004531D2" w:rsidRPr="005A00F3" w:rsidRDefault="00823DC7" w:rsidP="004531D2">
            <w:pPr>
              <w:spacing w:before="80" w:after="80"/>
              <w:ind w:left="1440"/>
              <w:rPr>
                <w:rFonts w:ascii="Arial" w:hAnsi="Arial" w:cs="Arial"/>
                <w:b/>
                <w:sz w:val="20"/>
                <w:szCs w:val="20"/>
              </w:rPr>
            </w:pPr>
            <w:r>
              <w:br w:type="page"/>
            </w:r>
            <w:r w:rsidRPr="005A00F3">
              <w:rPr>
                <w:rFonts w:ascii="Arial" w:hAnsi="Arial" w:cs="Arial"/>
                <w:sz w:val="20"/>
                <w:szCs w:val="20"/>
              </w:rPr>
              <w:br w:type="page"/>
            </w:r>
            <w:r w:rsidRPr="005A00F3">
              <w:rPr>
                <w:rFonts w:ascii="Arial" w:hAnsi="Arial" w:cs="Arial"/>
                <w:sz w:val="20"/>
                <w:szCs w:val="20"/>
              </w:rPr>
              <w:br w:type="page"/>
            </w:r>
            <w:r>
              <w:rPr>
                <w:rFonts w:ascii="Arial" w:hAnsi="Arial" w:cs="Arial"/>
                <w:b/>
                <w:sz w:val="20"/>
                <w:szCs w:val="20"/>
              </w:rPr>
              <w:t xml:space="preserve"> </w:t>
            </w:r>
            <w:r w:rsidR="00060A40">
              <w:rPr>
                <w:rFonts w:ascii="Arial" w:hAnsi="Arial" w:cs="Arial"/>
                <w:b/>
                <w:noProof/>
                <w:sz w:val="20"/>
                <w:szCs w:val="20"/>
              </w:rPr>
              <w:drawing>
                <wp:inline distT="0" distB="0" distL="0" distR="0">
                  <wp:extent cx="7321550" cy="5661727"/>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7321550" cy="5661727"/>
                          </a:xfrm>
                          <a:prstGeom prst="rect">
                            <a:avLst/>
                          </a:prstGeom>
                          <a:noFill/>
                          <a:ln w="9525">
                            <a:noFill/>
                            <a:miter lim="800000"/>
                            <a:headEnd/>
                            <a:tailEnd/>
                          </a:ln>
                        </pic:spPr>
                      </pic:pic>
                    </a:graphicData>
                  </a:graphic>
                </wp:inline>
              </w:drawing>
            </w:r>
          </w:p>
        </w:tc>
      </w:tr>
    </w:tbl>
    <w:p w:rsidR="004531D2" w:rsidRDefault="004531D2"/>
    <w:p w:rsidR="004531D2" w:rsidRDefault="004531D2">
      <w:pPr>
        <w:sectPr w:rsidR="004531D2" w:rsidSect="004531D2">
          <w:pgSz w:w="15840" w:h="12240" w:orient="landscape"/>
          <w:pgMar w:top="720" w:right="720" w:bottom="720" w:left="720" w:header="720" w:footer="720" w:gutter="0"/>
          <w:cols w:space="720"/>
          <w:docGrid w:linePitch="360"/>
        </w:sect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7188"/>
      </w:tblGrid>
      <w:tr w:rsidR="002043E8" w:rsidRPr="004531D2" w:rsidTr="004531D2">
        <w:tc>
          <w:tcPr>
            <w:tcW w:w="3828" w:type="dxa"/>
            <w:tcBorders>
              <w:top w:val="nil"/>
              <w:left w:val="nil"/>
              <w:bottom w:val="nil"/>
              <w:right w:val="nil"/>
            </w:tcBorders>
          </w:tcPr>
          <w:p w:rsidR="002043E8" w:rsidRPr="00D47785" w:rsidRDefault="002043E8" w:rsidP="006A0DE4">
            <w:pPr>
              <w:spacing w:before="80" w:after="80"/>
              <w:rPr>
                <w:rFonts w:ascii="Arial" w:hAnsi="Arial" w:cs="Arial"/>
                <w:b/>
                <w:sz w:val="20"/>
                <w:szCs w:val="20"/>
              </w:rPr>
            </w:pPr>
          </w:p>
          <w:p w:rsidR="00060A40" w:rsidRPr="004531D2" w:rsidRDefault="002E3FE3" w:rsidP="006A0DE4">
            <w:pPr>
              <w:spacing w:before="80" w:after="80"/>
              <w:rPr>
                <w:rFonts w:ascii="Arial" w:hAnsi="Arial" w:cs="Arial"/>
                <w:sz w:val="20"/>
                <w:szCs w:val="20"/>
              </w:rPr>
            </w:pPr>
            <w:r w:rsidRPr="00D47785">
              <w:rPr>
                <w:rFonts w:ascii="Arial" w:hAnsi="Arial" w:cs="Arial"/>
                <w:b/>
                <w:sz w:val="20"/>
                <w:szCs w:val="20"/>
              </w:rPr>
              <w:t xml:space="preserve">    </w:t>
            </w:r>
            <w:r w:rsidR="002043E8" w:rsidRPr="00D47785">
              <w:rPr>
                <w:rFonts w:ascii="Arial" w:hAnsi="Arial" w:cs="Arial"/>
                <w:b/>
                <w:sz w:val="20"/>
                <w:szCs w:val="20"/>
              </w:rPr>
              <w:t>MAP</w:t>
            </w:r>
            <w:r w:rsidR="002043E8" w:rsidRPr="004531D2">
              <w:rPr>
                <w:rFonts w:ascii="Arial" w:hAnsi="Arial" w:cs="Arial"/>
                <w:sz w:val="20"/>
                <w:szCs w:val="20"/>
              </w:rPr>
              <w:t xml:space="preserve"> 5</w:t>
            </w:r>
          </w:p>
        </w:tc>
        <w:tc>
          <w:tcPr>
            <w:tcW w:w="7188" w:type="dxa"/>
            <w:tcBorders>
              <w:top w:val="nil"/>
              <w:left w:val="nil"/>
              <w:bottom w:val="nil"/>
              <w:right w:val="nil"/>
            </w:tcBorders>
          </w:tcPr>
          <w:p w:rsidR="002043E8" w:rsidRPr="004531D2" w:rsidRDefault="002043E8" w:rsidP="00823D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r w:rsidRPr="004531D2">
              <w:rPr>
                <w:rFonts w:ascii="Arial" w:hAnsi="Arial" w:cs="Arial"/>
                <w:sz w:val="20"/>
                <w:szCs w:val="20"/>
              </w:rPr>
              <w:t xml:space="preserve">   </w:t>
            </w: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Condition</w:t>
            </w:r>
          </w:p>
        </w:tc>
        <w:tc>
          <w:tcPr>
            <w:tcW w:w="7188" w:type="dxa"/>
            <w:tcBorders>
              <w:top w:val="nil"/>
              <w:left w:val="nil"/>
              <w:bottom w:val="nil"/>
              <w:right w:val="nil"/>
            </w:tcBorders>
          </w:tcPr>
          <w:p w:rsidR="002043E8" w:rsidRPr="004151B6" w:rsidRDefault="008F0E57" w:rsidP="002043E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r w:rsidRPr="004151B6">
              <w:rPr>
                <w:rFonts w:ascii="Arial" w:hAnsi="Arial" w:cs="Arial"/>
                <w:sz w:val="20"/>
                <w:szCs w:val="20"/>
              </w:rPr>
              <w:t>Fire is threatening South end of Lakes</w:t>
            </w:r>
            <w:r w:rsidR="002043E8" w:rsidRPr="004151B6">
              <w:rPr>
                <w:rFonts w:ascii="Arial" w:hAnsi="Arial" w:cs="Arial"/>
                <w:sz w:val="20"/>
                <w:szCs w:val="20"/>
              </w:rPr>
              <w:t xml:space="preserve"> 1-3</w:t>
            </w:r>
            <w:r w:rsidR="002B0E77" w:rsidRPr="004151B6">
              <w:rPr>
                <w:rFonts w:ascii="Arial" w:hAnsi="Arial" w:cs="Arial"/>
                <w:sz w:val="20"/>
                <w:szCs w:val="20"/>
              </w:rPr>
              <w:t xml:space="preserve">.  </w:t>
            </w:r>
            <w:r w:rsidR="004636B3" w:rsidRPr="004151B6">
              <w:rPr>
                <w:rFonts w:ascii="Arial" w:hAnsi="Arial" w:cs="Arial"/>
                <w:sz w:val="20"/>
                <w:szCs w:val="20"/>
              </w:rPr>
              <w:t xml:space="preserve">Under average conditions fire would remain in the wilderness and under extreme conditions fire would reach the Lake One landing/Kawishiwi Lodge area in one burning period. </w:t>
            </w:r>
          </w:p>
          <w:p w:rsidR="002B0E77" w:rsidRPr="004151B6" w:rsidRDefault="002B0E77" w:rsidP="002043E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Values-at-risk</w:t>
            </w:r>
          </w:p>
        </w:tc>
        <w:tc>
          <w:tcPr>
            <w:tcW w:w="7188" w:type="dxa"/>
            <w:tcBorders>
              <w:top w:val="nil"/>
              <w:left w:val="nil"/>
              <w:bottom w:val="nil"/>
              <w:right w:val="nil"/>
            </w:tcBorders>
          </w:tcPr>
          <w:p w:rsidR="008F0E57" w:rsidRPr="001B623C" w:rsidRDefault="002043E8" w:rsidP="001B623C">
            <w:pPr>
              <w:pStyle w:val="ListParagraph"/>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ind w:left="492" w:hanging="450"/>
              <w:rPr>
                <w:rFonts w:ascii="Arial" w:hAnsi="Arial" w:cs="Arial"/>
                <w:sz w:val="20"/>
                <w:szCs w:val="20"/>
              </w:rPr>
            </w:pPr>
            <w:r w:rsidRPr="001B623C">
              <w:rPr>
                <w:rFonts w:ascii="Arial" w:hAnsi="Arial" w:cs="Arial"/>
                <w:sz w:val="20"/>
                <w:szCs w:val="20"/>
              </w:rPr>
              <w:t xml:space="preserve">Campsites </w:t>
            </w:r>
            <w:r w:rsidR="00B2609E" w:rsidRPr="001B623C">
              <w:rPr>
                <w:rFonts w:ascii="Arial" w:hAnsi="Arial" w:cs="Arial"/>
                <w:sz w:val="20"/>
                <w:szCs w:val="20"/>
              </w:rPr>
              <w:t>(see appendix A)</w:t>
            </w:r>
          </w:p>
          <w:p w:rsidR="004636B3" w:rsidRPr="001B623C" w:rsidRDefault="008F0E57" w:rsidP="001B623C">
            <w:pPr>
              <w:pStyle w:val="ListParagraph"/>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ind w:left="492" w:hanging="450"/>
              <w:rPr>
                <w:rFonts w:ascii="Arial" w:hAnsi="Arial" w:cs="Arial"/>
                <w:sz w:val="20"/>
                <w:szCs w:val="20"/>
              </w:rPr>
            </w:pPr>
            <w:r w:rsidRPr="001B623C">
              <w:rPr>
                <w:rFonts w:ascii="Arial" w:hAnsi="Arial" w:cs="Arial"/>
                <w:sz w:val="20"/>
                <w:szCs w:val="20"/>
              </w:rPr>
              <w:t>Snowbank Hiking trail</w:t>
            </w:r>
            <w:r w:rsidR="00B2609E" w:rsidRPr="001B623C">
              <w:rPr>
                <w:rFonts w:ascii="Arial" w:hAnsi="Arial" w:cs="Arial"/>
                <w:sz w:val="20"/>
                <w:szCs w:val="20"/>
              </w:rPr>
              <w:t xml:space="preserve"> (see appendix A)</w:t>
            </w:r>
          </w:p>
          <w:p w:rsidR="009B3FA5" w:rsidRPr="001B623C" w:rsidRDefault="009B3FA5" w:rsidP="001B623C">
            <w:pPr>
              <w:pStyle w:val="ListParagraph"/>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ind w:left="492" w:right="-180" w:hanging="450"/>
              <w:rPr>
                <w:rFonts w:ascii="Arial" w:hAnsi="Arial" w:cs="Arial"/>
                <w:sz w:val="20"/>
                <w:szCs w:val="20"/>
              </w:rPr>
            </w:pPr>
            <w:r w:rsidRPr="001B623C">
              <w:rPr>
                <w:rFonts w:ascii="Arial" w:hAnsi="Arial" w:cs="Arial"/>
                <w:sz w:val="20"/>
                <w:szCs w:val="20"/>
              </w:rPr>
              <w:t>Cultural Resource Sites</w:t>
            </w:r>
          </w:p>
          <w:p w:rsidR="002043E8" w:rsidRPr="004151B6" w:rsidRDefault="002043E8" w:rsidP="005F15C0">
            <w:pPr>
              <w:spacing w:before="80" w:after="80"/>
              <w:rPr>
                <w:rFonts w:ascii="Arial" w:hAnsi="Arial" w:cs="Arial"/>
                <w:sz w:val="20"/>
                <w:szCs w:val="20"/>
              </w:rPr>
            </w:pP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Management Actions</w:t>
            </w:r>
          </w:p>
        </w:tc>
        <w:tc>
          <w:tcPr>
            <w:tcW w:w="7188" w:type="dxa"/>
            <w:tcBorders>
              <w:top w:val="nil"/>
              <w:left w:val="nil"/>
              <w:bottom w:val="nil"/>
              <w:right w:val="nil"/>
            </w:tcBorders>
          </w:tcPr>
          <w:p w:rsidR="008F0E57" w:rsidRPr="004151B6" w:rsidRDefault="002043E8" w:rsidP="001B623C">
            <w:pPr>
              <w:pStyle w:val="ListParagraph"/>
              <w:numPr>
                <w:ilvl w:val="0"/>
                <w:numId w:val="16"/>
              </w:numPr>
              <w:spacing w:before="80" w:after="80"/>
              <w:ind w:left="492" w:hanging="450"/>
              <w:rPr>
                <w:rFonts w:ascii="Arial" w:hAnsi="Arial" w:cs="Arial"/>
                <w:sz w:val="20"/>
                <w:szCs w:val="20"/>
              </w:rPr>
            </w:pPr>
            <w:r w:rsidRPr="004151B6">
              <w:rPr>
                <w:rFonts w:ascii="Arial" w:hAnsi="Arial" w:cs="Arial"/>
                <w:sz w:val="20"/>
                <w:szCs w:val="20"/>
              </w:rPr>
              <w:t>Operations and Res</w:t>
            </w:r>
            <w:r w:rsidR="000A7E6B">
              <w:rPr>
                <w:rFonts w:ascii="Arial" w:hAnsi="Arial" w:cs="Arial"/>
                <w:sz w:val="20"/>
                <w:szCs w:val="20"/>
              </w:rPr>
              <w:t xml:space="preserve">ource Advisor would recommend </w:t>
            </w:r>
            <w:r w:rsidR="00835F06">
              <w:rPr>
                <w:rFonts w:ascii="Arial" w:hAnsi="Arial" w:cs="Arial"/>
                <w:sz w:val="20"/>
                <w:szCs w:val="20"/>
              </w:rPr>
              <w:t xml:space="preserve">number </w:t>
            </w:r>
            <w:r w:rsidRPr="004151B6">
              <w:rPr>
                <w:rFonts w:ascii="Arial" w:hAnsi="Arial" w:cs="Arial"/>
                <w:sz w:val="20"/>
                <w:szCs w:val="20"/>
              </w:rPr>
              <w:t>of campsites to close based on conditions and/or direction of spread.  Advise campers to leave the campsite (direct their egress to the safest route</w:t>
            </w:r>
            <w:r w:rsidR="008F0E57" w:rsidRPr="004151B6">
              <w:rPr>
                <w:rFonts w:ascii="Arial" w:hAnsi="Arial" w:cs="Arial"/>
                <w:sz w:val="20"/>
                <w:szCs w:val="20"/>
              </w:rPr>
              <w:t xml:space="preserve"> out of the path of the fire),m</w:t>
            </w:r>
            <w:r w:rsidRPr="004151B6">
              <w:rPr>
                <w:rFonts w:ascii="Arial" w:hAnsi="Arial" w:cs="Arial"/>
                <w:sz w:val="20"/>
                <w:szCs w:val="20"/>
              </w:rPr>
              <w:t xml:space="preserve">ove latrine to fire safe location .  </w:t>
            </w:r>
          </w:p>
          <w:p w:rsidR="008F0E57" w:rsidRPr="004151B6" w:rsidRDefault="002043E8" w:rsidP="001B623C">
            <w:pPr>
              <w:pStyle w:val="ListParagraph"/>
              <w:numPr>
                <w:ilvl w:val="0"/>
                <w:numId w:val="16"/>
              </w:numPr>
              <w:spacing w:before="80" w:after="80"/>
              <w:ind w:left="492" w:hanging="450"/>
              <w:rPr>
                <w:rFonts w:ascii="Arial" w:hAnsi="Arial" w:cs="Arial"/>
                <w:sz w:val="20"/>
                <w:szCs w:val="20"/>
              </w:rPr>
            </w:pPr>
            <w:r w:rsidRPr="004151B6">
              <w:rPr>
                <w:rFonts w:ascii="Arial" w:hAnsi="Arial" w:cs="Arial"/>
                <w:sz w:val="20"/>
                <w:szCs w:val="20"/>
              </w:rPr>
              <w:t>Use aviation as</w:t>
            </w:r>
            <w:r w:rsidR="008F0E57" w:rsidRPr="004151B6">
              <w:rPr>
                <w:rFonts w:ascii="Arial" w:hAnsi="Arial" w:cs="Arial"/>
                <w:sz w:val="20"/>
                <w:szCs w:val="20"/>
              </w:rPr>
              <w:t>sets (CL215s, beaver, helicopter buckets</w:t>
            </w:r>
            <w:r w:rsidRPr="004151B6">
              <w:rPr>
                <w:rFonts w:ascii="Arial" w:hAnsi="Arial" w:cs="Arial"/>
                <w:sz w:val="20"/>
                <w:szCs w:val="20"/>
              </w:rPr>
              <w:t xml:space="preserve"> to slow the spread of the fire.</w:t>
            </w:r>
          </w:p>
          <w:p w:rsidR="008F0E57" w:rsidRPr="004151B6" w:rsidRDefault="002043E8" w:rsidP="001B623C">
            <w:pPr>
              <w:pStyle w:val="ListParagraph"/>
              <w:numPr>
                <w:ilvl w:val="0"/>
                <w:numId w:val="16"/>
              </w:numPr>
              <w:spacing w:before="80" w:after="80"/>
              <w:ind w:left="492" w:hanging="450"/>
              <w:rPr>
                <w:rFonts w:ascii="Arial" w:hAnsi="Arial" w:cs="Arial"/>
                <w:sz w:val="20"/>
                <w:szCs w:val="20"/>
              </w:rPr>
            </w:pPr>
            <w:r w:rsidRPr="004151B6">
              <w:rPr>
                <w:rFonts w:ascii="Arial" w:hAnsi="Arial" w:cs="Arial"/>
                <w:sz w:val="20"/>
                <w:szCs w:val="20"/>
              </w:rPr>
              <w:t xml:space="preserve"> </w:t>
            </w:r>
            <w:r w:rsidR="008F0E57" w:rsidRPr="004151B6">
              <w:rPr>
                <w:rFonts w:ascii="Arial" w:hAnsi="Arial" w:cs="Arial"/>
                <w:sz w:val="20"/>
                <w:szCs w:val="20"/>
              </w:rPr>
              <w:t>Keep the fire south of Rifle/Bridge/Delta/Quartz chain of lakes.</w:t>
            </w:r>
          </w:p>
          <w:p w:rsidR="009B3FA5" w:rsidRPr="004151B6" w:rsidRDefault="008F0E57" w:rsidP="001B623C">
            <w:pPr>
              <w:pStyle w:val="ListParagraph"/>
              <w:numPr>
                <w:ilvl w:val="0"/>
                <w:numId w:val="16"/>
              </w:numPr>
              <w:spacing w:before="80" w:after="80"/>
              <w:ind w:left="492" w:hanging="450"/>
              <w:rPr>
                <w:rFonts w:ascii="Arial" w:hAnsi="Arial" w:cs="Arial"/>
                <w:sz w:val="20"/>
                <w:szCs w:val="20"/>
              </w:rPr>
            </w:pPr>
            <w:r w:rsidRPr="004151B6">
              <w:rPr>
                <w:rFonts w:ascii="Arial" w:hAnsi="Arial" w:cs="Arial"/>
                <w:sz w:val="20"/>
                <w:szCs w:val="20"/>
              </w:rPr>
              <w:t xml:space="preserve">Sweep and close </w:t>
            </w:r>
            <w:r w:rsidR="00B016AF" w:rsidRPr="004151B6">
              <w:rPr>
                <w:rFonts w:ascii="Arial" w:hAnsi="Arial" w:cs="Arial"/>
                <w:sz w:val="20"/>
                <w:szCs w:val="20"/>
              </w:rPr>
              <w:t xml:space="preserve">portion of </w:t>
            </w:r>
            <w:r w:rsidRPr="004151B6">
              <w:rPr>
                <w:rFonts w:ascii="Arial" w:hAnsi="Arial" w:cs="Arial"/>
                <w:sz w:val="20"/>
                <w:szCs w:val="20"/>
              </w:rPr>
              <w:t xml:space="preserve">Snowbank Hiking trail </w:t>
            </w:r>
            <w:r w:rsidR="00B016AF" w:rsidRPr="004151B6">
              <w:rPr>
                <w:rFonts w:ascii="Arial" w:hAnsi="Arial" w:cs="Arial"/>
                <w:sz w:val="20"/>
                <w:szCs w:val="20"/>
              </w:rPr>
              <w:t>(south end Snowbank Lake)</w:t>
            </w:r>
          </w:p>
          <w:p w:rsidR="00A710A2" w:rsidRPr="001B623C" w:rsidRDefault="009B3FA5" w:rsidP="001B623C">
            <w:pPr>
              <w:pStyle w:val="ListParagraph"/>
              <w:numPr>
                <w:ilvl w:val="0"/>
                <w:numId w:val="16"/>
              </w:numPr>
              <w:spacing w:before="80" w:after="80"/>
              <w:ind w:left="492" w:hanging="450"/>
              <w:rPr>
                <w:rFonts w:ascii="Arial" w:hAnsi="Arial" w:cs="Arial"/>
                <w:sz w:val="20"/>
                <w:szCs w:val="20"/>
              </w:rPr>
            </w:pPr>
            <w:r w:rsidRPr="001B623C">
              <w:rPr>
                <w:rFonts w:ascii="Arial" w:hAnsi="Arial" w:cs="Arial"/>
                <w:sz w:val="20"/>
                <w:szCs w:val="20"/>
              </w:rPr>
              <w:t xml:space="preserve">Cultural resource sites in area would use MIST tactics (no digging in these areas with </w:t>
            </w:r>
            <w:r w:rsidR="00504F31" w:rsidRPr="001B623C">
              <w:rPr>
                <w:rFonts w:ascii="Arial" w:hAnsi="Arial" w:cs="Arial"/>
                <w:sz w:val="20"/>
                <w:szCs w:val="20"/>
              </w:rPr>
              <w:t>hand tools</w:t>
            </w:r>
            <w:r w:rsidR="00022191" w:rsidRPr="001B623C">
              <w:rPr>
                <w:rFonts w:ascii="Arial" w:hAnsi="Arial" w:cs="Arial"/>
                <w:sz w:val="20"/>
                <w:szCs w:val="20"/>
              </w:rPr>
              <w:t xml:space="preserve">, no direct pressure when applying water with </w:t>
            </w:r>
            <w:r w:rsidR="00504F31" w:rsidRPr="001B623C">
              <w:rPr>
                <w:rFonts w:ascii="Arial" w:hAnsi="Arial" w:cs="Arial"/>
                <w:sz w:val="20"/>
                <w:szCs w:val="20"/>
              </w:rPr>
              <w:t xml:space="preserve">hose </w:t>
            </w:r>
            <w:proofErr w:type="gramStart"/>
            <w:r w:rsidR="00504F31" w:rsidRPr="001B623C">
              <w:rPr>
                <w:rFonts w:ascii="Arial" w:hAnsi="Arial" w:cs="Arial"/>
                <w:sz w:val="20"/>
                <w:szCs w:val="20"/>
              </w:rPr>
              <w:t>lays</w:t>
            </w:r>
            <w:proofErr w:type="gramEnd"/>
            <w:r w:rsidR="00022191" w:rsidRPr="001B623C">
              <w:rPr>
                <w:rFonts w:ascii="Arial" w:hAnsi="Arial" w:cs="Arial"/>
                <w:sz w:val="20"/>
                <w:szCs w:val="20"/>
              </w:rPr>
              <w:t>)</w:t>
            </w:r>
            <w:r w:rsidR="00A710A2" w:rsidRPr="001B623C">
              <w:rPr>
                <w:rFonts w:ascii="Arial" w:hAnsi="Arial" w:cs="Arial"/>
                <w:sz w:val="20"/>
                <w:szCs w:val="20"/>
              </w:rPr>
              <w:t>.</w:t>
            </w:r>
          </w:p>
          <w:p w:rsidR="00A710A2" w:rsidRPr="004151B6" w:rsidRDefault="00A710A2" w:rsidP="001B623C">
            <w:pPr>
              <w:pStyle w:val="ListParagraph"/>
              <w:numPr>
                <w:ilvl w:val="0"/>
                <w:numId w:val="16"/>
              </w:numPr>
              <w:spacing w:before="80" w:after="80"/>
              <w:ind w:left="492" w:hanging="450"/>
              <w:rPr>
                <w:rFonts w:ascii="Arial" w:hAnsi="Arial" w:cs="Arial"/>
                <w:sz w:val="20"/>
                <w:szCs w:val="20"/>
              </w:rPr>
            </w:pPr>
            <w:r w:rsidRPr="004151B6">
              <w:rPr>
                <w:rFonts w:ascii="Arial" w:hAnsi="Arial" w:cs="Arial"/>
                <w:sz w:val="20"/>
                <w:szCs w:val="20"/>
              </w:rPr>
              <w:t xml:space="preserve">In extreme conditions: if fire continues to spread </w:t>
            </w:r>
            <w:r w:rsidR="00504F31" w:rsidRPr="004151B6">
              <w:rPr>
                <w:rFonts w:ascii="Arial" w:hAnsi="Arial" w:cs="Arial"/>
                <w:sz w:val="20"/>
                <w:szCs w:val="20"/>
              </w:rPr>
              <w:t>north</w:t>
            </w:r>
            <w:r w:rsidRPr="004151B6">
              <w:rPr>
                <w:rFonts w:ascii="Arial" w:hAnsi="Arial" w:cs="Arial"/>
                <w:sz w:val="20"/>
                <w:szCs w:val="20"/>
              </w:rPr>
              <w:t xml:space="preserve"> and impinges on Map 4, initiate actions from MAP 4.</w:t>
            </w:r>
          </w:p>
          <w:p w:rsidR="002043E8" w:rsidRPr="004151B6" w:rsidRDefault="002043E8" w:rsidP="002043E8">
            <w:pPr>
              <w:spacing w:before="80" w:after="80"/>
              <w:rPr>
                <w:rFonts w:ascii="Arial" w:hAnsi="Arial" w:cs="Arial"/>
                <w:sz w:val="20"/>
                <w:szCs w:val="20"/>
              </w:rPr>
            </w:pP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Resources Recommended</w:t>
            </w:r>
          </w:p>
        </w:tc>
        <w:tc>
          <w:tcPr>
            <w:tcW w:w="7188" w:type="dxa"/>
            <w:tcBorders>
              <w:top w:val="nil"/>
              <w:left w:val="nil"/>
              <w:bottom w:val="nil"/>
              <w:right w:val="nil"/>
            </w:tcBorders>
          </w:tcPr>
          <w:p w:rsidR="00022191" w:rsidRPr="001B623C" w:rsidRDefault="002043E8" w:rsidP="001B623C">
            <w:pPr>
              <w:pStyle w:val="ListParagraph"/>
              <w:numPr>
                <w:ilvl w:val="0"/>
                <w:numId w:val="31"/>
              </w:numPr>
              <w:spacing w:before="80" w:after="80"/>
              <w:ind w:left="492" w:hanging="450"/>
              <w:rPr>
                <w:rFonts w:ascii="Arial" w:hAnsi="Arial" w:cs="Arial"/>
                <w:sz w:val="20"/>
                <w:szCs w:val="20"/>
              </w:rPr>
            </w:pPr>
            <w:r w:rsidRPr="001B623C">
              <w:rPr>
                <w:rFonts w:ascii="Arial" w:hAnsi="Arial" w:cs="Arial"/>
                <w:sz w:val="20"/>
                <w:szCs w:val="20"/>
              </w:rPr>
              <w:t>1 Public Safety Team Leader</w:t>
            </w:r>
          </w:p>
          <w:p w:rsidR="002043E8" w:rsidRPr="001B623C" w:rsidRDefault="00022191" w:rsidP="001B623C">
            <w:pPr>
              <w:pStyle w:val="ListParagraph"/>
              <w:numPr>
                <w:ilvl w:val="0"/>
                <w:numId w:val="31"/>
              </w:numPr>
              <w:spacing w:before="80" w:after="80"/>
              <w:ind w:left="492" w:hanging="450"/>
              <w:rPr>
                <w:rFonts w:ascii="Arial" w:hAnsi="Arial" w:cs="Arial"/>
                <w:sz w:val="20"/>
                <w:szCs w:val="20"/>
              </w:rPr>
            </w:pPr>
            <w:r w:rsidRPr="001B623C">
              <w:rPr>
                <w:rFonts w:ascii="Arial" w:hAnsi="Arial" w:cs="Arial"/>
                <w:sz w:val="20"/>
                <w:szCs w:val="20"/>
              </w:rPr>
              <w:t>1 Resource Advisor</w:t>
            </w:r>
          </w:p>
          <w:p w:rsidR="002043E8" w:rsidRPr="001B623C" w:rsidRDefault="00AE48E6" w:rsidP="001B623C">
            <w:pPr>
              <w:pStyle w:val="ListParagraph"/>
              <w:numPr>
                <w:ilvl w:val="0"/>
                <w:numId w:val="31"/>
              </w:numPr>
              <w:spacing w:before="80" w:after="80"/>
              <w:ind w:left="492" w:hanging="450"/>
              <w:rPr>
                <w:rFonts w:ascii="Arial" w:hAnsi="Arial" w:cs="Arial"/>
                <w:sz w:val="20"/>
                <w:szCs w:val="20"/>
              </w:rPr>
            </w:pPr>
            <w:r w:rsidRPr="001B623C">
              <w:rPr>
                <w:rFonts w:ascii="Arial" w:hAnsi="Arial" w:cs="Arial"/>
                <w:sz w:val="20"/>
                <w:szCs w:val="20"/>
              </w:rPr>
              <w:t>4</w:t>
            </w:r>
            <w:r w:rsidR="002043E8" w:rsidRPr="001B623C">
              <w:rPr>
                <w:rFonts w:ascii="Arial" w:hAnsi="Arial" w:cs="Arial"/>
                <w:sz w:val="20"/>
                <w:szCs w:val="20"/>
              </w:rPr>
              <w:t xml:space="preserve"> public </w:t>
            </w:r>
            <w:r w:rsidR="00504F31" w:rsidRPr="001B623C">
              <w:rPr>
                <w:rFonts w:ascii="Arial" w:hAnsi="Arial" w:cs="Arial"/>
                <w:sz w:val="20"/>
                <w:szCs w:val="20"/>
              </w:rPr>
              <w:t>safety</w:t>
            </w:r>
            <w:r w:rsidR="00022191" w:rsidRPr="001B623C">
              <w:rPr>
                <w:rFonts w:ascii="Arial" w:hAnsi="Arial" w:cs="Arial"/>
                <w:sz w:val="20"/>
                <w:szCs w:val="20"/>
              </w:rPr>
              <w:t xml:space="preserve"> y </w:t>
            </w:r>
            <w:r w:rsidR="00A710A2" w:rsidRPr="001B623C">
              <w:rPr>
                <w:rFonts w:ascii="Arial" w:hAnsi="Arial" w:cs="Arial"/>
                <w:sz w:val="20"/>
                <w:szCs w:val="20"/>
              </w:rPr>
              <w:t>crews</w:t>
            </w:r>
            <w:r w:rsidR="00103C1C" w:rsidRPr="001B623C">
              <w:rPr>
                <w:rFonts w:ascii="Arial" w:hAnsi="Arial" w:cs="Arial"/>
                <w:sz w:val="20"/>
                <w:szCs w:val="20"/>
              </w:rPr>
              <w:t xml:space="preserve"> </w:t>
            </w:r>
            <w:r w:rsidRPr="001B623C">
              <w:rPr>
                <w:rFonts w:ascii="Arial" w:hAnsi="Arial" w:cs="Arial"/>
                <w:sz w:val="20"/>
                <w:szCs w:val="20"/>
              </w:rPr>
              <w:t>(8</w:t>
            </w:r>
            <w:r w:rsidR="00103C1C" w:rsidRPr="001B623C">
              <w:rPr>
                <w:rFonts w:ascii="Arial" w:hAnsi="Arial" w:cs="Arial"/>
                <w:sz w:val="20"/>
                <w:szCs w:val="20"/>
              </w:rPr>
              <w:t xml:space="preserve"> FFT2’s)</w:t>
            </w:r>
          </w:p>
          <w:p w:rsidR="002043E8" w:rsidRPr="001B623C" w:rsidRDefault="002043E8" w:rsidP="001B623C">
            <w:pPr>
              <w:pStyle w:val="ListParagraph"/>
              <w:numPr>
                <w:ilvl w:val="0"/>
                <w:numId w:val="31"/>
              </w:numPr>
              <w:spacing w:before="80" w:after="80"/>
              <w:ind w:left="492" w:hanging="450"/>
              <w:rPr>
                <w:rFonts w:ascii="Arial" w:hAnsi="Arial" w:cs="Arial"/>
                <w:sz w:val="20"/>
                <w:szCs w:val="20"/>
              </w:rPr>
            </w:pPr>
            <w:r w:rsidRPr="001B623C">
              <w:rPr>
                <w:rFonts w:ascii="Arial" w:hAnsi="Arial" w:cs="Arial"/>
                <w:sz w:val="20"/>
                <w:szCs w:val="20"/>
              </w:rPr>
              <w:t xml:space="preserve">1 </w:t>
            </w:r>
            <w:r w:rsidR="00103C1C" w:rsidRPr="001B623C">
              <w:rPr>
                <w:rFonts w:ascii="Arial" w:hAnsi="Arial" w:cs="Arial"/>
                <w:sz w:val="20"/>
                <w:szCs w:val="20"/>
              </w:rPr>
              <w:t xml:space="preserve">aerial recon aircraft </w:t>
            </w:r>
          </w:p>
          <w:p w:rsidR="002043E8" w:rsidRPr="001B623C" w:rsidRDefault="002043E8" w:rsidP="001B623C">
            <w:pPr>
              <w:pStyle w:val="ListParagraph"/>
              <w:numPr>
                <w:ilvl w:val="0"/>
                <w:numId w:val="31"/>
              </w:numPr>
              <w:spacing w:before="80" w:after="80"/>
              <w:ind w:left="492" w:hanging="450"/>
              <w:rPr>
                <w:rFonts w:ascii="Arial" w:hAnsi="Arial" w:cs="Arial"/>
                <w:sz w:val="20"/>
                <w:szCs w:val="20"/>
              </w:rPr>
            </w:pPr>
            <w:r w:rsidRPr="001B623C">
              <w:rPr>
                <w:rFonts w:ascii="Arial" w:hAnsi="Arial" w:cs="Arial"/>
                <w:sz w:val="20"/>
                <w:szCs w:val="20"/>
              </w:rPr>
              <w:t>1 wa</w:t>
            </w:r>
            <w:r w:rsidR="00103C1C" w:rsidRPr="001B623C">
              <w:rPr>
                <w:rFonts w:ascii="Arial" w:hAnsi="Arial" w:cs="Arial"/>
                <w:sz w:val="20"/>
                <w:szCs w:val="20"/>
              </w:rPr>
              <w:t xml:space="preserve">ter delivery aircraft </w:t>
            </w:r>
          </w:p>
          <w:p w:rsidR="002043E8" w:rsidRPr="004151B6" w:rsidRDefault="002043E8" w:rsidP="002043E8">
            <w:pPr>
              <w:spacing w:before="80" w:after="80"/>
              <w:rPr>
                <w:rFonts w:ascii="Arial" w:hAnsi="Arial" w:cs="Arial"/>
                <w:sz w:val="20"/>
                <w:szCs w:val="20"/>
              </w:rPr>
            </w:pPr>
            <w:r w:rsidRPr="004151B6">
              <w:rPr>
                <w:rFonts w:ascii="Arial" w:hAnsi="Arial" w:cs="Arial"/>
                <w:sz w:val="20"/>
                <w:szCs w:val="20"/>
              </w:rPr>
              <w:t xml:space="preserve"> </w:t>
            </w: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Estimate time to complete (days)</w:t>
            </w:r>
          </w:p>
        </w:tc>
        <w:tc>
          <w:tcPr>
            <w:tcW w:w="7188" w:type="dxa"/>
            <w:tcBorders>
              <w:top w:val="nil"/>
              <w:left w:val="nil"/>
              <w:bottom w:val="nil"/>
              <w:right w:val="nil"/>
            </w:tcBorders>
          </w:tcPr>
          <w:p w:rsidR="002043E8" w:rsidRDefault="002043E8" w:rsidP="002043E8">
            <w:pPr>
              <w:spacing w:before="80" w:after="80"/>
              <w:rPr>
                <w:rFonts w:ascii="Arial" w:hAnsi="Arial" w:cs="Arial"/>
                <w:sz w:val="20"/>
                <w:szCs w:val="20"/>
              </w:rPr>
            </w:pPr>
            <w:r w:rsidRPr="004151B6">
              <w:rPr>
                <w:rFonts w:ascii="Arial" w:hAnsi="Arial" w:cs="Arial"/>
                <w:sz w:val="20"/>
                <w:szCs w:val="20"/>
              </w:rPr>
              <w:t xml:space="preserve">3-4 hours </w:t>
            </w:r>
          </w:p>
          <w:p w:rsidR="001B623C" w:rsidRPr="004151B6" w:rsidRDefault="001B623C" w:rsidP="002043E8">
            <w:pPr>
              <w:spacing w:before="80" w:after="80"/>
              <w:rPr>
                <w:rFonts w:ascii="Arial" w:hAnsi="Arial" w:cs="Arial"/>
                <w:sz w:val="20"/>
                <w:szCs w:val="20"/>
              </w:rPr>
            </w:pPr>
          </w:p>
        </w:tc>
      </w:tr>
      <w:tr w:rsidR="002043E8" w:rsidRPr="004151B6" w:rsidTr="004531D2">
        <w:tc>
          <w:tcPr>
            <w:tcW w:w="3828" w:type="dxa"/>
            <w:tcBorders>
              <w:top w:val="nil"/>
              <w:left w:val="nil"/>
              <w:bottom w:val="nil"/>
              <w:right w:val="nil"/>
            </w:tcBorders>
          </w:tcPr>
          <w:p w:rsidR="002043E8" w:rsidRPr="004151B6" w:rsidRDefault="002043E8" w:rsidP="001B623C">
            <w:pPr>
              <w:spacing w:before="80" w:after="80"/>
              <w:ind w:left="450"/>
              <w:rPr>
                <w:rFonts w:ascii="Arial" w:hAnsi="Arial" w:cs="Arial"/>
                <w:b/>
                <w:sz w:val="20"/>
                <w:szCs w:val="20"/>
              </w:rPr>
            </w:pPr>
            <w:r w:rsidRPr="004151B6">
              <w:rPr>
                <w:rFonts w:ascii="Arial" w:hAnsi="Arial" w:cs="Arial"/>
                <w:b/>
                <w:sz w:val="20"/>
                <w:szCs w:val="20"/>
              </w:rPr>
              <w:t>Estimated Costs</w:t>
            </w:r>
          </w:p>
        </w:tc>
        <w:tc>
          <w:tcPr>
            <w:tcW w:w="7188" w:type="dxa"/>
            <w:tcBorders>
              <w:top w:val="nil"/>
              <w:left w:val="nil"/>
              <w:bottom w:val="nil"/>
              <w:right w:val="nil"/>
            </w:tcBorders>
          </w:tcPr>
          <w:p w:rsidR="00793666" w:rsidRPr="004151B6" w:rsidRDefault="002043E8" w:rsidP="005F15C0">
            <w:pPr>
              <w:spacing w:before="80" w:after="80"/>
              <w:rPr>
                <w:rFonts w:ascii="Arial" w:hAnsi="Arial" w:cs="Arial"/>
                <w:sz w:val="20"/>
                <w:szCs w:val="20"/>
              </w:rPr>
            </w:pPr>
            <w:r w:rsidRPr="004151B6">
              <w:rPr>
                <w:rFonts w:ascii="Arial" w:hAnsi="Arial" w:cs="Arial"/>
                <w:sz w:val="20"/>
                <w:szCs w:val="20"/>
              </w:rPr>
              <w:t>$1</w:t>
            </w:r>
            <w:r w:rsidR="00793666" w:rsidRPr="004151B6">
              <w:rPr>
                <w:rFonts w:ascii="Arial" w:hAnsi="Arial" w:cs="Arial"/>
                <w:sz w:val="20"/>
                <w:szCs w:val="20"/>
              </w:rPr>
              <w:t xml:space="preserve">5,000 </w:t>
            </w:r>
          </w:p>
        </w:tc>
      </w:tr>
      <w:tr w:rsidR="002043E8" w:rsidRPr="004151B6" w:rsidTr="004531D2">
        <w:tc>
          <w:tcPr>
            <w:tcW w:w="3828" w:type="dxa"/>
            <w:tcBorders>
              <w:top w:val="nil"/>
              <w:left w:val="nil"/>
              <w:bottom w:val="nil"/>
              <w:right w:val="nil"/>
            </w:tcBorders>
          </w:tcPr>
          <w:p w:rsidR="002043E8" w:rsidRPr="004151B6" w:rsidRDefault="002043E8" w:rsidP="00295984">
            <w:pPr>
              <w:spacing w:before="80" w:after="80"/>
              <w:rPr>
                <w:rFonts w:ascii="Arial" w:hAnsi="Arial" w:cs="Arial"/>
                <w:b/>
                <w:sz w:val="20"/>
                <w:szCs w:val="20"/>
              </w:rPr>
            </w:pPr>
          </w:p>
        </w:tc>
        <w:tc>
          <w:tcPr>
            <w:tcW w:w="7188" w:type="dxa"/>
            <w:tcBorders>
              <w:top w:val="nil"/>
              <w:left w:val="nil"/>
              <w:bottom w:val="nil"/>
              <w:right w:val="nil"/>
            </w:tcBorders>
          </w:tcPr>
          <w:p w:rsidR="002043E8" w:rsidRPr="004151B6" w:rsidRDefault="002043E8" w:rsidP="005F15C0">
            <w:pPr>
              <w:spacing w:before="80" w:after="80"/>
              <w:rPr>
                <w:rFonts w:ascii="Arial" w:hAnsi="Arial" w:cs="Arial"/>
                <w:sz w:val="20"/>
                <w:szCs w:val="20"/>
              </w:rPr>
            </w:pPr>
          </w:p>
        </w:tc>
      </w:tr>
      <w:tr w:rsidR="002043E8" w:rsidRPr="004151B6" w:rsidTr="004531D2">
        <w:tc>
          <w:tcPr>
            <w:tcW w:w="3828" w:type="dxa"/>
            <w:tcBorders>
              <w:top w:val="nil"/>
              <w:left w:val="nil"/>
              <w:bottom w:val="nil"/>
              <w:right w:val="nil"/>
            </w:tcBorders>
          </w:tcPr>
          <w:p w:rsidR="002043E8" w:rsidRPr="004151B6" w:rsidRDefault="002043E8" w:rsidP="00295984">
            <w:pPr>
              <w:spacing w:before="80" w:after="80"/>
              <w:rPr>
                <w:rFonts w:ascii="Arial" w:hAnsi="Arial" w:cs="Arial"/>
                <w:b/>
                <w:sz w:val="20"/>
                <w:szCs w:val="20"/>
              </w:rPr>
            </w:pPr>
          </w:p>
        </w:tc>
        <w:tc>
          <w:tcPr>
            <w:tcW w:w="7188" w:type="dxa"/>
            <w:tcBorders>
              <w:top w:val="nil"/>
              <w:left w:val="nil"/>
              <w:bottom w:val="nil"/>
              <w:right w:val="nil"/>
            </w:tcBorders>
          </w:tcPr>
          <w:p w:rsidR="002043E8" w:rsidRPr="004151B6" w:rsidRDefault="002043E8" w:rsidP="005F15C0">
            <w:pPr>
              <w:spacing w:before="80" w:after="80"/>
              <w:rPr>
                <w:rFonts w:ascii="Arial" w:hAnsi="Arial" w:cs="Arial"/>
                <w:sz w:val="20"/>
                <w:szCs w:val="20"/>
              </w:rPr>
            </w:pPr>
          </w:p>
        </w:tc>
      </w:tr>
    </w:tbl>
    <w:p w:rsidR="00823DC7" w:rsidRPr="004151B6" w:rsidRDefault="00823DC7">
      <w:pPr>
        <w:rPr>
          <w:rFonts w:ascii="Arial" w:hAnsi="Arial" w:cs="Arial"/>
          <w:sz w:val="20"/>
          <w:szCs w:val="20"/>
        </w:rPr>
      </w:pPr>
    </w:p>
    <w:p w:rsidR="00823DC7" w:rsidRPr="004151B6" w:rsidRDefault="00823DC7">
      <w:pPr>
        <w:rPr>
          <w:rFonts w:ascii="Arial" w:hAnsi="Arial" w:cs="Arial"/>
          <w:sz w:val="20"/>
          <w:szCs w:val="20"/>
        </w:rPr>
      </w:pPr>
    </w:p>
    <w:p w:rsidR="00247DC6" w:rsidRPr="004151B6" w:rsidRDefault="00247DC6">
      <w:pPr>
        <w:rPr>
          <w:rFonts w:ascii="Arial" w:hAnsi="Arial" w:cs="Arial"/>
          <w:sz w:val="20"/>
          <w:szCs w:val="20"/>
        </w:rPr>
      </w:pPr>
    </w:p>
    <w:p w:rsidR="004531D2" w:rsidRDefault="004531D2">
      <w:pPr>
        <w:rPr>
          <w:rFonts w:ascii="Arial" w:hAnsi="Arial" w:cs="Arial"/>
          <w:sz w:val="20"/>
          <w:szCs w:val="20"/>
        </w:rPr>
        <w:sectPr w:rsidR="004531D2" w:rsidSect="0035007C">
          <w:pgSz w:w="12240" w:h="15840"/>
          <w:pgMar w:top="720" w:right="720" w:bottom="720" w:left="720" w:header="720" w:footer="720" w:gutter="0"/>
          <w:cols w:space="720"/>
          <w:docGrid w:linePitch="360"/>
        </w:sectPr>
      </w:pPr>
    </w:p>
    <w:p w:rsidR="00247DC6" w:rsidRPr="004151B6" w:rsidRDefault="00247DC6">
      <w:pPr>
        <w:rPr>
          <w:rFonts w:ascii="Arial" w:hAnsi="Arial" w:cs="Arial"/>
          <w:sz w:val="20"/>
          <w:szCs w:val="20"/>
        </w:rPr>
      </w:pPr>
    </w:p>
    <w:p w:rsidR="00247DC6" w:rsidRPr="004151B6" w:rsidRDefault="00247DC6">
      <w:pPr>
        <w:rPr>
          <w:rFonts w:ascii="Arial" w:hAnsi="Arial" w:cs="Arial"/>
          <w:sz w:val="20"/>
          <w:szCs w:val="20"/>
        </w:rPr>
      </w:pPr>
    </w:p>
    <w:p w:rsidR="00247DC6" w:rsidRDefault="00247DC6"/>
    <w:p w:rsidR="00823DC7" w:rsidRDefault="00247DC6" w:rsidP="004531D2">
      <w:pPr>
        <w:ind w:left="1350"/>
      </w:pPr>
      <w:r>
        <w:rPr>
          <w:noProof/>
        </w:rPr>
        <w:drawing>
          <wp:inline distT="0" distB="0" distL="0" distR="0">
            <wp:extent cx="7385050" cy="5700421"/>
            <wp:effectExtent l="19050" t="0" r="635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7381840" cy="5697943"/>
                    </a:xfrm>
                    <a:prstGeom prst="rect">
                      <a:avLst/>
                    </a:prstGeom>
                    <a:noFill/>
                    <a:ln w="9525">
                      <a:noFill/>
                      <a:miter lim="800000"/>
                      <a:headEnd/>
                      <a:tailEnd/>
                    </a:ln>
                  </pic:spPr>
                </pic:pic>
              </a:graphicData>
            </a:graphic>
          </wp:inline>
        </w:drawing>
      </w:r>
    </w:p>
    <w:p w:rsidR="004531D2" w:rsidRDefault="004531D2" w:rsidP="00972306">
      <w:pPr>
        <w:spacing w:before="80" w:after="80"/>
        <w:rPr>
          <w:rFonts w:ascii="Arial" w:hAnsi="Arial" w:cs="Arial"/>
          <w:b/>
          <w:sz w:val="20"/>
          <w:szCs w:val="20"/>
        </w:rPr>
        <w:sectPr w:rsidR="004531D2" w:rsidSect="004531D2">
          <w:pgSz w:w="15840" w:h="12240" w:orient="landscape"/>
          <w:pgMar w:top="720" w:right="720" w:bottom="720" w:left="720" w:header="720" w:footer="720" w:gutter="0"/>
          <w:cols w:space="720"/>
          <w:docGrid w:linePitch="360"/>
        </w:sect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7856"/>
      </w:tblGrid>
      <w:tr w:rsidR="00BB2614" w:rsidRPr="004151B6" w:rsidTr="00972306">
        <w:tc>
          <w:tcPr>
            <w:tcW w:w="2692" w:type="dxa"/>
            <w:tcBorders>
              <w:top w:val="nil"/>
              <w:left w:val="nil"/>
              <w:bottom w:val="nil"/>
              <w:right w:val="nil"/>
            </w:tcBorders>
          </w:tcPr>
          <w:p w:rsidR="00BB2614" w:rsidRPr="004151B6" w:rsidRDefault="00BB2614" w:rsidP="00972306">
            <w:pPr>
              <w:spacing w:before="80" w:after="80"/>
              <w:rPr>
                <w:rFonts w:ascii="Arial" w:hAnsi="Arial" w:cs="Arial"/>
                <w:b/>
                <w:sz w:val="20"/>
                <w:szCs w:val="20"/>
              </w:rPr>
            </w:pPr>
          </w:p>
          <w:p w:rsidR="00BB2614" w:rsidRPr="004151B6" w:rsidRDefault="00BB2614" w:rsidP="00972306">
            <w:pPr>
              <w:spacing w:before="80" w:after="80"/>
              <w:rPr>
                <w:rFonts w:ascii="Arial" w:hAnsi="Arial" w:cs="Arial"/>
                <w:b/>
                <w:sz w:val="20"/>
                <w:szCs w:val="20"/>
              </w:rPr>
            </w:pPr>
            <w:r w:rsidRPr="004151B6">
              <w:rPr>
                <w:rFonts w:ascii="Arial" w:hAnsi="Arial" w:cs="Arial"/>
                <w:b/>
                <w:sz w:val="20"/>
                <w:szCs w:val="20"/>
              </w:rPr>
              <w:t>MAP 6</w:t>
            </w:r>
          </w:p>
          <w:p w:rsidR="00247DC6" w:rsidRPr="004151B6" w:rsidRDefault="00247DC6" w:rsidP="00972306">
            <w:pPr>
              <w:spacing w:before="80" w:after="80"/>
              <w:rPr>
                <w:rFonts w:ascii="Arial" w:hAnsi="Arial" w:cs="Arial"/>
                <w:b/>
                <w:sz w:val="20"/>
                <w:szCs w:val="20"/>
              </w:rPr>
            </w:pPr>
          </w:p>
        </w:tc>
        <w:tc>
          <w:tcPr>
            <w:tcW w:w="7856" w:type="dxa"/>
            <w:tcBorders>
              <w:top w:val="nil"/>
              <w:left w:val="nil"/>
              <w:bottom w:val="nil"/>
              <w:right w:val="nil"/>
            </w:tcBorders>
          </w:tcPr>
          <w:p w:rsidR="00BB2614" w:rsidRPr="004151B6" w:rsidRDefault="00BB2614" w:rsidP="0097230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noProof/>
                <w:sz w:val="20"/>
                <w:szCs w:val="20"/>
              </w:rPr>
            </w:pPr>
            <w:r w:rsidRPr="004151B6">
              <w:rPr>
                <w:rFonts w:ascii="Arial" w:hAnsi="Arial" w:cs="Arial"/>
                <w:sz w:val="20"/>
                <w:szCs w:val="20"/>
              </w:rPr>
              <w:t xml:space="preserve">   </w:t>
            </w:r>
          </w:p>
          <w:p w:rsidR="00060A40" w:rsidRPr="004151B6" w:rsidRDefault="00060A40" w:rsidP="004531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Condition</w:t>
            </w:r>
          </w:p>
        </w:tc>
        <w:tc>
          <w:tcPr>
            <w:tcW w:w="7856" w:type="dxa"/>
            <w:tcBorders>
              <w:top w:val="nil"/>
              <w:left w:val="nil"/>
              <w:bottom w:val="nil"/>
              <w:right w:val="nil"/>
            </w:tcBorders>
          </w:tcPr>
          <w:p w:rsidR="00BB2614" w:rsidRPr="004151B6" w:rsidRDefault="00BB2614" w:rsidP="00BB26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r w:rsidRPr="004151B6">
              <w:rPr>
                <w:rFonts w:ascii="Arial" w:hAnsi="Arial" w:cs="Arial"/>
                <w:sz w:val="20"/>
                <w:szCs w:val="20"/>
              </w:rPr>
              <w:t>Fire becomes established south of Pagami Creek, east of current perimeter</w:t>
            </w: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Values-at-risk</w:t>
            </w:r>
          </w:p>
        </w:tc>
        <w:tc>
          <w:tcPr>
            <w:tcW w:w="7856" w:type="dxa"/>
            <w:tcBorders>
              <w:top w:val="nil"/>
              <w:left w:val="nil"/>
              <w:bottom w:val="nil"/>
              <w:right w:val="nil"/>
            </w:tcBorders>
          </w:tcPr>
          <w:p w:rsidR="00BB2614" w:rsidRPr="004151B6" w:rsidRDefault="00BB2614" w:rsidP="0097230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80" w:after="80"/>
              <w:rPr>
                <w:rFonts w:ascii="Arial" w:hAnsi="Arial" w:cs="Arial"/>
                <w:sz w:val="20"/>
                <w:szCs w:val="20"/>
              </w:rPr>
            </w:pPr>
            <w:r w:rsidRPr="004151B6">
              <w:rPr>
                <w:rFonts w:ascii="Arial" w:hAnsi="Arial" w:cs="Arial"/>
                <w:sz w:val="20"/>
                <w:szCs w:val="20"/>
              </w:rPr>
              <w:t xml:space="preserve"> Campsites </w:t>
            </w:r>
            <w:r w:rsidR="00732E22" w:rsidRPr="004151B6">
              <w:rPr>
                <w:rFonts w:ascii="Arial" w:hAnsi="Arial" w:cs="Arial"/>
                <w:sz w:val="20"/>
                <w:szCs w:val="20"/>
              </w:rPr>
              <w:t>(see appendix A)</w:t>
            </w:r>
          </w:p>
          <w:p w:rsidR="00BB2614" w:rsidRPr="004151B6" w:rsidRDefault="00BB2614" w:rsidP="00972306">
            <w:pPr>
              <w:spacing w:before="80" w:after="80"/>
              <w:rPr>
                <w:rFonts w:ascii="Arial" w:hAnsi="Arial" w:cs="Arial"/>
                <w:sz w:val="20"/>
                <w:szCs w:val="20"/>
              </w:rPr>
            </w:pP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Management Actions</w:t>
            </w:r>
          </w:p>
          <w:p w:rsidR="00402DB3" w:rsidRPr="004151B6" w:rsidRDefault="00402DB3" w:rsidP="00972306">
            <w:pPr>
              <w:spacing w:before="80" w:after="80"/>
              <w:ind w:left="180"/>
              <w:rPr>
                <w:rFonts w:ascii="Arial" w:hAnsi="Arial" w:cs="Arial"/>
                <w:b/>
                <w:sz w:val="20"/>
                <w:szCs w:val="20"/>
              </w:rPr>
            </w:pPr>
            <w:r w:rsidRPr="004151B6">
              <w:rPr>
                <w:rFonts w:ascii="Arial" w:hAnsi="Arial" w:cs="Arial"/>
                <w:b/>
                <w:sz w:val="20"/>
                <w:szCs w:val="20"/>
              </w:rPr>
              <w:t>(see aerial ignition plan)</w:t>
            </w:r>
          </w:p>
        </w:tc>
        <w:tc>
          <w:tcPr>
            <w:tcW w:w="7856" w:type="dxa"/>
            <w:tcBorders>
              <w:top w:val="nil"/>
              <w:left w:val="nil"/>
              <w:bottom w:val="nil"/>
              <w:right w:val="nil"/>
            </w:tcBorders>
          </w:tcPr>
          <w:p w:rsidR="00BB2614" w:rsidRPr="004151B6" w:rsidRDefault="00BB2614" w:rsidP="001B623C">
            <w:pPr>
              <w:pStyle w:val="ListParagraph"/>
              <w:numPr>
                <w:ilvl w:val="0"/>
                <w:numId w:val="18"/>
              </w:numPr>
              <w:spacing w:before="80" w:after="80"/>
              <w:ind w:left="458" w:hanging="450"/>
              <w:rPr>
                <w:rFonts w:ascii="Arial" w:hAnsi="Arial" w:cs="Arial"/>
                <w:sz w:val="20"/>
                <w:szCs w:val="20"/>
              </w:rPr>
            </w:pPr>
            <w:r w:rsidRPr="004151B6">
              <w:rPr>
                <w:rFonts w:ascii="Arial" w:hAnsi="Arial" w:cs="Arial"/>
                <w:sz w:val="20"/>
                <w:szCs w:val="20"/>
              </w:rPr>
              <w:t>Implement aerial firing operation from NE corned of current fire perimeter east along south side of Pagami Creek to the mouth of Paga</w:t>
            </w:r>
            <w:r w:rsidR="00835F06">
              <w:rPr>
                <w:rFonts w:ascii="Arial" w:hAnsi="Arial" w:cs="Arial"/>
                <w:sz w:val="20"/>
                <w:szCs w:val="20"/>
              </w:rPr>
              <w:t>mi Creek where it enters Lake One.</w:t>
            </w:r>
          </w:p>
          <w:p w:rsidR="00015B5F" w:rsidRPr="004151B6" w:rsidRDefault="00E60B1B" w:rsidP="001B623C">
            <w:pPr>
              <w:pStyle w:val="ListParagraph"/>
              <w:numPr>
                <w:ilvl w:val="0"/>
                <w:numId w:val="18"/>
              </w:numPr>
              <w:spacing w:before="80" w:after="80"/>
              <w:ind w:left="458" w:hanging="450"/>
              <w:rPr>
                <w:rFonts w:ascii="Arial" w:hAnsi="Arial" w:cs="Arial"/>
                <w:sz w:val="20"/>
                <w:szCs w:val="20"/>
              </w:rPr>
            </w:pPr>
            <w:r w:rsidRPr="004151B6">
              <w:rPr>
                <w:rFonts w:ascii="Arial" w:hAnsi="Arial" w:cs="Arial"/>
                <w:sz w:val="20"/>
                <w:szCs w:val="20"/>
              </w:rPr>
              <w:t>Operations and Resource Advisor would recommend # of campsites to close based on conditions and/or direction of spread.  Advise campers to leave the campsite (direct their egress to the safest route out of the path of the fire), move latrine to fire safe location.</w:t>
            </w:r>
          </w:p>
          <w:p w:rsidR="00BB2614" w:rsidRPr="004151B6" w:rsidRDefault="00E60B1B" w:rsidP="001B623C">
            <w:pPr>
              <w:pStyle w:val="ListParagraph"/>
              <w:numPr>
                <w:ilvl w:val="0"/>
                <w:numId w:val="18"/>
              </w:numPr>
              <w:spacing w:before="80" w:after="80"/>
              <w:ind w:left="458" w:right="-288" w:hanging="450"/>
              <w:rPr>
                <w:rFonts w:ascii="Arial" w:hAnsi="Arial" w:cs="Arial"/>
                <w:sz w:val="20"/>
                <w:szCs w:val="20"/>
              </w:rPr>
            </w:pPr>
            <w:r w:rsidRPr="004151B6">
              <w:rPr>
                <w:rFonts w:ascii="Arial" w:hAnsi="Arial" w:cs="Arial"/>
                <w:sz w:val="20"/>
                <w:szCs w:val="20"/>
              </w:rPr>
              <w:t xml:space="preserve">Use aviation assets (CL215s, helicopter buckets) to slow the spread of the fire.  </w:t>
            </w:r>
            <w:r w:rsidR="00BB2614" w:rsidRPr="004151B6">
              <w:rPr>
                <w:rFonts w:ascii="Arial" w:hAnsi="Arial" w:cs="Arial"/>
                <w:sz w:val="20"/>
                <w:szCs w:val="20"/>
              </w:rPr>
              <w:t xml:space="preserve">  </w:t>
            </w: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Resources Recommended</w:t>
            </w:r>
          </w:p>
        </w:tc>
        <w:tc>
          <w:tcPr>
            <w:tcW w:w="7856" w:type="dxa"/>
            <w:tcBorders>
              <w:top w:val="nil"/>
              <w:left w:val="nil"/>
              <w:bottom w:val="nil"/>
              <w:right w:val="nil"/>
            </w:tcBorders>
          </w:tcPr>
          <w:p w:rsidR="00D42D78" w:rsidRPr="001B623C" w:rsidRDefault="00D42D78"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1 to 2 -T3 helicopters (1 w/PSD machine; 1 to 2 w/ helitorch)</w:t>
            </w:r>
          </w:p>
          <w:p w:rsidR="00BB2614" w:rsidRPr="001B623C" w:rsidRDefault="00AA2B3A"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1 DIVS</w:t>
            </w:r>
          </w:p>
          <w:p w:rsidR="00103C1C" w:rsidRPr="001B623C" w:rsidRDefault="00AA2B3A"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1 Firing Boss</w:t>
            </w:r>
          </w:p>
          <w:p w:rsidR="00BB2614" w:rsidRPr="001B623C" w:rsidRDefault="00BB2614"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 xml:space="preserve">1 </w:t>
            </w:r>
            <w:r w:rsidR="00103C1C" w:rsidRPr="001B623C">
              <w:rPr>
                <w:rFonts w:ascii="Arial" w:hAnsi="Arial" w:cs="Arial"/>
                <w:sz w:val="20"/>
                <w:szCs w:val="20"/>
              </w:rPr>
              <w:t>-</w:t>
            </w:r>
            <w:r w:rsidRPr="001B623C">
              <w:rPr>
                <w:rFonts w:ascii="Arial" w:hAnsi="Arial" w:cs="Arial"/>
                <w:sz w:val="20"/>
                <w:szCs w:val="20"/>
              </w:rPr>
              <w:t>20 person handcrew</w:t>
            </w:r>
          </w:p>
          <w:p w:rsidR="00BB2614" w:rsidRPr="001B623C" w:rsidRDefault="00A710A2"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2 public safety crews</w:t>
            </w:r>
            <w:r w:rsidR="00103C1C" w:rsidRPr="001B623C">
              <w:rPr>
                <w:rFonts w:ascii="Arial" w:hAnsi="Arial" w:cs="Arial"/>
                <w:sz w:val="20"/>
                <w:szCs w:val="20"/>
              </w:rPr>
              <w:t xml:space="preserve"> (4 FFT2’s)</w:t>
            </w:r>
          </w:p>
          <w:p w:rsidR="00BB2614" w:rsidRPr="001B623C" w:rsidRDefault="00BB2614" w:rsidP="001B623C">
            <w:pPr>
              <w:pStyle w:val="ListParagraph"/>
              <w:numPr>
                <w:ilvl w:val="0"/>
                <w:numId w:val="32"/>
              </w:numPr>
              <w:spacing w:before="80" w:after="80"/>
              <w:ind w:left="458" w:hanging="458"/>
              <w:rPr>
                <w:rFonts w:ascii="Arial" w:hAnsi="Arial" w:cs="Arial"/>
                <w:sz w:val="20"/>
                <w:szCs w:val="20"/>
              </w:rPr>
            </w:pPr>
            <w:r w:rsidRPr="001B623C">
              <w:rPr>
                <w:rFonts w:ascii="Arial" w:hAnsi="Arial" w:cs="Arial"/>
                <w:sz w:val="20"/>
                <w:szCs w:val="20"/>
              </w:rPr>
              <w:t>1 Public Safety Team Leader</w:t>
            </w:r>
          </w:p>
          <w:p w:rsidR="00BB2614" w:rsidRPr="004151B6" w:rsidRDefault="00BB2614" w:rsidP="00972306">
            <w:pPr>
              <w:spacing w:before="80" w:after="80"/>
              <w:rPr>
                <w:rFonts w:ascii="Arial" w:hAnsi="Arial" w:cs="Arial"/>
                <w:sz w:val="20"/>
                <w:szCs w:val="20"/>
              </w:rPr>
            </w:pP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Estimate time to complete (days)</w:t>
            </w:r>
          </w:p>
        </w:tc>
        <w:tc>
          <w:tcPr>
            <w:tcW w:w="7856" w:type="dxa"/>
            <w:tcBorders>
              <w:top w:val="nil"/>
              <w:left w:val="nil"/>
              <w:bottom w:val="nil"/>
              <w:right w:val="nil"/>
            </w:tcBorders>
          </w:tcPr>
          <w:p w:rsidR="00BB2614" w:rsidRPr="004151B6" w:rsidRDefault="00BB2614" w:rsidP="00972306">
            <w:pPr>
              <w:spacing w:before="80" w:after="80"/>
              <w:rPr>
                <w:rFonts w:ascii="Arial" w:hAnsi="Arial" w:cs="Arial"/>
                <w:sz w:val="20"/>
                <w:szCs w:val="20"/>
              </w:rPr>
            </w:pPr>
            <w:r w:rsidRPr="004151B6">
              <w:rPr>
                <w:rFonts w:ascii="Arial" w:hAnsi="Arial" w:cs="Arial"/>
                <w:sz w:val="20"/>
                <w:szCs w:val="20"/>
              </w:rPr>
              <w:t xml:space="preserve">2 hours </w:t>
            </w:r>
          </w:p>
        </w:tc>
      </w:tr>
      <w:tr w:rsidR="00BB2614" w:rsidRPr="004151B6" w:rsidTr="00972306">
        <w:tc>
          <w:tcPr>
            <w:tcW w:w="2692" w:type="dxa"/>
            <w:tcBorders>
              <w:top w:val="nil"/>
              <w:left w:val="nil"/>
              <w:bottom w:val="nil"/>
              <w:right w:val="nil"/>
            </w:tcBorders>
          </w:tcPr>
          <w:p w:rsidR="00BB2614" w:rsidRPr="004151B6" w:rsidRDefault="00BB2614" w:rsidP="00972306">
            <w:pPr>
              <w:spacing w:before="80" w:after="80"/>
              <w:ind w:left="180"/>
              <w:rPr>
                <w:rFonts w:ascii="Arial" w:hAnsi="Arial" w:cs="Arial"/>
                <w:b/>
                <w:sz w:val="20"/>
                <w:szCs w:val="20"/>
              </w:rPr>
            </w:pPr>
            <w:r w:rsidRPr="004151B6">
              <w:rPr>
                <w:rFonts w:ascii="Arial" w:hAnsi="Arial" w:cs="Arial"/>
                <w:b/>
                <w:sz w:val="20"/>
                <w:szCs w:val="20"/>
              </w:rPr>
              <w:t>Estimated Costs</w:t>
            </w:r>
          </w:p>
        </w:tc>
        <w:tc>
          <w:tcPr>
            <w:tcW w:w="7856" w:type="dxa"/>
            <w:tcBorders>
              <w:top w:val="nil"/>
              <w:left w:val="nil"/>
              <w:bottom w:val="nil"/>
              <w:right w:val="nil"/>
            </w:tcBorders>
          </w:tcPr>
          <w:p w:rsidR="00BB2614" w:rsidRPr="004151B6" w:rsidRDefault="00793666" w:rsidP="00BB2614">
            <w:pPr>
              <w:spacing w:before="80" w:after="80"/>
              <w:rPr>
                <w:rFonts w:ascii="Arial" w:hAnsi="Arial" w:cs="Arial"/>
                <w:sz w:val="20"/>
                <w:szCs w:val="20"/>
              </w:rPr>
            </w:pPr>
            <w:r w:rsidRPr="004151B6">
              <w:rPr>
                <w:rFonts w:ascii="Arial" w:hAnsi="Arial" w:cs="Arial"/>
                <w:sz w:val="20"/>
                <w:szCs w:val="20"/>
              </w:rPr>
              <w:t>$2</w:t>
            </w:r>
            <w:r w:rsidR="00BB2614" w:rsidRPr="004151B6">
              <w:rPr>
                <w:rFonts w:ascii="Arial" w:hAnsi="Arial" w:cs="Arial"/>
                <w:sz w:val="20"/>
                <w:szCs w:val="20"/>
              </w:rPr>
              <w:t>0,000</w:t>
            </w:r>
          </w:p>
        </w:tc>
      </w:tr>
    </w:tbl>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 w:rsidR="00AA24A9" w:rsidRDefault="00AA24A9">
      <w:pPr>
        <w:sectPr w:rsidR="00AA24A9" w:rsidSect="00612021">
          <w:pgSz w:w="12240" w:h="15840"/>
          <w:pgMar w:top="1440" w:right="1080" w:bottom="1440" w:left="1080" w:header="720" w:footer="720" w:gutter="0"/>
          <w:cols w:space="720"/>
          <w:docGrid w:linePitch="360"/>
        </w:sect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6"/>
      </w:tblGrid>
      <w:tr w:rsidR="006A0DE4" w:rsidRPr="005A00F3" w:rsidTr="00BF703B">
        <w:tc>
          <w:tcPr>
            <w:tcW w:w="10548" w:type="dxa"/>
            <w:tcBorders>
              <w:top w:val="nil"/>
              <w:left w:val="nil"/>
              <w:bottom w:val="nil"/>
              <w:right w:val="nil"/>
            </w:tcBorders>
          </w:tcPr>
          <w:p w:rsidR="006A0DE4" w:rsidRDefault="00247DC6" w:rsidP="00822661">
            <w:pPr>
              <w:spacing w:before="60" w:after="60"/>
              <w:ind w:left="720"/>
              <w:jc w:val="center"/>
              <w:rPr>
                <w:rFonts w:ascii="Arial" w:hAnsi="Arial" w:cs="Arial"/>
                <w:sz w:val="20"/>
                <w:szCs w:val="20"/>
              </w:rPr>
            </w:pPr>
            <w:r>
              <w:rPr>
                <w:rFonts w:ascii="Arial" w:hAnsi="Arial" w:cs="Arial"/>
                <w:noProof/>
                <w:sz w:val="20"/>
                <w:szCs w:val="20"/>
              </w:rPr>
              <w:lastRenderedPageBreak/>
              <w:drawing>
                <wp:inline distT="0" distB="0" distL="0" distR="0">
                  <wp:extent cx="7178303" cy="5554639"/>
                  <wp:effectExtent l="19050" t="0" r="3547"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7187663" cy="5561882"/>
                          </a:xfrm>
                          <a:prstGeom prst="rect">
                            <a:avLst/>
                          </a:prstGeom>
                          <a:noFill/>
                          <a:ln w="9525">
                            <a:noFill/>
                            <a:miter lim="800000"/>
                            <a:headEnd/>
                            <a:tailEnd/>
                          </a:ln>
                        </pic:spPr>
                      </pic:pic>
                    </a:graphicData>
                  </a:graphic>
                </wp:inline>
              </w:drawing>
            </w:r>
          </w:p>
          <w:p w:rsidR="00247DC6" w:rsidRDefault="00247DC6" w:rsidP="00AA24A9">
            <w:pPr>
              <w:spacing w:before="60" w:after="60"/>
              <w:rPr>
                <w:rFonts w:ascii="Arial" w:hAnsi="Arial" w:cs="Arial"/>
                <w:noProof/>
                <w:sz w:val="20"/>
                <w:szCs w:val="20"/>
              </w:rPr>
            </w:pPr>
          </w:p>
          <w:p w:rsidR="00247DC6" w:rsidRDefault="00247DC6" w:rsidP="00BF703B">
            <w:pPr>
              <w:spacing w:before="60" w:after="60"/>
              <w:jc w:val="center"/>
              <w:rPr>
                <w:rFonts w:ascii="Arial" w:hAnsi="Arial" w:cs="Arial"/>
                <w:noProof/>
                <w:sz w:val="20"/>
                <w:szCs w:val="20"/>
              </w:rPr>
            </w:pPr>
          </w:p>
          <w:p w:rsidR="006A0DE4" w:rsidRPr="005A00F3" w:rsidRDefault="006A0DE4" w:rsidP="00247DC6">
            <w:pPr>
              <w:spacing w:before="60" w:after="60"/>
              <w:jc w:val="center"/>
              <w:rPr>
                <w:rFonts w:ascii="Arial" w:hAnsi="Arial" w:cs="Arial"/>
                <w:b/>
                <w:sz w:val="20"/>
                <w:szCs w:val="20"/>
              </w:rPr>
            </w:pPr>
          </w:p>
        </w:tc>
      </w:tr>
    </w:tbl>
    <w:p w:rsidR="00AA24A9" w:rsidRDefault="00AA24A9">
      <w:pPr>
        <w:sectPr w:rsidR="00AA24A9" w:rsidSect="00AA24A9">
          <w:pgSz w:w="15840" w:h="12240" w:orient="landscape"/>
          <w:pgMar w:top="1080" w:right="1440" w:bottom="1080" w:left="1440" w:header="720" w:footer="720" w:gutter="0"/>
          <w:cols w:space="720"/>
          <w:docGrid w:linePitch="360"/>
        </w:sectPr>
      </w:pPr>
    </w:p>
    <w:p w:rsidR="00AA24A9" w:rsidRDefault="00AA24A9"/>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7856"/>
      </w:tblGrid>
      <w:tr w:rsidR="006A0DE4" w:rsidRPr="004151B6" w:rsidTr="00BF703B">
        <w:tc>
          <w:tcPr>
            <w:tcW w:w="2692" w:type="dxa"/>
            <w:tcBorders>
              <w:top w:val="nil"/>
              <w:left w:val="nil"/>
              <w:bottom w:val="nil"/>
              <w:right w:val="nil"/>
            </w:tcBorders>
          </w:tcPr>
          <w:p w:rsidR="006A0DE4" w:rsidRPr="004151B6" w:rsidRDefault="006A0DE4" w:rsidP="00247DC6">
            <w:pPr>
              <w:spacing w:before="60" w:after="60"/>
              <w:rPr>
                <w:rFonts w:ascii="Arial" w:hAnsi="Arial" w:cs="Arial"/>
                <w:b/>
                <w:sz w:val="20"/>
                <w:szCs w:val="20"/>
              </w:rPr>
            </w:pPr>
            <w:r w:rsidRPr="004151B6">
              <w:rPr>
                <w:rFonts w:ascii="Arial" w:hAnsi="Arial" w:cs="Arial"/>
                <w:b/>
                <w:sz w:val="20"/>
                <w:szCs w:val="20"/>
              </w:rPr>
              <w:t xml:space="preserve">MAP </w:t>
            </w:r>
            <w:r w:rsidR="00DA0147" w:rsidRPr="004151B6">
              <w:rPr>
                <w:rFonts w:ascii="Arial" w:hAnsi="Arial" w:cs="Arial"/>
                <w:b/>
                <w:sz w:val="20"/>
                <w:szCs w:val="20"/>
              </w:rPr>
              <w:t>7</w:t>
            </w:r>
            <w:r w:rsidRPr="004151B6">
              <w:rPr>
                <w:rFonts w:ascii="Arial" w:hAnsi="Arial" w:cs="Arial"/>
                <w:b/>
                <w:sz w:val="20"/>
                <w:szCs w:val="20"/>
              </w:rPr>
              <w:t xml:space="preserve"> </w:t>
            </w:r>
          </w:p>
        </w:tc>
        <w:tc>
          <w:tcPr>
            <w:tcW w:w="7856" w:type="dxa"/>
            <w:tcBorders>
              <w:top w:val="nil"/>
              <w:left w:val="nil"/>
              <w:bottom w:val="nil"/>
              <w:right w:val="nil"/>
            </w:tcBorders>
          </w:tcPr>
          <w:p w:rsidR="006A0DE4" w:rsidRPr="004151B6" w:rsidRDefault="006A0DE4" w:rsidP="00BF703B">
            <w:pPr>
              <w:spacing w:before="60" w:after="60"/>
              <w:rPr>
                <w:rFonts w:ascii="Arial" w:hAnsi="Arial" w:cs="Arial"/>
                <w:sz w:val="20"/>
                <w:szCs w:val="20"/>
              </w:rPr>
            </w:pPr>
          </w:p>
          <w:p w:rsidR="00247DC6" w:rsidRPr="004151B6" w:rsidRDefault="00247DC6" w:rsidP="00BF703B">
            <w:pPr>
              <w:spacing w:before="60" w:after="6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Condition</w:t>
            </w:r>
          </w:p>
        </w:tc>
        <w:tc>
          <w:tcPr>
            <w:tcW w:w="7856" w:type="dxa"/>
            <w:tcBorders>
              <w:top w:val="nil"/>
              <w:left w:val="nil"/>
              <w:bottom w:val="nil"/>
              <w:right w:val="nil"/>
            </w:tcBorders>
          </w:tcPr>
          <w:p w:rsidR="006A0DE4" w:rsidRDefault="006A0DE4" w:rsidP="00BF703B">
            <w:pPr>
              <w:spacing w:before="60" w:after="60"/>
              <w:rPr>
                <w:rFonts w:ascii="Arial" w:hAnsi="Arial" w:cs="Arial"/>
                <w:sz w:val="20"/>
                <w:szCs w:val="20"/>
              </w:rPr>
            </w:pPr>
            <w:r w:rsidRPr="004151B6">
              <w:rPr>
                <w:rFonts w:ascii="Arial" w:hAnsi="Arial" w:cs="Arial"/>
                <w:sz w:val="20"/>
                <w:szCs w:val="20"/>
              </w:rPr>
              <w:t>Prescription window opens (or is forecasted to open)</w:t>
            </w:r>
          </w:p>
          <w:p w:rsidR="00822661" w:rsidRPr="004151B6" w:rsidRDefault="00822661" w:rsidP="00BF703B">
            <w:pPr>
              <w:spacing w:before="60" w:after="6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Values-at-risk</w:t>
            </w:r>
          </w:p>
        </w:tc>
        <w:tc>
          <w:tcPr>
            <w:tcW w:w="7856" w:type="dxa"/>
            <w:tcBorders>
              <w:top w:val="nil"/>
              <w:left w:val="nil"/>
              <w:bottom w:val="nil"/>
              <w:right w:val="nil"/>
            </w:tcBorders>
          </w:tcPr>
          <w:p w:rsidR="006A0DE4" w:rsidRDefault="00402DB3" w:rsidP="00BF703B">
            <w:pPr>
              <w:spacing w:before="60" w:after="60"/>
              <w:rPr>
                <w:rFonts w:ascii="Arial" w:hAnsi="Arial" w:cs="Arial"/>
                <w:sz w:val="20"/>
                <w:szCs w:val="20"/>
              </w:rPr>
            </w:pPr>
            <w:r w:rsidRPr="004151B6">
              <w:rPr>
                <w:rFonts w:ascii="Arial" w:hAnsi="Arial" w:cs="Arial"/>
                <w:sz w:val="20"/>
                <w:szCs w:val="20"/>
              </w:rPr>
              <w:t>Campsites</w:t>
            </w:r>
            <w:r w:rsidR="00732E22" w:rsidRPr="004151B6">
              <w:rPr>
                <w:rFonts w:ascii="Arial" w:hAnsi="Arial" w:cs="Arial"/>
                <w:sz w:val="20"/>
                <w:szCs w:val="20"/>
              </w:rPr>
              <w:t xml:space="preserve"> (see appendix A)</w:t>
            </w:r>
          </w:p>
          <w:p w:rsidR="00822661" w:rsidRPr="004151B6" w:rsidRDefault="00822661" w:rsidP="00BF703B">
            <w:pPr>
              <w:spacing w:before="60" w:after="6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Management Actions</w:t>
            </w:r>
          </w:p>
          <w:p w:rsidR="00402DB3" w:rsidRPr="004151B6" w:rsidRDefault="00402DB3" w:rsidP="00BF703B">
            <w:pPr>
              <w:spacing w:before="60" w:after="60"/>
              <w:ind w:left="180"/>
              <w:rPr>
                <w:rFonts w:ascii="Arial" w:hAnsi="Arial" w:cs="Arial"/>
                <w:b/>
                <w:sz w:val="20"/>
                <w:szCs w:val="20"/>
              </w:rPr>
            </w:pPr>
            <w:r w:rsidRPr="004151B6">
              <w:rPr>
                <w:rFonts w:ascii="Arial" w:hAnsi="Arial" w:cs="Arial"/>
                <w:b/>
                <w:sz w:val="20"/>
                <w:szCs w:val="20"/>
              </w:rPr>
              <w:t>(see aerial ignition plan)</w:t>
            </w:r>
          </w:p>
        </w:tc>
        <w:tc>
          <w:tcPr>
            <w:tcW w:w="7856" w:type="dxa"/>
            <w:tcBorders>
              <w:top w:val="nil"/>
              <w:left w:val="nil"/>
              <w:bottom w:val="nil"/>
              <w:right w:val="nil"/>
            </w:tcBorders>
          </w:tcPr>
          <w:p w:rsidR="006A0DE4" w:rsidRDefault="006A0DE4" w:rsidP="00822661">
            <w:pPr>
              <w:spacing w:before="60" w:after="60"/>
              <w:rPr>
                <w:rFonts w:ascii="Arial" w:hAnsi="Arial" w:cs="Arial"/>
                <w:sz w:val="20"/>
                <w:szCs w:val="20"/>
              </w:rPr>
            </w:pPr>
            <w:r w:rsidRPr="00822661">
              <w:rPr>
                <w:rFonts w:ascii="Arial" w:hAnsi="Arial" w:cs="Arial"/>
                <w:sz w:val="20"/>
                <w:szCs w:val="20"/>
              </w:rPr>
              <w:t>Implement firing operation east along Pagami Creek to Lake 1; south along the west edge of Lake 1 to the portages between Lake 1 and Lake 2; south along the SW edge of Lake 2 to R</w:t>
            </w:r>
            <w:r w:rsidR="005E296B" w:rsidRPr="00822661">
              <w:rPr>
                <w:rFonts w:ascii="Arial" w:hAnsi="Arial" w:cs="Arial"/>
                <w:sz w:val="20"/>
                <w:szCs w:val="20"/>
              </w:rPr>
              <w:t>ock Island Lake.</w:t>
            </w:r>
          </w:p>
          <w:p w:rsidR="00822661" w:rsidRPr="00822661" w:rsidRDefault="00822661" w:rsidP="00822661">
            <w:pPr>
              <w:spacing w:before="60" w:after="6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Resources Recommended</w:t>
            </w:r>
          </w:p>
        </w:tc>
        <w:tc>
          <w:tcPr>
            <w:tcW w:w="7856" w:type="dxa"/>
            <w:tcBorders>
              <w:top w:val="nil"/>
              <w:left w:val="nil"/>
              <w:bottom w:val="nil"/>
              <w:right w:val="nil"/>
            </w:tcBorders>
          </w:tcPr>
          <w:p w:rsidR="006A0DE4" w:rsidRPr="00822661" w:rsidRDefault="00B538B3"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1 to 2</w:t>
            </w:r>
            <w:r w:rsidR="005E296B" w:rsidRPr="00822661">
              <w:rPr>
                <w:rFonts w:ascii="Arial" w:hAnsi="Arial" w:cs="Arial"/>
                <w:sz w:val="20"/>
                <w:szCs w:val="20"/>
              </w:rPr>
              <w:t xml:space="preserve"> </w:t>
            </w:r>
            <w:r w:rsidR="00AA2B3A" w:rsidRPr="00822661">
              <w:rPr>
                <w:rFonts w:ascii="Arial" w:hAnsi="Arial" w:cs="Arial"/>
                <w:sz w:val="20"/>
                <w:szCs w:val="20"/>
              </w:rPr>
              <w:t>-</w:t>
            </w:r>
            <w:r w:rsidR="005E296B" w:rsidRPr="00822661">
              <w:rPr>
                <w:rFonts w:ascii="Arial" w:hAnsi="Arial" w:cs="Arial"/>
                <w:sz w:val="20"/>
                <w:szCs w:val="20"/>
              </w:rPr>
              <w:t xml:space="preserve">T3 helicopters </w:t>
            </w:r>
            <w:r w:rsidR="00103C1C" w:rsidRPr="00822661">
              <w:rPr>
                <w:rFonts w:ascii="Arial" w:hAnsi="Arial" w:cs="Arial"/>
                <w:sz w:val="20"/>
                <w:szCs w:val="20"/>
              </w:rPr>
              <w:t>(1 w/PSD</w:t>
            </w:r>
            <w:r w:rsidR="00D7483B" w:rsidRPr="00822661">
              <w:rPr>
                <w:rFonts w:ascii="Arial" w:hAnsi="Arial" w:cs="Arial"/>
                <w:sz w:val="20"/>
                <w:szCs w:val="20"/>
              </w:rPr>
              <w:t xml:space="preserve"> machine; </w:t>
            </w:r>
            <w:r w:rsidRPr="00822661">
              <w:rPr>
                <w:rFonts w:ascii="Arial" w:hAnsi="Arial" w:cs="Arial"/>
                <w:sz w:val="20"/>
                <w:szCs w:val="20"/>
              </w:rPr>
              <w:t xml:space="preserve">1 to </w:t>
            </w:r>
            <w:r w:rsidR="00D7483B" w:rsidRPr="00822661">
              <w:rPr>
                <w:rFonts w:ascii="Arial" w:hAnsi="Arial" w:cs="Arial"/>
                <w:sz w:val="20"/>
                <w:szCs w:val="20"/>
              </w:rPr>
              <w:t>2</w:t>
            </w:r>
            <w:r w:rsidR="006A0DE4" w:rsidRPr="00822661">
              <w:rPr>
                <w:rFonts w:ascii="Arial" w:hAnsi="Arial" w:cs="Arial"/>
                <w:sz w:val="20"/>
                <w:szCs w:val="20"/>
              </w:rPr>
              <w:t xml:space="preserve"> w/ helitorch</w:t>
            </w:r>
            <w:r w:rsidR="005E296B" w:rsidRPr="00822661">
              <w:rPr>
                <w:rFonts w:ascii="Arial" w:hAnsi="Arial" w:cs="Arial"/>
                <w:sz w:val="20"/>
                <w:szCs w:val="20"/>
              </w:rPr>
              <w:t>)</w:t>
            </w:r>
          </w:p>
          <w:p w:rsidR="006A0DE4" w:rsidRPr="00822661" w:rsidRDefault="005E296B"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 xml:space="preserve">1 </w:t>
            </w:r>
            <w:r w:rsidR="00103C1C" w:rsidRPr="00822661">
              <w:rPr>
                <w:rFonts w:ascii="Arial" w:hAnsi="Arial" w:cs="Arial"/>
                <w:sz w:val="20"/>
                <w:szCs w:val="20"/>
              </w:rPr>
              <w:t>DIVS</w:t>
            </w:r>
          </w:p>
          <w:p w:rsidR="006A0DE4" w:rsidRPr="00822661" w:rsidRDefault="00103C1C"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1 Firing Boss</w:t>
            </w:r>
          </w:p>
          <w:p w:rsidR="006A0DE4" w:rsidRPr="00822661" w:rsidRDefault="005E296B"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2 – 20 person type II IA crews</w:t>
            </w:r>
          </w:p>
          <w:p w:rsidR="006A0DE4" w:rsidRPr="00822661" w:rsidRDefault="005E296B"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7</w:t>
            </w:r>
            <w:r w:rsidR="00A710A2" w:rsidRPr="00822661">
              <w:rPr>
                <w:rFonts w:ascii="Arial" w:hAnsi="Arial" w:cs="Arial"/>
                <w:sz w:val="20"/>
                <w:szCs w:val="20"/>
              </w:rPr>
              <w:t xml:space="preserve"> Public Safety Crews</w:t>
            </w:r>
            <w:r w:rsidRPr="00822661">
              <w:rPr>
                <w:rFonts w:ascii="Arial" w:hAnsi="Arial" w:cs="Arial"/>
                <w:sz w:val="20"/>
                <w:szCs w:val="20"/>
              </w:rPr>
              <w:t xml:space="preserve"> (14 FFT2’s)</w:t>
            </w:r>
          </w:p>
          <w:p w:rsidR="00103C1C" w:rsidRPr="00822661" w:rsidRDefault="00103C1C" w:rsidP="00822661">
            <w:pPr>
              <w:pStyle w:val="ListParagraph"/>
              <w:numPr>
                <w:ilvl w:val="0"/>
                <w:numId w:val="33"/>
              </w:numPr>
              <w:spacing w:before="80" w:after="80"/>
              <w:ind w:left="368" w:hanging="450"/>
              <w:rPr>
                <w:rFonts w:ascii="Arial" w:hAnsi="Arial" w:cs="Arial"/>
                <w:sz w:val="20"/>
                <w:szCs w:val="20"/>
              </w:rPr>
            </w:pPr>
            <w:r w:rsidRPr="00822661">
              <w:rPr>
                <w:rFonts w:ascii="Arial" w:hAnsi="Arial" w:cs="Arial"/>
                <w:sz w:val="20"/>
                <w:szCs w:val="20"/>
              </w:rPr>
              <w:t>1 Public Safety Team Leader</w:t>
            </w:r>
          </w:p>
          <w:p w:rsidR="006A0DE4" w:rsidRPr="004151B6" w:rsidRDefault="006A0DE4" w:rsidP="00BF703B">
            <w:pPr>
              <w:spacing w:before="80" w:after="80"/>
              <w:rPr>
                <w:rFonts w:ascii="Arial" w:hAnsi="Arial" w:cs="Arial"/>
                <w:sz w:val="20"/>
                <w:szCs w:val="20"/>
              </w:rPr>
            </w:pPr>
          </w:p>
          <w:p w:rsidR="006A0DE4" w:rsidRPr="004151B6" w:rsidRDefault="006A0DE4" w:rsidP="00BF703B">
            <w:pPr>
              <w:spacing w:before="80" w:after="8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 xml:space="preserve">Estimate time to complete </w:t>
            </w:r>
          </w:p>
        </w:tc>
        <w:tc>
          <w:tcPr>
            <w:tcW w:w="7856" w:type="dxa"/>
            <w:tcBorders>
              <w:top w:val="nil"/>
              <w:left w:val="nil"/>
              <w:bottom w:val="nil"/>
              <w:right w:val="nil"/>
            </w:tcBorders>
          </w:tcPr>
          <w:p w:rsidR="006A0DE4" w:rsidRPr="004151B6" w:rsidRDefault="006A0DE4" w:rsidP="00BF703B">
            <w:pPr>
              <w:spacing w:before="60" w:after="60"/>
              <w:rPr>
                <w:rFonts w:ascii="Arial" w:hAnsi="Arial" w:cs="Arial"/>
                <w:sz w:val="20"/>
                <w:szCs w:val="20"/>
              </w:rPr>
            </w:pPr>
            <w:r w:rsidRPr="004151B6">
              <w:rPr>
                <w:rFonts w:ascii="Arial" w:hAnsi="Arial" w:cs="Arial"/>
                <w:sz w:val="20"/>
                <w:szCs w:val="20"/>
              </w:rPr>
              <w:t>1 day</w:t>
            </w: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Estimated Costs</w:t>
            </w:r>
          </w:p>
        </w:tc>
        <w:tc>
          <w:tcPr>
            <w:tcW w:w="7856" w:type="dxa"/>
            <w:tcBorders>
              <w:top w:val="nil"/>
              <w:left w:val="nil"/>
              <w:bottom w:val="nil"/>
              <w:right w:val="nil"/>
            </w:tcBorders>
          </w:tcPr>
          <w:p w:rsidR="006A0DE4" w:rsidRPr="004151B6" w:rsidRDefault="006A0DE4" w:rsidP="00BF703B">
            <w:pPr>
              <w:spacing w:before="60" w:after="60"/>
              <w:rPr>
                <w:rFonts w:ascii="Arial" w:hAnsi="Arial" w:cs="Arial"/>
                <w:sz w:val="20"/>
                <w:szCs w:val="20"/>
              </w:rPr>
            </w:pPr>
            <w:r w:rsidRPr="004151B6">
              <w:rPr>
                <w:rFonts w:ascii="Arial" w:hAnsi="Arial" w:cs="Arial"/>
                <w:sz w:val="20"/>
                <w:szCs w:val="20"/>
              </w:rPr>
              <w:t>$</w:t>
            </w:r>
            <w:r w:rsidR="00793666" w:rsidRPr="004151B6">
              <w:rPr>
                <w:rFonts w:ascii="Arial" w:hAnsi="Arial" w:cs="Arial"/>
                <w:sz w:val="20"/>
                <w:szCs w:val="20"/>
              </w:rPr>
              <w:t>40</w:t>
            </w:r>
            <w:r w:rsidRPr="004151B6">
              <w:rPr>
                <w:rFonts w:ascii="Arial" w:hAnsi="Arial" w:cs="Arial"/>
                <w:sz w:val="20"/>
                <w:szCs w:val="20"/>
              </w:rPr>
              <w:t>,000</w:t>
            </w: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Actions with Date Completed</w:t>
            </w:r>
          </w:p>
        </w:tc>
        <w:tc>
          <w:tcPr>
            <w:tcW w:w="7856" w:type="dxa"/>
            <w:tcBorders>
              <w:top w:val="nil"/>
              <w:left w:val="nil"/>
              <w:bottom w:val="nil"/>
              <w:right w:val="nil"/>
            </w:tcBorders>
          </w:tcPr>
          <w:p w:rsidR="006A0DE4" w:rsidRPr="004151B6" w:rsidRDefault="006A0DE4" w:rsidP="00BF703B">
            <w:pPr>
              <w:spacing w:before="60" w:after="60"/>
              <w:rPr>
                <w:rFonts w:ascii="Arial" w:hAnsi="Arial" w:cs="Arial"/>
                <w:sz w:val="20"/>
                <w:szCs w:val="20"/>
              </w:rPr>
            </w:pPr>
          </w:p>
        </w:tc>
      </w:tr>
      <w:tr w:rsidR="006A0DE4" w:rsidRPr="004151B6" w:rsidTr="00BF703B">
        <w:tc>
          <w:tcPr>
            <w:tcW w:w="2692" w:type="dxa"/>
            <w:tcBorders>
              <w:top w:val="nil"/>
              <w:left w:val="nil"/>
              <w:bottom w:val="nil"/>
              <w:right w:val="nil"/>
            </w:tcBorders>
          </w:tcPr>
          <w:p w:rsidR="006A0DE4" w:rsidRPr="004151B6" w:rsidRDefault="006A0DE4" w:rsidP="00BF703B">
            <w:pPr>
              <w:spacing w:before="60" w:after="60"/>
              <w:ind w:left="180"/>
              <w:rPr>
                <w:rFonts w:ascii="Arial" w:hAnsi="Arial" w:cs="Arial"/>
                <w:b/>
                <w:sz w:val="20"/>
                <w:szCs w:val="20"/>
              </w:rPr>
            </w:pPr>
            <w:r w:rsidRPr="004151B6">
              <w:rPr>
                <w:rFonts w:ascii="Arial" w:hAnsi="Arial" w:cs="Arial"/>
                <w:b/>
                <w:sz w:val="20"/>
                <w:szCs w:val="20"/>
              </w:rPr>
              <w:t>References</w:t>
            </w:r>
          </w:p>
        </w:tc>
        <w:tc>
          <w:tcPr>
            <w:tcW w:w="7856" w:type="dxa"/>
            <w:tcBorders>
              <w:top w:val="nil"/>
              <w:left w:val="nil"/>
              <w:bottom w:val="nil"/>
              <w:right w:val="nil"/>
            </w:tcBorders>
          </w:tcPr>
          <w:p w:rsidR="006A0DE4" w:rsidRPr="004151B6" w:rsidRDefault="006A0DE4" w:rsidP="00BF703B">
            <w:pPr>
              <w:spacing w:before="60" w:after="60"/>
              <w:rPr>
                <w:rFonts w:ascii="Arial" w:hAnsi="Arial" w:cs="Arial"/>
                <w:sz w:val="20"/>
                <w:szCs w:val="20"/>
              </w:rPr>
            </w:pPr>
          </w:p>
        </w:tc>
      </w:tr>
    </w:tbl>
    <w:p w:rsidR="006A0DE4" w:rsidRPr="004151B6" w:rsidRDefault="006A0DE4" w:rsidP="00FD6B48">
      <w:pPr>
        <w:spacing w:before="60" w:after="60"/>
        <w:rPr>
          <w:rFonts w:ascii="Arial" w:hAnsi="Arial" w:cs="Arial"/>
          <w:b/>
          <w:sz w:val="20"/>
          <w:szCs w:val="20"/>
        </w:rPr>
      </w:pPr>
    </w:p>
    <w:p w:rsidR="006A0DE4" w:rsidRPr="004151B6" w:rsidRDefault="006A0DE4"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AA24A9" w:rsidRDefault="00AA24A9" w:rsidP="00FD6B48">
      <w:pPr>
        <w:spacing w:before="60" w:after="60"/>
        <w:rPr>
          <w:rFonts w:ascii="Arial" w:hAnsi="Arial" w:cs="Arial"/>
          <w:b/>
          <w:sz w:val="20"/>
          <w:szCs w:val="20"/>
        </w:rPr>
      </w:pPr>
    </w:p>
    <w:p w:rsidR="00FE7935" w:rsidRPr="004151B6" w:rsidRDefault="00FE7935" w:rsidP="00FD6B48">
      <w:pPr>
        <w:spacing w:before="60" w:after="60"/>
        <w:rPr>
          <w:rFonts w:ascii="Arial" w:hAnsi="Arial" w:cs="Arial"/>
          <w:b/>
          <w:sz w:val="20"/>
          <w:szCs w:val="20"/>
        </w:rPr>
      </w:pPr>
    </w:p>
    <w:p w:rsidR="00AA24A9" w:rsidRDefault="00AA24A9" w:rsidP="00FD6B48">
      <w:pPr>
        <w:spacing w:before="60" w:after="60"/>
        <w:rPr>
          <w:rFonts w:ascii="Arial" w:hAnsi="Arial" w:cs="Arial"/>
          <w:b/>
          <w:sz w:val="20"/>
          <w:szCs w:val="20"/>
        </w:rPr>
        <w:sectPr w:rsidR="00AA24A9" w:rsidSect="00612021">
          <w:pgSz w:w="12240" w:h="15840"/>
          <w:pgMar w:top="1440" w:right="1080" w:bottom="1440" w:left="1080" w:header="720" w:footer="720" w:gutter="0"/>
          <w:cols w:space="720"/>
          <w:docGrid w:linePitch="360"/>
        </w:sectPr>
      </w:pPr>
    </w:p>
    <w:p w:rsidR="00AA24A9" w:rsidRDefault="00AA24A9"/>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6"/>
      </w:tblGrid>
      <w:tr w:rsidR="00DA0147" w:rsidRPr="005A00F3" w:rsidTr="00972306">
        <w:tc>
          <w:tcPr>
            <w:tcW w:w="10548" w:type="dxa"/>
            <w:tcBorders>
              <w:top w:val="nil"/>
              <w:left w:val="nil"/>
              <w:bottom w:val="nil"/>
              <w:right w:val="nil"/>
            </w:tcBorders>
          </w:tcPr>
          <w:p w:rsidR="00FE7935" w:rsidRDefault="00DA0147" w:rsidP="00AA24A9">
            <w:pPr>
              <w:spacing w:before="60" w:after="60"/>
              <w:ind w:left="720"/>
              <w:jc w:val="center"/>
              <w:rPr>
                <w:rFonts w:ascii="Arial" w:hAnsi="Arial" w:cs="Arial"/>
                <w:sz w:val="20"/>
                <w:szCs w:val="20"/>
              </w:rPr>
            </w:pPr>
            <w:r w:rsidRPr="005A00F3">
              <w:rPr>
                <w:rFonts w:ascii="Arial" w:hAnsi="Arial" w:cs="Arial"/>
                <w:sz w:val="20"/>
                <w:szCs w:val="20"/>
              </w:rPr>
              <w:br w:type="page"/>
            </w:r>
            <w:r w:rsidRPr="005A00F3">
              <w:rPr>
                <w:rFonts w:ascii="Arial" w:hAnsi="Arial" w:cs="Arial"/>
                <w:sz w:val="20"/>
                <w:szCs w:val="20"/>
              </w:rPr>
              <w:br w:type="page"/>
            </w:r>
            <w:r w:rsidR="00FE7935">
              <w:rPr>
                <w:rFonts w:ascii="Arial" w:hAnsi="Arial" w:cs="Arial"/>
                <w:noProof/>
                <w:sz w:val="20"/>
                <w:szCs w:val="20"/>
              </w:rPr>
              <w:drawing>
                <wp:inline distT="0" distB="0" distL="0" distR="0">
                  <wp:extent cx="7486029" cy="5803900"/>
                  <wp:effectExtent l="19050" t="0" r="621"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481242" cy="5800189"/>
                          </a:xfrm>
                          <a:prstGeom prst="rect">
                            <a:avLst/>
                          </a:prstGeom>
                          <a:noFill/>
                          <a:ln w="9525">
                            <a:noFill/>
                            <a:miter lim="800000"/>
                            <a:headEnd/>
                            <a:tailEnd/>
                          </a:ln>
                        </pic:spPr>
                      </pic:pic>
                    </a:graphicData>
                  </a:graphic>
                </wp:inline>
              </w:drawing>
            </w:r>
          </w:p>
          <w:p w:rsidR="00DA0147" w:rsidRPr="005A00F3" w:rsidRDefault="00DA0147" w:rsidP="00AA24A9">
            <w:pPr>
              <w:spacing w:before="60" w:after="60"/>
              <w:rPr>
                <w:rFonts w:ascii="Arial" w:hAnsi="Arial" w:cs="Arial"/>
                <w:b/>
                <w:sz w:val="20"/>
                <w:szCs w:val="20"/>
              </w:rPr>
            </w:pPr>
          </w:p>
        </w:tc>
      </w:tr>
    </w:tbl>
    <w:p w:rsidR="00AA24A9" w:rsidRDefault="00AA24A9">
      <w:pPr>
        <w:sectPr w:rsidR="00AA24A9" w:rsidSect="00AA24A9">
          <w:pgSz w:w="15840" w:h="12240" w:orient="landscape"/>
          <w:pgMar w:top="1080" w:right="1440" w:bottom="1080" w:left="1440" w:header="720" w:footer="720" w:gutter="0"/>
          <w:cols w:space="720"/>
          <w:docGrid w:linePitch="360"/>
        </w:sectPr>
      </w:pPr>
    </w:p>
    <w:p w:rsidR="00AA24A9" w:rsidRDefault="00AA24A9"/>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7856"/>
      </w:tblGrid>
      <w:tr w:rsidR="00DA0147" w:rsidRPr="004151B6" w:rsidTr="00972306">
        <w:tc>
          <w:tcPr>
            <w:tcW w:w="2692" w:type="dxa"/>
            <w:tcBorders>
              <w:top w:val="nil"/>
              <w:left w:val="nil"/>
              <w:bottom w:val="nil"/>
              <w:right w:val="nil"/>
            </w:tcBorders>
          </w:tcPr>
          <w:p w:rsidR="00DA0147" w:rsidRPr="004151B6" w:rsidRDefault="00DA0147" w:rsidP="00972306">
            <w:pPr>
              <w:spacing w:before="60" w:after="60"/>
              <w:rPr>
                <w:rFonts w:ascii="Arial" w:hAnsi="Arial" w:cs="Arial"/>
                <w:b/>
                <w:sz w:val="20"/>
                <w:szCs w:val="20"/>
              </w:rPr>
            </w:pPr>
            <w:r w:rsidRPr="004151B6">
              <w:rPr>
                <w:rFonts w:ascii="Arial" w:hAnsi="Arial" w:cs="Arial"/>
                <w:b/>
                <w:sz w:val="20"/>
                <w:szCs w:val="20"/>
              </w:rPr>
              <w:t>MAP 8</w:t>
            </w:r>
          </w:p>
          <w:p w:rsidR="00FE7935" w:rsidRPr="004151B6" w:rsidRDefault="00FE7935" w:rsidP="00972306">
            <w:pPr>
              <w:spacing w:before="60" w:after="60"/>
              <w:rPr>
                <w:rFonts w:ascii="Arial" w:hAnsi="Arial" w:cs="Arial"/>
                <w:b/>
                <w:sz w:val="20"/>
                <w:szCs w:val="20"/>
              </w:rPr>
            </w:pPr>
          </w:p>
        </w:tc>
        <w:tc>
          <w:tcPr>
            <w:tcW w:w="7856" w:type="dxa"/>
            <w:tcBorders>
              <w:top w:val="nil"/>
              <w:left w:val="nil"/>
              <w:bottom w:val="nil"/>
              <w:right w:val="nil"/>
            </w:tcBorders>
          </w:tcPr>
          <w:p w:rsidR="00DA0147" w:rsidRPr="004151B6" w:rsidRDefault="00DA0147" w:rsidP="00972306">
            <w:pPr>
              <w:spacing w:before="60" w:after="60"/>
              <w:rPr>
                <w:rFonts w:ascii="Arial" w:hAnsi="Arial" w:cs="Arial"/>
                <w:sz w:val="20"/>
                <w:szCs w:val="20"/>
              </w:rPr>
            </w:pPr>
          </w:p>
        </w:tc>
      </w:tr>
      <w:tr w:rsidR="00DA0147" w:rsidRPr="004151B6" w:rsidTr="00972306">
        <w:tc>
          <w:tcPr>
            <w:tcW w:w="2692" w:type="dxa"/>
            <w:tcBorders>
              <w:top w:val="nil"/>
              <w:left w:val="nil"/>
              <w:bottom w:val="nil"/>
              <w:right w:val="nil"/>
            </w:tcBorders>
          </w:tcPr>
          <w:p w:rsidR="00DA0147" w:rsidRPr="004151B6" w:rsidRDefault="00DA0147" w:rsidP="00972306">
            <w:pPr>
              <w:spacing w:before="60" w:after="60"/>
              <w:ind w:left="180"/>
              <w:rPr>
                <w:rFonts w:ascii="Arial" w:hAnsi="Arial" w:cs="Arial"/>
                <w:b/>
                <w:sz w:val="20"/>
                <w:szCs w:val="20"/>
              </w:rPr>
            </w:pPr>
            <w:r w:rsidRPr="004151B6">
              <w:rPr>
                <w:rFonts w:ascii="Arial" w:hAnsi="Arial" w:cs="Arial"/>
                <w:b/>
                <w:sz w:val="20"/>
                <w:szCs w:val="20"/>
              </w:rPr>
              <w:t>Condition</w:t>
            </w:r>
          </w:p>
        </w:tc>
        <w:tc>
          <w:tcPr>
            <w:tcW w:w="7856" w:type="dxa"/>
            <w:tcBorders>
              <w:top w:val="nil"/>
              <w:left w:val="nil"/>
              <w:bottom w:val="nil"/>
              <w:right w:val="nil"/>
            </w:tcBorders>
          </w:tcPr>
          <w:p w:rsidR="00DA0147" w:rsidRPr="004151B6" w:rsidRDefault="00DA0147" w:rsidP="00972306">
            <w:pPr>
              <w:spacing w:before="60" w:after="60"/>
              <w:rPr>
                <w:rFonts w:ascii="Arial" w:hAnsi="Arial" w:cs="Arial"/>
                <w:sz w:val="20"/>
                <w:szCs w:val="20"/>
              </w:rPr>
            </w:pPr>
            <w:r w:rsidRPr="004151B6">
              <w:rPr>
                <w:rFonts w:ascii="Arial" w:hAnsi="Arial" w:cs="Arial"/>
                <w:sz w:val="20"/>
                <w:szCs w:val="20"/>
              </w:rPr>
              <w:t>Fire spreads to the south toward Pow Wow trail and is forecasted to intersect trail during the next day operational period</w:t>
            </w:r>
          </w:p>
        </w:tc>
      </w:tr>
      <w:tr w:rsidR="00DA0147" w:rsidRPr="004151B6" w:rsidTr="00972306">
        <w:tc>
          <w:tcPr>
            <w:tcW w:w="2692" w:type="dxa"/>
            <w:tcBorders>
              <w:top w:val="nil"/>
              <w:left w:val="nil"/>
              <w:bottom w:val="nil"/>
              <w:right w:val="nil"/>
            </w:tcBorders>
          </w:tcPr>
          <w:p w:rsidR="00DA0147" w:rsidRPr="004151B6" w:rsidRDefault="00DA0147" w:rsidP="00972306">
            <w:pPr>
              <w:spacing w:before="80" w:after="80"/>
              <w:ind w:left="180"/>
              <w:rPr>
                <w:rFonts w:ascii="Arial" w:hAnsi="Arial" w:cs="Arial"/>
                <w:b/>
                <w:sz w:val="20"/>
                <w:szCs w:val="20"/>
              </w:rPr>
            </w:pPr>
            <w:r w:rsidRPr="004151B6">
              <w:rPr>
                <w:rFonts w:ascii="Arial" w:hAnsi="Arial" w:cs="Arial"/>
                <w:b/>
                <w:sz w:val="20"/>
                <w:szCs w:val="20"/>
              </w:rPr>
              <w:t>Values-at-risk</w:t>
            </w:r>
          </w:p>
        </w:tc>
        <w:tc>
          <w:tcPr>
            <w:tcW w:w="7856" w:type="dxa"/>
            <w:tcBorders>
              <w:top w:val="nil"/>
              <w:left w:val="nil"/>
              <w:bottom w:val="nil"/>
              <w:right w:val="nil"/>
            </w:tcBorders>
          </w:tcPr>
          <w:p w:rsidR="00DA0147" w:rsidRDefault="003C04F6" w:rsidP="00972306">
            <w:pPr>
              <w:spacing w:before="80" w:after="80"/>
              <w:rPr>
                <w:rFonts w:ascii="Arial" w:hAnsi="Arial" w:cs="Arial"/>
                <w:sz w:val="20"/>
                <w:szCs w:val="20"/>
              </w:rPr>
            </w:pPr>
            <w:r w:rsidRPr="004151B6">
              <w:rPr>
                <w:rFonts w:ascii="Arial" w:hAnsi="Arial" w:cs="Arial"/>
                <w:sz w:val="20"/>
                <w:szCs w:val="20"/>
              </w:rPr>
              <w:t>Public safety</w:t>
            </w:r>
          </w:p>
          <w:p w:rsidR="00822661" w:rsidRPr="004151B6" w:rsidRDefault="00822661" w:rsidP="00972306">
            <w:pPr>
              <w:spacing w:before="80" w:after="80"/>
              <w:rPr>
                <w:rFonts w:ascii="Arial" w:hAnsi="Arial" w:cs="Arial"/>
                <w:sz w:val="20"/>
                <w:szCs w:val="20"/>
              </w:rPr>
            </w:pPr>
          </w:p>
        </w:tc>
      </w:tr>
      <w:tr w:rsidR="00DA0147" w:rsidRPr="004151B6" w:rsidTr="00972306">
        <w:tc>
          <w:tcPr>
            <w:tcW w:w="2692" w:type="dxa"/>
            <w:tcBorders>
              <w:top w:val="nil"/>
              <w:left w:val="nil"/>
              <w:bottom w:val="nil"/>
              <w:right w:val="nil"/>
            </w:tcBorders>
          </w:tcPr>
          <w:p w:rsidR="00DA0147" w:rsidRPr="004151B6" w:rsidRDefault="00DA0147" w:rsidP="00972306">
            <w:pPr>
              <w:spacing w:before="60" w:after="60"/>
              <w:ind w:left="180"/>
              <w:rPr>
                <w:rFonts w:ascii="Arial" w:hAnsi="Arial" w:cs="Arial"/>
                <w:b/>
                <w:sz w:val="20"/>
                <w:szCs w:val="20"/>
              </w:rPr>
            </w:pPr>
            <w:r w:rsidRPr="004151B6">
              <w:rPr>
                <w:rFonts w:ascii="Arial" w:hAnsi="Arial" w:cs="Arial"/>
                <w:b/>
                <w:sz w:val="20"/>
                <w:szCs w:val="20"/>
              </w:rPr>
              <w:t>Management Actions</w:t>
            </w:r>
          </w:p>
        </w:tc>
        <w:tc>
          <w:tcPr>
            <w:tcW w:w="7856" w:type="dxa"/>
            <w:tcBorders>
              <w:top w:val="nil"/>
              <w:left w:val="nil"/>
              <w:bottom w:val="nil"/>
              <w:right w:val="nil"/>
            </w:tcBorders>
          </w:tcPr>
          <w:p w:rsidR="00CF0FCE" w:rsidRPr="004151B6" w:rsidRDefault="00DA0147" w:rsidP="00822661">
            <w:pPr>
              <w:pStyle w:val="ListParagraph"/>
              <w:numPr>
                <w:ilvl w:val="0"/>
                <w:numId w:val="19"/>
              </w:numPr>
              <w:spacing w:before="60" w:after="60"/>
              <w:ind w:left="368" w:hanging="368"/>
              <w:rPr>
                <w:rFonts w:ascii="Arial" w:hAnsi="Arial" w:cs="Arial"/>
                <w:sz w:val="20"/>
                <w:szCs w:val="20"/>
              </w:rPr>
            </w:pPr>
            <w:r w:rsidRPr="004151B6">
              <w:rPr>
                <w:rFonts w:ascii="Arial" w:hAnsi="Arial" w:cs="Arial"/>
                <w:sz w:val="20"/>
                <w:szCs w:val="20"/>
              </w:rPr>
              <w:t>Close Pow Wow trail</w:t>
            </w:r>
          </w:p>
          <w:p w:rsidR="00DA0147" w:rsidRPr="004151B6" w:rsidRDefault="00DA0147" w:rsidP="00822661">
            <w:pPr>
              <w:pStyle w:val="ListParagraph"/>
              <w:numPr>
                <w:ilvl w:val="0"/>
                <w:numId w:val="19"/>
              </w:numPr>
              <w:spacing w:before="60" w:after="60"/>
              <w:ind w:left="368" w:hanging="368"/>
              <w:rPr>
                <w:rFonts w:ascii="Arial" w:hAnsi="Arial" w:cs="Arial"/>
                <w:sz w:val="20"/>
                <w:szCs w:val="20"/>
              </w:rPr>
            </w:pPr>
            <w:r w:rsidRPr="004151B6">
              <w:rPr>
                <w:rFonts w:ascii="Arial" w:hAnsi="Arial" w:cs="Arial"/>
                <w:sz w:val="20"/>
                <w:szCs w:val="20"/>
              </w:rPr>
              <w:t xml:space="preserve">Sweep the trail (have 2 Public Safety Teams walk trail from Horsehoe Lake (each team walks in opposite directions) to trailhead near Isabella Lake. Team will direct any hikers to return to trailhead </w:t>
            </w:r>
          </w:p>
          <w:p w:rsidR="00DA0147" w:rsidRDefault="00DA0147" w:rsidP="00822661">
            <w:pPr>
              <w:pStyle w:val="ListParagraph"/>
              <w:numPr>
                <w:ilvl w:val="0"/>
                <w:numId w:val="19"/>
              </w:numPr>
              <w:spacing w:before="60" w:after="60"/>
              <w:ind w:left="368" w:hanging="368"/>
              <w:rPr>
                <w:rFonts w:ascii="Arial" w:hAnsi="Arial" w:cs="Arial"/>
                <w:sz w:val="20"/>
                <w:szCs w:val="20"/>
              </w:rPr>
            </w:pPr>
            <w:r w:rsidRPr="004151B6">
              <w:rPr>
                <w:rFonts w:ascii="Arial" w:hAnsi="Arial" w:cs="Arial"/>
                <w:sz w:val="20"/>
                <w:szCs w:val="20"/>
              </w:rPr>
              <w:t xml:space="preserve">Conduct overflight of trail with Beaver to ensure no hikers remain on the trail </w:t>
            </w:r>
          </w:p>
          <w:p w:rsidR="00822661" w:rsidRPr="004151B6" w:rsidRDefault="00822661" w:rsidP="00822661">
            <w:pPr>
              <w:pStyle w:val="ListParagraph"/>
              <w:spacing w:before="60" w:after="60"/>
              <w:ind w:left="368"/>
              <w:rPr>
                <w:rFonts w:ascii="Arial" w:hAnsi="Arial" w:cs="Arial"/>
                <w:sz w:val="20"/>
                <w:szCs w:val="20"/>
              </w:rPr>
            </w:pPr>
          </w:p>
        </w:tc>
      </w:tr>
      <w:tr w:rsidR="00DA0147" w:rsidRPr="004151B6" w:rsidTr="00972306">
        <w:tc>
          <w:tcPr>
            <w:tcW w:w="2692" w:type="dxa"/>
            <w:tcBorders>
              <w:top w:val="nil"/>
              <w:left w:val="nil"/>
              <w:bottom w:val="nil"/>
              <w:right w:val="nil"/>
            </w:tcBorders>
          </w:tcPr>
          <w:p w:rsidR="00DA0147" w:rsidRPr="004151B6" w:rsidRDefault="00DA0147" w:rsidP="00972306">
            <w:pPr>
              <w:spacing w:before="60" w:after="60"/>
              <w:ind w:left="180"/>
              <w:rPr>
                <w:rFonts w:ascii="Arial" w:hAnsi="Arial" w:cs="Arial"/>
                <w:b/>
                <w:sz w:val="20"/>
                <w:szCs w:val="20"/>
              </w:rPr>
            </w:pPr>
            <w:r w:rsidRPr="004151B6">
              <w:rPr>
                <w:rFonts w:ascii="Arial" w:hAnsi="Arial" w:cs="Arial"/>
                <w:b/>
                <w:sz w:val="20"/>
                <w:szCs w:val="20"/>
              </w:rPr>
              <w:t>Resources Recommended</w:t>
            </w:r>
          </w:p>
        </w:tc>
        <w:tc>
          <w:tcPr>
            <w:tcW w:w="7856" w:type="dxa"/>
            <w:tcBorders>
              <w:top w:val="nil"/>
              <w:left w:val="nil"/>
              <w:bottom w:val="nil"/>
              <w:right w:val="nil"/>
            </w:tcBorders>
          </w:tcPr>
          <w:p w:rsidR="00DA0147" w:rsidRPr="00822661" w:rsidRDefault="00CF0FCE" w:rsidP="00822661">
            <w:pPr>
              <w:pStyle w:val="ListParagraph"/>
              <w:numPr>
                <w:ilvl w:val="0"/>
                <w:numId w:val="34"/>
              </w:numPr>
              <w:spacing w:before="80" w:after="80"/>
              <w:ind w:left="368"/>
              <w:rPr>
                <w:rFonts w:ascii="Arial" w:hAnsi="Arial" w:cs="Arial"/>
                <w:sz w:val="20"/>
                <w:szCs w:val="20"/>
              </w:rPr>
            </w:pPr>
            <w:r w:rsidRPr="00822661">
              <w:rPr>
                <w:rFonts w:ascii="Arial" w:hAnsi="Arial" w:cs="Arial"/>
                <w:sz w:val="20"/>
                <w:szCs w:val="20"/>
              </w:rPr>
              <w:t>1 Public Safety Team Leader</w:t>
            </w:r>
          </w:p>
          <w:p w:rsidR="00CF0FCE" w:rsidRPr="00822661" w:rsidRDefault="00A710A2" w:rsidP="00822661">
            <w:pPr>
              <w:pStyle w:val="ListParagraph"/>
              <w:numPr>
                <w:ilvl w:val="0"/>
                <w:numId w:val="34"/>
              </w:numPr>
              <w:spacing w:before="80" w:after="80"/>
              <w:ind w:left="368"/>
              <w:rPr>
                <w:rFonts w:ascii="Arial" w:hAnsi="Arial" w:cs="Arial"/>
                <w:sz w:val="20"/>
                <w:szCs w:val="20"/>
              </w:rPr>
            </w:pPr>
            <w:r w:rsidRPr="00822661">
              <w:rPr>
                <w:rFonts w:ascii="Arial" w:hAnsi="Arial" w:cs="Arial"/>
                <w:sz w:val="20"/>
                <w:szCs w:val="20"/>
              </w:rPr>
              <w:t>2- public safety crews</w:t>
            </w:r>
            <w:r w:rsidR="00CF0FCE" w:rsidRPr="00822661">
              <w:rPr>
                <w:rFonts w:ascii="Arial" w:hAnsi="Arial" w:cs="Arial"/>
                <w:sz w:val="20"/>
                <w:szCs w:val="20"/>
              </w:rPr>
              <w:t xml:space="preserve"> (4 FFT2’s)</w:t>
            </w:r>
          </w:p>
          <w:p w:rsidR="00CF0FCE" w:rsidRDefault="00CF0FCE" w:rsidP="00822661">
            <w:pPr>
              <w:pStyle w:val="ListParagraph"/>
              <w:numPr>
                <w:ilvl w:val="0"/>
                <w:numId w:val="34"/>
              </w:numPr>
              <w:spacing w:before="80" w:after="80"/>
              <w:ind w:left="368"/>
              <w:rPr>
                <w:rFonts w:ascii="Arial" w:hAnsi="Arial" w:cs="Arial"/>
                <w:sz w:val="20"/>
                <w:szCs w:val="20"/>
              </w:rPr>
            </w:pPr>
            <w:r w:rsidRPr="00822661">
              <w:rPr>
                <w:rFonts w:ascii="Arial" w:hAnsi="Arial" w:cs="Arial"/>
                <w:sz w:val="20"/>
                <w:szCs w:val="20"/>
              </w:rPr>
              <w:t>1 fixed wing aircraft (beaver)</w:t>
            </w:r>
          </w:p>
          <w:p w:rsidR="00822661" w:rsidRPr="00822661" w:rsidRDefault="00822661" w:rsidP="00822661">
            <w:pPr>
              <w:pStyle w:val="ListParagraph"/>
              <w:spacing w:before="80" w:after="80"/>
              <w:ind w:left="368"/>
              <w:rPr>
                <w:rFonts w:ascii="Arial" w:hAnsi="Arial" w:cs="Arial"/>
                <w:sz w:val="20"/>
                <w:szCs w:val="20"/>
              </w:rPr>
            </w:pPr>
          </w:p>
        </w:tc>
      </w:tr>
      <w:tr w:rsidR="00DA0147" w:rsidRPr="004151B6" w:rsidTr="00972306">
        <w:tc>
          <w:tcPr>
            <w:tcW w:w="2692" w:type="dxa"/>
            <w:tcBorders>
              <w:top w:val="nil"/>
              <w:left w:val="nil"/>
              <w:bottom w:val="nil"/>
              <w:right w:val="nil"/>
            </w:tcBorders>
          </w:tcPr>
          <w:p w:rsidR="00DA0147" w:rsidRPr="004151B6" w:rsidRDefault="00DA0147" w:rsidP="00972306">
            <w:pPr>
              <w:spacing w:before="60" w:after="60"/>
              <w:ind w:left="180"/>
              <w:rPr>
                <w:rFonts w:ascii="Arial" w:hAnsi="Arial" w:cs="Arial"/>
                <w:b/>
                <w:sz w:val="20"/>
                <w:szCs w:val="20"/>
              </w:rPr>
            </w:pPr>
            <w:r w:rsidRPr="004151B6">
              <w:rPr>
                <w:rFonts w:ascii="Arial" w:hAnsi="Arial" w:cs="Arial"/>
                <w:b/>
                <w:sz w:val="20"/>
                <w:szCs w:val="20"/>
              </w:rPr>
              <w:t xml:space="preserve">Estimate time to complete </w:t>
            </w:r>
          </w:p>
        </w:tc>
        <w:tc>
          <w:tcPr>
            <w:tcW w:w="7856" w:type="dxa"/>
            <w:tcBorders>
              <w:top w:val="nil"/>
              <w:left w:val="nil"/>
              <w:bottom w:val="nil"/>
              <w:right w:val="nil"/>
            </w:tcBorders>
          </w:tcPr>
          <w:p w:rsidR="00DA0147" w:rsidRDefault="00DA0147" w:rsidP="00972306">
            <w:pPr>
              <w:spacing w:before="60" w:after="60"/>
              <w:rPr>
                <w:rFonts w:ascii="Arial" w:hAnsi="Arial" w:cs="Arial"/>
                <w:sz w:val="20"/>
                <w:szCs w:val="20"/>
              </w:rPr>
            </w:pPr>
            <w:r w:rsidRPr="004151B6">
              <w:rPr>
                <w:rFonts w:ascii="Arial" w:hAnsi="Arial" w:cs="Arial"/>
                <w:sz w:val="20"/>
                <w:szCs w:val="20"/>
              </w:rPr>
              <w:t>8 hours</w:t>
            </w:r>
          </w:p>
          <w:p w:rsidR="00822661" w:rsidRPr="004151B6" w:rsidRDefault="00822661" w:rsidP="00972306">
            <w:pPr>
              <w:spacing w:before="60" w:after="60"/>
              <w:rPr>
                <w:rFonts w:ascii="Arial" w:hAnsi="Arial" w:cs="Arial"/>
                <w:sz w:val="20"/>
                <w:szCs w:val="20"/>
              </w:rPr>
            </w:pPr>
          </w:p>
        </w:tc>
      </w:tr>
      <w:tr w:rsidR="00DA0147" w:rsidRPr="004151B6" w:rsidTr="00972306">
        <w:tc>
          <w:tcPr>
            <w:tcW w:w="2692" w:type="dxa"/>
            <w:tcBorders>
              <w:top w:val="nil"/>
              <w:left w:val="nil"/>
              <w:bottom w:val="nil"/>
              <w:right w:val="nil"/>
            </w:tcBorders>
          </w:tcPr>
          <w:p w:rsidR="00DA0147" w:rsidRPr="004151B6" w:rsidRDefault="00DA0147" w:rsidP="00972306">
            <w:pPr>
              <w:spacing w:before="60" w:after="60"/>
              <w:ind w:left="180"/>
              <w:rPr>
                <w:rFonts w:ascii="Arial" w:hAnsi="Arial" w:cs="Arial"/>
                <w:b/>
                <w:sz w:val="20"/>
                <w:szCs w:val="20"/>
              </w:rPr>
            </w:pPr>
            <w:r w:rsidRPr="004151B6">
              <w:rPr>
                <w:rFonts w:ascii="Arial" w:hAnsi="Arial" w:cs="Arial"/>
                <w:b/>
                <w:sz w:val="20"/>
                <w:szCs w:val="20"/>
              </w:rPr>
              <w:t>Estimated Costs</w:t>
            </w:r>
          </w:p>
        </w:tc>
        <w:tc>
          <w:tcPr>
            <w:tcW w:w="7856" w:type="dxa"/>
            <w:tcBorders>
              <w:top w:val="nil"/>
              <w:left w:val="nil"/>
              <w:bottom w:val="nil"/>
              <w:right w:val="nil"/>
            </w:tcBorders>
          </w:tcPr>
          <w:p w:rsidR="00DA0147" w:rsidRDefault="00793666" w:rsidP="00972306">
            <w:pPr>
              <w:spacing w:before="60" w:after="60"/>
              <w:rPr>
                <w:rFonts w:ascii="Arial" w:hAnsi="Arial" w:cs="Arial"/>
                <w:sz w:val="20"/>
                <w:szCs w:val="20"/>
              </w:rPr>
            </w:pPr>
            <w:r w:rsidRPr="004151B6">
              <w:rPr>
                <w:rFonts w:ascii="Arial" w:hAnsi="Arial" w:cs="Arial"/>
                <w:sz w:val="20"/>
                <w:szCs w:val="20"/>
              </w:rPr>
              <w:t>$5</w:t>
            </w:r>
            <w:r w:rsidR="00DA0147" w:rsidRPr="004151B6">
              <w:rPr>
                <w:rFonts w:ascii="Arial" w:hAnsi="Arial" w:cs="Arial"/>
                <w:sz w:val="20"/>
                <w:szCs w:val="20"/>
              </w:rPr>
              <w:t>,000</w:t>
            </w:r>
          </w:p>
          <w:p w:rsidR="00822661" w:rsidRPr="004151B6" w:rsidRDefault="00822661" w:rsidP="00972306">
            <w:pPr>
              <w:spacing w:before="60" w:after="60"/>
              <w:rPr>
                <w:rFonts w:ascii="Arial" w:hAnsi="Arial" w:cs="Arial"/>
                <w:sz w:val="20"/>
                <w:szCs w:val="20"/>
              </w:rPr>
            </w:pPr>
          </w:p>
        </w:tc>
      </w:tr>
      <w:tr w:rsidR="00822661" w:rsidRPr="004151B6" w:rsidTr="00972306">
        <w:tc>
          <w:tcPr>
            <w:tcW w:w="2692" w:type="dxa"/>
            <w:tcBorders>
              <w:top w:val="nil"/>
              <w:left w:val="nil"/>
              <w:bottom w:val="nil"/>
              <w:right w:val="nil"/>
            </w:tcBorders>
          </w:tcPr>
          <w:p w:rsidR="00822661" w:rsidRPr="004151B6" w:rsidRDefault="00822661" w:rsidP="00972306">
            <w:pPr>
              <w:spacing w:before="60" w:after="60"/>
              <w:ind w:left="180"/>
              <w:rPr>
                <w:rFonts w:ascii="Arial" w:hAnsi="Arial" w:cs="Arial"/>
                <w:b/>
                <w:sz w:val="20"/>
                <w:szCs w:val="20"/>
              </w:rPr>
            </w:pPr>
          </w:p>
        </w:tc>
        <w:tc>
          <w:tcPr>
            <w:tcW w:w="7856" w:type="dxa"/>
            <w:tcBorders>
              <w:top w:val="nil"/>
              <w:left w:val="nil"/>
              <w:bottom w:val="nil"/>
              <w:right w:val="nil"/>
            </w:tcBorders>
          </w:tcPr>
          <w:p w:rsidR="00822661" w:rsidRPr="004151B6" w:rsidRDefault="00822661" w:rsidP="00972306">
            <w:pPr>
              <w:spacing w:before="60" w:after="60"/>
              <w:rPr>
                <w:rFonts w:ascii="Arial" w:hAnsi="Arial" w:cs="Arial"/>
                <w:sz w:val="20"/>
                <w:szCs w:val="20"/>
              </w:rPr>
            </w:pPr>
          </w:p>
        </w:tc>
      </w:tr>
      <w:tr w:rsidR="00822661" w:rsidRPr="004151B6" w:rsidTr="00972306">
        <w:tc>
          <w:tcPr>
            <w:tcW w:w="2692" w:type="dxa"/>
            <w:tcBorders>
              <w:top w:val="nil"/>
              <w:left w:val="nil"/>
              <w:bottom w:val="nil"/>
              <w:right w:val="nil"/>
            </w:tcBorders>
          </w:tcPr>
          <w:p w:rsidR="00822661" w:rsidRPr="004151B6" w:rsidRDefault="00822661" w:rsidP="00972306">
            <w:pPr>
              <w:spacing w:before="60" w:after="60"/>
              <w:ind w:left="180"/>
              <w:rPr>
                <w:rFonts w:ascii="Arial" w:hAnsi="Arial" w:cs="Arial"/>
                <w:b/>
                <w:sz w:val="20"/>
                <w:szCs w:val="20"/>
              </w:rPr>
            </w:pPr>
          </w:p>
        </w:tc>
        <w:tc>
          <w:tcPr>
            <w:tcW w:w="7856" w:type="dxa"/>
            <w:tcBorders>
              <w:top w:val="nil"/>
              <w:left w:val="nil"/>
              <w:bottom w:val="nil"/>
              <w:right w:val="nil"/>
            </w:tcBorders>
          </w:tcPr>
          <w:p w:rsidR="00822661" w:rsidRPr="004151B6" w:rsidRDefault="00822661" w:rsidP="00972306">
            <w:pPr>
              <w:spacing w:before="60" w:after="60"/>
              <w:rPr>
                <w:rFonts w:ascii="Arial" w:hAnsi="Arial" w:cs="Arial"/>
                <w:sz w:val="20"/>
                <w:szCs w:val="20"/>
              </w:rPr>
            </w:pPr>
          </w:p>
        </w:tc>
      </w:tr>
    </w:tbl>
    <w:p w:rsidR="00FE7935" w:rsidRPr="004151B6" w:rsidRDefault="00FE7935" w:rsidP="00402DB3">
      <w:pPr>
        <w:spacing w:before="60" w:after="60"/>
        <w:rPr>
          <w:rFonts w:ascii="Arial" w:hAnsi="Arial" w:cs="Arial"/>
          <w:b/>
          <w:sz w:val="20"/>
          <w:szCs w:val="20"/>
        </w:rPr>
      </w:pPr>
    </w:p>
    <w:p w:rsidR="00FE7935" w:rsidRPr="004151B6"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AA24A9" w:rsidRDefault="00AA24A9" w:rsidP="00402DB3">
      <w:pPr>
        <w:spacing w:before="60" w:after="60"/>
        <w:rPr>
          <w:rFonts w:ascii="Arial" w:hAnsi="Arial" w:cs="Arial"/>
          <w:b/>
          <w:sz w:val="20"/>
          <w:szCs w:val="20"/>
        </w:rPr>
      </w:pPr>
    </w:p>
    <w:p w:rsidR="00AA24A9" w:rsidRDefault="00AA24A9"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FE7935" w:rsidRDefault="00FE7935" w:rsidP="00402DB3">
      <w:pPr>
        <w:spacing w:before="60" w:after="60"/>
        <w:rPr>
          <w:rFonts w:ascii="Arial" w:hAnsi="Arial" w:cs="Arial"/>
          <w:b/>
          <w:sz w:val="20"/>
          <w:szCs w:val="20"/>
        </w:rPr>
      </w:pPr>
    </w:p>
    <w:p w:rsidR="00045216" w:rsidRDefault="00045216" w:rsidP="00045216">
      <w:pPr>
        <w:rPr>
          <w:rFonts w:ascii="Arial" w:hAnsi="Arial" w:cs="Arial"/>
        </w:rPr>
      </w:pPr>
      <w:bookmarkStart w:id="0" w:name="_Toc203728840"/>
      <w:r>
        <w:rPr>
          <w:rFonts w:ascii="Arial" w:hAnsi="Arial" w:cs="Arial"/>
        </w:rPr>
        <w:t>Appendix A</w:t>
      </w:r>
    </w:p>
    <w:p w:rsidR="00045216" w:rsidRDefault="00045216" w:rsidP="00045216">
      <w:pPr>
        <w:rPr>
          <w:rFonts w:ascii="Arial" w:hAnsi="Arial" w:cs="Arial"/>
        </w:rPr>
      </w:pPr>
    </w:p>
    <w:p w:rsidR="00045216" w:rsidRDefault="00045216" w:rsidP="00045216">
      <w:pPr>
        <w:outlineLvl w:val="0"/>
        <w:rPr>
          <w:rFonts w:ascii="Arial Narrow" w:hAnsi="Arial Narrow"/>
          <w:b/>
          <w:sz w:val="36"/>
          <w:szCs w:val="36"/>
        </w:rPr>
      </w:pPr>
      <w:bookmarkStart w:id="1" w:name="_Toc203923337"/>
      <w:bookmarkStart w:id="2" w:name="_Toc203923016"/>
      <w:r>
        <w:rPr>
          <w:rFonts w:ascii="Arial Narrow" w:hAnsi="Arial Narrow"/>
          <w:b/>
          <w:sz w:val="36"/>
          <w:szCs w:val="36"/>
        </w:rPr>
        <w:t>COURSES OF ACTION</w:t>
      </w:r>
      <w:bookmarkEnd w:id="0"/>
      <w:bookmarkEnd w:id="1"/>
      <w:bookmarkEnd w:id="2"/>
    </w:p>
    <w:p w:rsidR="00045216" w:rsidRDefault="00045216" w:rsidP="00045216">
      <w:pPr>
        <w:rPr>
          <w:rFonts w:ascii="Arial Narrow" w:hAnsi="Arial Narrow"/>
          <w:b/>
          <w:sz w:val="36"/>
          <w:szCs w:val="36"/>
        </w:rPr>
      </w:pPr>
    </w:p>
    <w:p w:rsidR="00045216" w:rsidRDefault="00045216" w:rsidP="00045216">
      <w:pPr>
        <w:outlineLvl w:val="1"/>
        <w:rPr>
          <w:rFonts w:ascii="Arial" w:hAnsi="Arial" w:cs="Arial"/>
          <w:b/>
        </w:rPr>
      </w:pPr>
      <w:r>
        <w:rPr>
          <w:rFonts w:ascii="Arial" w:hAnsi="Arial" w:cs="Arial"/>
          <w:b/>
        </w:rPr>
        <w:t>Management Action Points (MAP)</w:t>
      </w:r>
    </w:p>
    <w:p w:rsidR="00045216" w:rsidRDefault="00045216" w:rsidP="00045216">
      <w:pPr>
        <w:rPr>
          <w:rFonts w:ascii="Arial" w:hAnsi="Arial" w:cs="Arial"/>
          <w:b/>
        </w:rPr>
      </w:pPr>
    </w:p>
    <w:p w:rsidR="00045216" w:rsidRDefault="00045216" w:rsidP="00045216">
      <w:pPr>
        <w:rPr>
          <w:rFonts w:ascii="Arial" w:hAnsi="Arial" w:cs="Arial"/>
        </w:rPr>
      </w:pPr>
      <w:r>
        <w:rPr>
          <w:rFonts w:ascii="Arial" w:hAnsi="Arial" w:cs="Arial"/>
        </w:rPr>
        <w:t>MAP areas and lines were developed with fire behavior conditions that would fall under the high to extreme conditions.   The Incident management Team may slow or stop the fire spread through holding, checking or other mitigating actions designed to slow and or prevent the fire spread into the areas of value.   It is important to remember MAP lines are trigger points that initiate an action that may need to be taken right away or delayed if weather conditions or fuels are such that fire is slowed.   When fire crosses the MAP line and can not be contained within one operational period these actions should be initiated if weather and fire behavior conditions are in the high to extreme range.</w:t>
      </w:r>
    </w:p>
    <w:p w:rsidR="00045216" w:rsidRDefault="00045216" w:rsidP="00045216">
      <w:pPr>
        <w:rPr>
          <w:rFonts w:ascii="Arial" w:hAnsi="Arial" w:cs="Arial"/>
        </w:rPr>
      </w:pPr>
    </w:p>
    <w:p w:rsidR="00045216" w:rsidRPr="004B1411" w:rsidRDefault="00045216" w:rsidP="00045216">
      <w:pPr>
        <w:spacing w:before="80" w:after="80"/>
        <w:rPr>
          <w:rFonts w:ascii="Arial" w:hAnsi="Arial" w:cs="Arial"/>
        </w:rPr>
      </w:pPr>
      <w:r w:rsidRPr="004B1411">
        <w:rPr>
          <w:rFonts w:ascii="Arial" w:hAnsi="Arial" w:cs="Arial"/>
        </w:rPr>
        <w:t>MAPs were developed based on long term and near term fire behavior analysis and the likelihood of fire reaching values at risk. All MAPS below used the following weather/fire danger thresholds:</w:t>
      </w:r>
    </w:p>
    <w:p w:rsidR="00045216" w:rsidRPr="004B1411" w:rsidRDefault="00045216" w:rsidP="00045216">
      <w:pPr>
        <w:pStyle w:val="ListParagraph"/>
        <w:numPr>
          <w:ilvl w:val="0"/>
          <w:numId w:val="17"/>
        </w:numPr>
        <w:spacing w:before="80" w:after="80"/>
        <w:rPr>
          <w:rFonts w:ascii="Arial" w:hAnsi="Arial" w:cs="Arial"/>
        </w:rPr>
      </w:pPr>
      <w:r w:rsidRPr="004B1411">
        <w:rPr>
          <w:rFonts w:ascii="Arial" w:hAnsi="Arial" w:cs="Arial"/>
        </w:rPr>
        <w:t xml:space="preserve">Average conditions: regular weather </w:t>
      </w:r>
      <w:r w:rsidR="00B12233" w:rsidRPr="004B1411">
        <w:rPr>
          <w:rFonts w:ascii="Arial" w:hAnsi="Arial" w:cs="Arial"/>
        </w:rPr>
        <w:t>forecasts</w:t>
      </w:r>
      <w:r w:rsidRPr="004B1411">
        <w:rPr>
          <w:rFonts w:ascii="Arial" w:hAnsi="Arial" w:cs="Arial"/>
        </w:rPr>
        <w:t xml:space="preserve">  </w:t>
      </w:r>
    </w:p>
    <w:p w:rsidR="00045216" w:rsidRPr="004B1411" w:rsidRDefault="00045216" w:rsidP="00045216">
      <w:pPr>
        <w:pStyle w:val="ListParagraph"/>
        <w:numPr>
          <w:ilvl w:val="0"/>
          <w:numId w:val="17"/>
        </w:numPr>
        <w:spacing w:before="80" w:after="80"/>
        <w:rPr>
          <w:rFonts w:ascii="Arial" w:hAnsi="Arial" w:cs="Arial"/>
        </w:rPr>
      </w:pPr>
      <w:r w:rsidRPr="004B1411">
        <w:rPr>
          <w:rFonts w:ascii="Arial" w:hAnsi="Arial" w:cs="Arial"/>
        </w:rPr>
        <w:t>High conditions: winds</w:t>
      </w:r>
      <w:r w:rsidR="00835F06">
        <w:rPr>
          <w:rFonts w:ascii="Arial" w:hAnsi="Arial" w:cs="Arial"/>
        </w:rPr>
        <w:t xml:space="preserve"> </w:t>
      </w:r>
      <w:r w:rsidRPr="004B1411">
        <w:rPr>
          <w:rFonts w:ascii="Arial" w:hAnsi="Arial" w:cs="Arial"/>
        </w:rPr>
        <w:t xml:space="preserve">15 mph, RH 30%  </w:t>
      </w:r>
    </w:p>
    <w:p w:rsidR="00045216" w:rsidRDefault="00045216" w:rsidP="00045216">
      <w:pPr>
        <w:pStyle w:val="ListParagraph"/>
        <w:numPr>
          <w:ilvl w:val="0"/>
          <w:numId w:val="17"/>
        </w:numPr>
        <w:spacing w:before="80" w:after="80"/>
        <w:rPr>
          <w:rFonts w:ascii="Arial" w:hAnsi="Arial" w:cs="Arial"/>
        </w:rPr>
      </w:pPr>
      <w:r w:rsidRPr="004B1411">
        <w:rPr>
          <w:rFonts w:ascii="Arial" w:hAnsi="Arial" w:cs="Arial"/>
        </w:rPr>
        <w:t>Extreme conditions: winds 30 mph, RH 20%</w:t>
      </w:r>
    </w:p>
    <w:p w:rsidR="00045216" w:rsidRPr="004B1411" w:rsidRDefault="00045216" w:rsidP="00045216">
      <w:pPr>
        <w:rPr>
          <w:rFonts w:ascii="Arial" w:hAnsi="Arial" w:cs="Arial"/>
        </w:rPr>
      </w:pPr>
    </w:p>
    <w:p w:rsidR="00045216" w:rsidRDefault="00045216" w:rsidP="00045216">
      <w:pPr>
        <w:ind w:left="1080"/>
        <w:rPr>
          <w:rFonts w:ascii="Arial" w:hAnsi="Arial" w:cs="Arial"/>
        </w:rPr>
      </w:pPr>
    </w:p>
    <w:p w:rsidR="00045216" w:rsidRDefault="00045216" w:rsidP="00045216">
      <w:pPr>
        <w:rPr>
          <w:rFonts w:ascii="Arial" w:hAnsi="Arial" w:cs="Arial"/>
        </w:rPr>
      </w:pPr>
      <w:r>
        <w:rPr>
          <w:rFonts w:ascii="Arial" w:hAnsi="Arial" w:cs="Arial"/>
        </w:rPr>
        <w:t>Value at risk included: structures, campsites, trails, eagle osprey nests, cultural resource sites and other infrastructure.</w:t>
      </w:r>
    </w:p>
    <w:p w:rsidR="00045216" w:rsidRDefault="00045216" w:rsidP="00045216">
      <w:pPr>
        <w:rPr>
          <w:rFonts w:ascii="Arial" w:hAnsi="Arial" w:cs="Arial"/>
        </w:rPr>
      </w:pPr>
    </w:p>
    <w:p w:rsidR="00045216" w:rsidRPr="002F56B8" w:rsidRDefault="00045216" w:rsidP="00045216">
      <w:pPr>
        <w:rPr>
          <w:rFonts w:ascii="Arial" w:hAnsi="Arial" w:cs="Arial"/>
        </w:rPr>
      </w:pPr>
    </w:p>
    <w:p w:rsidR="00045216" w:rsidRDefault="00045216" w:rsidP="00045216">
      <w:pPr>
        <w:rPr>
          <w:rFonts w:ascii="Arial Narrow" w:hAnsi="Arial Narrow"/>
          <w:b/>
          <w:sz w:val="36"/>
          <w:szCs w:val="36"/>
        </w:rPr>
      </w:pPr>
      <w:bookmarkStart w:id="3" w:name="_Toc203728842"/>
    </w:p>
    <w:p w:rsidR="00045216" w:rsidRPr="002B0875" w:rsidRDefault="00045216" w:rsidP="00045216">
      <w:pPr>
        <w:outlineLvl w:val="1"/>
        <w:rPr>
          <w:rFonts w:ascii="Arial" w:hAnsi="Arial" w:cs="Arial"/>
          <w:b/>
        </w:rPr>
      </w:pPr>
      <w:bookmarkStart w:id="4" w:name="_Toc203923017"/>
      <w:r w:rsidRPr="002B0875">
        <w:rPr>
          <w:rFonts w:ascii="Arial" w:hAnsi="Arial" w:cs="Arial"/>
          <w:b/>
        </w:rPr>
        <w:t>Mitigation Actions</w:t>
      </w:r>
      <w:bookmarkEnd w:id="3"/>
      <w:bookmarkEnd w:id="4"/>
    </w:p>
    <w:p w:rsidR="00045216" w:rsidRDefault="00045216" w:rsidP="00045216">
      <w:pPr>
        <w:rPr>
          <w:rFonts w:ascii="Arial" w:hAnsi="Arial" w:cs="Arial"/>
        </w:rPr>
      </w:pPr>
    </w:p>
    <w:p w:rsidR="00045216" w:rsidRDefault="00045216" w:rsidP="00045216">
      <w:pPr>
        <w:rPr>
          <w:rFonts w:ascii="Arial" w:hAnsi="Arial" w:cs="Arial"/>
        </w:rPr>
      </w:pPr>
      <w:bookmarkStart w:id="5" w:name="_Toc203923018"/>
      <w:r>
        <w:rPr>
          <w:rFonts w:ascii="Arial" w:hAnsi="Arial" w:cs="Arial"/>
        </w:rPr>
        <w:t>The most effective way to use the Strategic Implementation Plan is by following these steps:</w:t>
      </w:r>
      <w:bookmarkEnd w:id="5"/>
    </w:p>
    <w:p w:rsidR="00045216" w:rsidRDefault="00045216" w:rsidP="00045216">
      <w:pPr>
        <w:rPr>
          <w:rFonts w:ascii="Arial" w:hAnsi="Arial" w:cs="Arial"/>
        </w:rPr>
      </w:pPr>
    </w:p>
    <w:p w:rsidR="00045216" w:rsidRDefault="00045216" w:rsidP="00045216">
      <w:pPr>
        <w:numPr>
          <w:ilvl w:val="0"/>
          <w:numId w:val="21"/>
        </w:numPr>
        <w:rPr>
          <w:rFonts w:ascii="Arial" w:hAnsi="Arial" w:cs="Arial"/>
        </w:rPr>
      </w:pPr>
      <w:bookmarkStart w:id="6" w:name="_Toc203923019"/>
      <w:r>
        <w:rPr>
          <w:rFonts w:ascii="Arial" w:hAnsi="Arial" w:cs="Arial"/>
        </w:rPr>
        <w:t>Each day as soon as new information on fire location is identified, the location information will be overlayed on the Strategic Implementation Plan MAP map.</w:t>
      </w:r>
      <w:bookmarkEnd w:id="6"/>
    </w:p>
    <w:p w:rsidR="00045216" w:rsidRDefault="00045216" w:rsidP="00045216">
      <w:pPr>
        <w:ind w:left="720"/>
        <w:rPr>
          <w:rFonts w:ascii="Arial" w:hAnsi="Arial" w:cs="Arial"/>
        </w:rPr>
      </w:pPr>
    </w:p>
    <w:p w:rsidR="00045216" w:rsidRDefault="00045216" w:rsidP="00045216">
      <w:pPr>
        <w:numPr>
          <w:ilvl w:val="0"/>
          <w:numId w:val="21"/>
        </w:numPr>
        <w:rPr>
          <w:rFonts w:ascii="Arial" w:hAnsi="Arial" w:cs="Arial"/>
        </w:rPr>
      </w:pPr>
      <w:bookmarkStart w:id="7" w:name="_Toc203923020"/>
      <w:r>
        <w:rPr>
          <w:rFonts w:ascii="Arial" w:hAnsi="Arial" w:cs="Arial"/>
        </w:rPr>
        <w:t>The OSC and PSC will review to determine if the fire has or is predicted to impinge on any of the MAP’s.</w:t>
      </w:r>
      <w:bookmarkEnd w:id="7"/>
    </w:p>
    <w:p w:rsidR="00045216" w:rsidRDefault="00045216" w:rsidP="00045216">
      <w:pPr>
        <w:rPr>
          <w:rFonts w:ascii="Arial" w:hAnsi="Arial" w:cs="Arial"/>
        </w:rPr>
      </w:pPr>
    </w:p>
    <w:p w:rsidR="00045216" w:rsidRDefault="00045216" w:rsidP="00045216">
      <w:pPr>
        <w:numPr>
          <w:ilvl w:val="0"/>
          <w:numId w:val="21"/>
        </w:numPr>
        <w:rPr>
          <w:rFonts w:ascii="Arial" w:hAnsi="Arial" w:cs="Arial"/>
        </w:rPr>
      </w:pPr>
      <w:bookmarkStart w:id="8" w:name="_Toc203923021"/>
      <w:r>
        <w:rPr>
          <w:rFonts w:ascii="Arial" w:hAnsi="Arial" w:cs="Arial"/>
        </w:rPr>
        <w:t>If a MAP has been breached or is predicted to be breached in the next operational period, consult the MAP Table to determine which values are associated with that MAP.</w:t>
      </w:r>
      <w:bookmarkEnd w:id="8"/>
    </w:p>
    <w:p w:rsidR="00045216" w:rsidRDefault="00045216" w:rsidP="00045216">
      <w:pPr>
        <w:pStyle w:val="ListParagraph"/>
        <w:rPr>
          <w:rFonts w:ascii="Arial" w:hAnsi="Arial" w:cs="Arial"/>
        </w:rPr>
      </w:pPr>
    </w:p>
    <w:p w:rsidR="00045216" w:rsidRDefault="00045216" w:rsidP="00045216">
      <w:pPr>
        <w:ind w:left="1080"/>
        <w:rPr>
          <w:rFonts w:ascii="Arial" w:hAnsi="Arial" w:cs="Arial"/>
        </w:rPr>
      </w:pPr>
    </w:p>
    <w:p w:rsidR="00045216" w:rsidRDefault="00045216" w:rsidP="00045216">
      <w:pPr>
        <w:jc w:val="center"/>
        <w:rPr>
          <w:rFonts w:ascii="Arial" w:hAnsi="Arial" w:cs="Arial"/>
          <w:b/>
        </w:rPr>
      </w:pPr>
    </w:p>
    <w:p w:rsidR="00C77C2A" w:rsidRDefault="00C77C2A" w:rsidP="00C77C2A">
      <w:pPr>
        <w:rPr>
          <w:rFonts w:ascii="Arial" w:hAnsi="Arial" w:cs="Arial"/>
          <w:b/>
        </w:rPr>
      </w:pPr>
      <w:r>
        <w:rPr>
          <w:rFonts w:ascii="Arial" w:hAnsi="Arial" w:cs="Arial"/>
        </w:rPr>
        <w:t>Appendix A (Continued)</w:t>
      </w:r>
    </w:p>
    <w:p w:rsidR="00045216" w:rsidRDefault="00045216" w:rsidP="00045216">
      <w:pPr>
        <w:jc w:val="center"/>
        <w:rPr>
          <w:rFonts w:ascii="Arial" w:hAnsi="Arial" w:cs="Arial"/>
          <w:b/>
        </w:rPr>
      </w:pPr>
      <w:r>
        <w:rPr>
          <w:rFonts w:ascii="Arial" w:hAnsi="Arial" w:cs="Arial"/>
          <w:b/>
        </w:rPr>
        <w:t>Management Action Point (MAP) Table</w:t>
      </w:r>
    </w:p>
    <w:p w:rsidR="00045216" w:rsidRDefault="00045216" w:rsidP="00045216">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3"/>
        <w:gridCol w:w="4779"/>
      </w:tblGrid>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b/>
              </w:rPr>
            </w:pPr>
            <w:r>
              <w:rPr>
                <w:rFonts w:ascii="Arial" w:hAnsi="Arial" w:cs="Arial"/>
                <w:b/>
              </w:rPr>
              <w:t>Management Action Point</w:t>
            </w:r>
          </w:p>
          <w:p w:rsidR="00045216" w:rsidRDefault="00045216" w:rsidP="00343291">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b/>
              </w:rPr>
            </w:pPr>
            <w:r>
              <w:rPr>
                <w:rFonts w:ascii="Arial" w:hAnsi="Arial" w:cs="Arial"/>
                <w:b/>
              </w:rPr>
              <w:t>Values Affected</w:t>
            </w: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1</w:t>
            </w:r>
          </w:p>
          <w:p w:rsidR="00045216" w:rsidRDefault="00045216" w:rsidP="00343291">
            <w:pPr>
              <w:jc w:val="center"/>
              <w:rPr>
                <w:rFonts w:ascii="Arial" w:hAnsi="Arial" w:cs="Arial"/>
              </w:rPr>
            </w:pPr>
            <w:r>
              <w:rPr>
                <w:rFonts w:ascii="Arial" w:hAnsi="Arial" w:cs="Arial"/>
              </w:rPr>
              <w:t>Kawishiwi River</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rPr>
            </w:pPr>
            <w:r>
              <w:rPr>
                <w:rFonts w:ascii="Arial" w:hAnsi="Arial" w:cs="Arial"/>
              </w:rPr>
              <w:t>Campsites on Kawishiwi River</w:t>
            </w:r>
          </w:p>
          <w:p w:rsidR="00045216" w:rsidRDefault="00045216" w:rsidP="00343291">
            <w:pPr>
              <w:jc w:val="center"/>
              <w:rPr>
                <w:rFonts w:ascii="Arial" w:hAnsi="Arial" w:cs="Arial"/>
              </w:rPr>
            </w:pP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2</w:t>
            </w:r>
          </w:p>
          <w:p w:rsidR="00045216" w:rsidRDefault="00045216" w:rsidP="00343291">
            <w:pPr>
              <w:jc w:val="center"/>
              <w:rPr>
                <w:rFonts w:ascii="Arial" w:hAnsi="Arial" w:cs="Arial"/>
              </w:rPr>
            </w:pPr>
            <w:r>
              <w:rPr>
                <w:rFonts w:ascii="Arial" w:hAnsi="Arial" w:cs="Arial"/>
              </w:rPr>
              <w:t>Ojibway/Triangle</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rPr>
            </w:pPr>
            <w:r>
              <w:rPr>
                <w:rFonts w:ascii="Arial" w:hAnsi="Arial" w:cs="Arial"/>
              </w:rPr>
              <w:t>Structures In Ojibway and Lark Lake areas</w:t>
            </w:r>
          </w:p>
          <w:p w:rsidR="00045216" w:rsidRDefault="00045216" w:rsidP="00343291">
            <w:pPr>
              <w:jc w:val="center"/>
              <w:rPr>
                <w:rFonts w:ascii="Arial" w:hAnsi="Arial" w:cs="Arial"/>
              </w:rPr>
            </w:pPr>
            <w:r>
              <w:rPr>
                <w:rFonts w:ascii="Arial" w:hAnsi="Arial" w:cs="Arial"/>
              </w:rPr>
              <w:t>Campsites on Ojibway/Triangle</w:t>
            </w:r>
          </w:p>
          <w:p w:rsidR="00045216" w:rsidRDefault="00045216" w:rsidP="00343291">
            <w:pPr>
              <w:jc w:val="center"/>
              <w:rPr>
                <w:rFonts w:ascii="Arial" w:hAnsi="Arial" w:cs="Arial"/>
              </w:rPr>
            </w:pPr>
            <w:r>
              <w:rPr>
                <w:rFonts w:ascii="Arial" w:hAnsi="Arial" w:cs="Arial"/>
              </w:rPr>
              <w:t>Vehicles at Ojibway Public Access</w:t>
            </w:r>
          </w:p>
          <w:p w:rsidR="00045216" w:rsidRDefault="00045216" w:rsidP="00343291">
            <w:pPr>
              <w:jc w:val="center"/>
              <w:rPr>
                <w:rFonts w:ascii="Arial" w:hAnsi="Arial" w:cs="Arial"/>
              </w:rPr>
            </w:pP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3</w:t>
            </w:r>
          </w:p>
          <w:p w:rsidR="00045216" w:rsidRDefault="00045216" w:rsidP="00343291">
            <w:pPr>
              <w:jc w:val="center"/>
              <w:rPr>
                <w:rFonts w:ascii="Arial" w:hAnsi="Arial" w:cs="Arial"/>
              </w:rPr>
            </w:pPr>
            <w:r>
              <w:rPr>
                <w:rFonts w:ascii="Arial" w:hAnsi="Arial" w:cs="Arial"/>
              </w:rPr>
              <w:t>East end of Fernberg Road</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rPr>
            </w:pPr>
            <w:r>
              <w:rPr>
                <w:rFonts w:ascii="Arial" w:hAnsi="Arial" w:cs="Arial"/>
              </w:rPr>
              <w:t>Vehicles at Lake One Landing</w:t>
            </w:r>
          </w:p>
          <w:p w:rsidR="00045216" w:rsidRDefault="00045216" w:rsidP="00343291">
            <w:pPr>
              <w:jc w:val="center"/>
              <w:rPr>
                <w:rFonts w:ascii="Arial" w:hAnsi="Arial" w:cs="Arial"/>
              </w:rPr>
            </w:pPr>
            <w:r>
              <w:rPr>
                <w:rFonts w:ascii="Arial" w:hAnsi="Arial" w:cs="Arial"/>
              </w:rPr>
              <w:t>Structures at Kawishiwi Lodge</w:t>
            </w:r>
          </w:p>
          <w:p w:rsidR="00045216" w:rsidRDefault="00045216" w:rsidP="00343291">
            <w:pPr>
              <w:jc w:val="center"/>
              <w:rPr>
                <w:rFonts w:ascii="Arial" w:hAnsi="Arial" w:cs="Arial"/>
              </w:rPr>
            </w:pPr>
            <w:r>
              <w:rPr>
                <w:rFonts w:ascii="Arial" w:hAnsi="Arial" w:cs="Arial"/>
              </w:rPr>
              <w:t>Fernberg Tower</w:t>
            </w:r>
          </w:p>
          <w:p w:rsidR="00045216" w:rsidRDefault="00045216" w:rsidP="00343291">
            <w:pPr>
              <w:jc w:val="center"/>
              <w:rPr>
                <w:rFonts w:ascii="Arial" w:hAnsi="Arial" w:cs="Arial"/>
              </w:rPr>
            </w:pPr>
            <w:r>
              <w:rPr>
                <w:rFonts w:ascii="Arial" w:hAnsi="Arial" w:cs="Arial"/>
              </w:rPr>
              <w:t>Structures scattered end of Fernberg Road</w:t>
            </w:r>
          </w:p>
          <w:p w:rsidR="00045216" w:rsidRDefault="00045216" w:rsidP="00343291">
            <w:pPr>
              <w:jc w:val="center"/>
              <w:rPr>
                <w:rFonts w:ascii="Arial" w:hAnsi="Arial" w:cs="Arial"/>
              </w:rPr>
            </w:pP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4</w:t>
            </w:r>
          </w:p>
          <w:p w:rsidR="00045216" w:rsidRDefault="00045216" w:rsidP="00343291">
            <w:pPr>
              <w:jc w:val="center"/>
              <w:rPr>
                <w:rFonts w:ascii="Arial" w:hAnsi="Arial" w:cs="Arial"/>
              </w:rPr>
            </w:pPr>
            <w:r>
              <w:rPr>
                <w:rFonts w:ascii="Arial" w:hAnsi="Arial" w:cs="Arial"/>
              </w:rPr>
              <w:t>Snowbank Lake Area</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rPr>
            </w:pPr>
            <w:r>
              <w:rPr>
                <w:rFonts w:ascii="Arial" w:hAnsi="Arial" w:cs="Arial"/>
              </w:rPr>
              <w:t>Private Structures in the Snowbank area</w:t>
            </w:r>
          </w:p>
          <w:p w:rsidR="00045216" w:rsidRDefault="00045216" w:rsidP="00343291">
            <w:pPr>
              <w:jc w:val="center"/>
              <w:rPr>
                <w:rFonts w:ascii="Arial" w:hAnsi="Arial" w:cs="Arial"/>
              </w:rPr>
            </w:pPr>
            <w:r>
              <w:rPr>
                <w:rFonts w:ascii="Arial" w:hAnsi="Arial" w:cs="Arial"/>
              </w:rPr>
              <w:t>Structures at Wilderness Bay Lodge</w:t>
            </w:r>
          </w:p>
          <w:p w:rsidR="00045216" w:rsidRDefault="00045216" w:rsidP="00343291">
            <w:pPr>
              <w:jc w:val="center"/>
              <w:rPr>
                <w:rFonts w:ascii="Arial" w:hAnsi="Arial" w:cs="Arial"/>
              </w:rPr>
            </w:pPr>
            <w:r>
              <w:rPr>
                <w:rFonts w:ascii="Arial" w:hAnsi="Arial" w:cs="Arial"/>
              </w:rPr>
              <w:t>Structures near old Jackpine Lodge area</w:t>
            </w:r>
          </w:p>
          <w:p w:rsidR="00045216" w:rsidRDefault="00045216" w:rsidP="00343291">
            <w:pPr>
              <w:jc w:val="center"/>
              <w:rPr>
                <w:rFonts w:ascii="Arial" w:hAnsi="Arial" w:cs="Arial"/>
              </w:rPr>
            </w:pPr>
            <w:r>
              <w:rPr>
                <w:rFonts w:ascii="Arial" w:hAnsi="Arial" w:cs="Arial"/>
              </w:rPr>
              <w:t>Structures at Smitty’s Lodge</w:t>
            </w:r>
          </w:p>
          <w:p w:rsidR="00045216" w:rsidRDefault="00045216" w:rsidP="00343291">
            <w:pPr>
              <w:jc w:val="center"/>
              <w:rPr>
                <w:rFonts w:ascii="Arial" w:hAnsi="Arial" w:cs="Arial"/>
              </w:rPr>
            </w:pPr>
            <w:r>
              <w:rPr>
                <w:rFonts w:ascii="Arial" w:hAnsi="Arial" w:cs="Arial"/>
              </w:rPr>
              <w:t>Structures at Snowbank Summer Homes</w:t>
            </w:r>
          </w:p>
          <w:p w:rsidR="00045216" w:rsidRDefault="00045216" w:rsidP="00343291">
            <w:pPr>
              <w:jc w:val="center"/>
              <w:rPr>
                <w:rFonts w:ascii="Arial" w:hAnsi="Arial" w:cs="Arial"/>
              </w:rPr>
            </w:pPr>
            <w:r>
              <w:rPr>
                <w:rFonts w:ascii="Arial" w:hAnsi="Arial" w:cs="Arial"/>
              </w:rPr>
              <w:t>Vehicles at Snowbank Public Access</w:t>
            </w:r>
          </w:p>
          <w:p w:rsidR="00045216" w:rsidRDefault="00045216" w:rsidP="00343291">
            <w:pPr>
              <w:jc w:val="center"/>
              <w:rPr>
                <w:rFonts w:ascii="Arial" w:hAnsi="Arial" w:cs="Arial"/>
              </w:rPr>
            </w:pPr>
            <w:r>
              <w:rPr>
                <w:rFonts w:ascii="Arial" w:hAnsi="Arial" w:cs="Arial"/>
              </w:rPr>
              <w:t>Hikers along Snowbank Hiking trail</w:t>
            </w:r>
          </w:p>
          <w:p w:rsidR="00045216" w:rsidRDefault="00045216" w:rsidP="00343291">
            <w:pPr>
              <w:jc w:val="center"/>
              <w:rPr>
                <w:rFonts w:ascii="Arial" w:hAnsi="Arial" w:cs="Arial"/>
              </w:rPr>
            </w:pP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5</w:t>
            </w:r>
          </w:p>
          <w:p w:rsidR="00045216" w:rsidRDefault="00045216" w:rsidP="00343291">
            <w:pPr>
              <w:jc w:val="center"/>
              <w:rPr>
                <w:rFonts w:ascii="Arial" w:hAnsi="Arial" w:cs="Arial"/>
              </w:rPr>
            </w:pPr>
            <w:r>
              <w:rPr>
                <w:rFonts w:ascii="Arial" w:hAnsi="Arial" w:cs="Arial"/>
              </w:rPr>
              <w:t>Lake One Chain</w:t>
            </w:r>
          </w:p>
          <w:p w:rsidR="00045216" w:rsidRDefault="00045216" w:rsidP="0034329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rPr>
                <w:rFonts w:ascii="Arial" w:hAnsi="Arial" w:cs="Arial"/>
              </w:rPr>
            </w:pPr>
            <w:r>
              <w:rPr>
                <w:rFonts w:ascii="Arial" w:hAnsi="Arial" w:cs="Arial"/>
              </w:rPr>
              <w:t xml:space="preserve">      Campsites in the Lake 1-4 chain, </w:t>
            </w:r>
          </w:p>
          <w:p w:rsidR="00045216" w:rsidRDefault="00045216" w:rsidP="00343291">
            <w:pPr>
              <w:jc w:val="center"/>
              <w:rPr>
                <w:rFonts w:ascii="Arial" w:hAnsi="Arial" w:cs="Arial"/>
              </w:rPr>
            </w:pPr>
            <w:r>
              <w:rPr>
                <w:rFonts w:ascii="Arial" w:hAnsi="Arial" w:cs="Arial"/>
              </w:rPr>
              <w:t>Campsites on Rifle, Bridge &amp; Delta Lakes</w:t>
            </w:r>
          </w:p>
          <w:p w:rsidR="00045216" w:rsidRDefault="00045216" w:rsidP="00343291">
            <w:pPr>
              <w:jc w:val="center"/>
              <w:rPr>
                <w:rFonts w:ascii="Arial" w:hAnsi="Arial" w:cs="Arial"/>
              </w:rPr>
            </w:pPr>
            <w:r>
              <w:rPr>
                <w:rFonts w:ascii="Arial" w:hAnsi="Arial" w:cs="Arial"/>
              </w:rPr>
              <w:t>Eagle nest on Lake One</w:t>
            </w:r>
          </w:p>
          <w:p w:rsidR="00045216" w:rsidRDefault="00045216" w:rsidP="00343291">
            <w:pPr>
              <w:jc w:val="center"/>
              <w:rPr>
                <w:rFonts w:ascii="Arial" w:hAnsi="Arial" w:cs="Arial"/>
              </w:rPr>
            </w:pPr>
            <w:r>
              <w:rPr>
                <w:rFonts w:ascii="Arial" w:hAnsi="Arial" w:cs="Arial"/>
              </w:rPr>
              <w:t xml:space="preserve">Cultural resource sites </w:t>
            </w: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6</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jc w:val="center"/>
              <w:rPr>
                <w:rFonts w:ascii="Arial" w:hAnsi="Arial" w:cs="Arial"/>
              </w:rPr>
            </w:pPr>
          </w:p>
          <w:p w:rsidR="00045216" w:rsidRDefault="00045216" w:rsidP="00343291">
            <w:pPr>
              <w:jc w:val="center"/>
              <w:rPr>
                <w:rFonts w:ascii="Arial" w:hAnsi="Arial" w:cs="Arial"/>
              </w:rPr>
            </w:pPr>
            <w:r>
              <w:rPr>
                <w:rFonts w:ascii="Arial" w:hAnsi="Arial" w:cs="Arial"/>
              </w:rPr>
              <w:t>Pagami Creek Firing</w:t>
            </w: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7</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rPr>
                <w:rFonts w:ascii="Arial" w:hAnsi="Arial" w:cs="Arial"/>
              </w:rPr>
            </w:pPr>
          </w:p>
          <w:p w:rsidR="00045216" w:rsidRDefault="00045216" w:rsidP="00343291">
            <w:pPr>
              <w:jc w:val="center"/>
              <w:rPr>
                <w:rFonts w:ascii="Arial" w:hAnsi="Arial" w:cs="Arial"/>
              </w:rPr>
            </w:pPr>
            <w:r>
              <w:rPr>
                <w:rFonts w:ascii="Arial" w:hAnsi="Arial" w:cs="Arial"/>
              </w:rPr>
              <w:t>Burn Window Firing</w:t>
            </w:r>
          </w:p>
        </w:tc>
      </w:tr>
      <w:tr w:rsidR="00045216" w:rsidTr="00343291">
        <w:trPr>
          <w:jc w:val="center"/>
        </w:trPr>
        <w:tc>
          <w:tcPr>
            <w:tcW w:w="0" w:type="auto"/>
            <w:tcBorders>
              <w:top w:val="single" w:sz="4" w:space="0" w:color="auto"/>
              <w:left w:val="single" w:sz="4" w:space="0" w:color="auto"/>
              <w:bottom w:val="single" w:sz="4" w:space="0" w:color="auto"/>
              <w:right w:val="single" w:sz="4" w:space="0" w:color="auto"/>
            </w:tcBorders>
            <w:hideMark/>
          </w:tcPr>
          <w:p w:rsidR="00045216" w:rsidRDefault="00045216" w:rsidP="00343291">
            <w:pPr>
              <w:jc w:val="center"/>
              <w:rPr>
                <w:rFonts w:ascii="Arial" w:hAnsi="Arial" w:cs="Arial"/>
              </w:rPr>
            </w:pPr>
            <w:r>
              <w:rPr>
                <w:rFonts w:ascii="Arial" w:hAnsi="Arial" w:cs="Arial"/>
              </w:rPr>
              <w:t>MAP 8</w:t>
            </w:r>
          </w:p>
        </w:tc>
        <w:tc>
          <w:tcPr>
            <w:tcW w:w="0" w:type="auto"/>
            <w:tcBorders>
              <w:top w:val="single" w:sz="4" w:space="0" w:color="auto"/>
              <w:left w:val="single" w:sz="4" w:space="0" w:color="auto"/>
              <w:bottom w:val="single" w:sz="4" w:space="0" w:color="auto"/>
              <w:right w:val="single" w:sz="4" w:space="0" w:color="auto"/>
            </w:tcBorders>
          </w:tcPr>
          <w:p w:rsidR="00045216" w:rsidRDefault="00045216" w:rsidP="00343291">
            <w:pPr>
              <w:rPr>
                <w:rFonts w:ascii="Arial" w:hAnsi="Arial" w:cs="Arial"/>
              </w:rPr>
            </w:pPr>
          </w:p>
          <w:p w:rsidR="00045216" w:rsidRDefault="00045216" w:rsidP="00343291">
            <w:pPr>
              <w:jc w:val="center"/>
              <w:rPr>
                <w:rFonts w:ascii="Arial" w:hAnsi="Arial" w:cs="Arial"/>
              </w:rPr>
            </w:pPr>
            <w:r>
              <w:rPr>
                <w:rFonts w:ascii="Arial" w:hAnsi="Arial" w:cs="Arial"/>
              </w:rPr>
              <w:t>Pow Wow Trail</w:t>
            </w:r>
          </w:p>
        </w:tc>
      </w:tr>
    </w:tbl>
    <w:p w:rsidR="00045216" w:rsidRDefault="00045216" w:rsidP="00045216">
      <w:pPr>
        <w:ind w:left="720"/>
        <w:rPr>
          <w:rFonts w:ascii="Arial Narrow" w:hAnsi="Arial Narrow"/>
          <w:b/>
          <w:sz w:val="36"/>
          <w:szCs w:val="36"/>
        </w:rPr>
      </w:pPr>
    </w:p>
    <w:p w:rsidR="00045216" w:rsidRDefault="00045216" w:rsidP="00045216">
      <w:pPr>
        <w:numPr>
          <w:ilvl w:val="0"/>
          <w:numId w:val="21"/>
        </w:numPr>
        <w:rPr>
          <w:rFonts w:ascii="Arial" w:hAnsi="Arial" w:cs="Arial"/>
        </w:rPr>
      </w:pPr>
      <w:bookmarkStart w:id="9" w:name="_Toc203923022"/>
      <w:r>
        <w:rPr>
          <w:rFonts w:ascii="Arial" w:hAnsi="Arial" w:cs="Arial"/>
        </w:rPr>
        <w:t>Refer to the following section to locate the value at risk and determine the proposed action associated with that value.</w:t>
      </w:r>
      <w:bookmarkEnd w:id="9"/>
    </w:p>
    <w:p w:rsidR="00045216" w:rsidRDefault="00045216" w:rsidP="00045216">
      <w:pPr>
        <w:ind w:left="720"/>
        <w:rPr>
          <w:rFonts w:ascii="Arial" w:hAnsi="Arial" w:cs="Arial"/>
        </w:rPr>
      </w:pPr>
    </w:p>
    <w:p w:rsidR="00045216" w:rsidRDefault="00045216" w:rsidP="00045216">
      <w:pPr>
        <w:numPr>
          <w:ilvl w:val="0"/>
          <w:numId w:val="21"/>
        </w:numPr>
        <w:rPr>
          <w:rFonts w:ascii="Arial" w:hAnsi="Arial" w:cs="Arial"/>
          <w:b/>
        </w:rPr>
      </w:pPr>
      <w:bookmarkStart w:id="10" w:name="_Toc203923023"/>
      <w:r>
        <w:rPr>
          <w:rFonts w:ascii="Arial" w:hAnsi="Arial" w:cs="Arial"/>
          <w:b/>
        </w:rPr>
        <w:t>It is imperative to ask if the proposed actions for the MAP and the associated value are still valid, reasonable and safe given seasonality and current and expected fire behavior.</w:t>
      </w:r>
      <w:bookmarkEnd w:id="10"/>
    </w:p>
    <w:p w:rsidR="00045216" w:rsidRDefault="00045216" w:rsidP="00045216">
      <w:pPr>
        <w:ind w:left="720"/>
        <w:rPr>
          <w:rFonts w:ascii="Arial" w:hAnsi="Arial" w:cs="Arial"/>
        </w:rPr>
      </w:pPr>
    </w:p>
    <w:p w:rsidR="00045216" w:rsidRPr="00030245" w:rsidRDefault="00045216" w:rsidP="00045216">
      <w:pPr>
        <w:numPr>
          <w:ilvl w:val="0"/>
          <w:numId w:val="21"/>
        </w:numPr>
        <w:rPr>
          <w:rFonts w:ascii="Arial" w:hAnsi="Arial" w:cs="Arial"/>
        </w:rPr>
      </w:pPr>
      <w:bookmarkStart w:id="11" w:name="_Toc203923024"/>
      <w:r w:rsidRPr="00030245">
        <w:rPr>
          <w:rFonts w:ascii="Arial" w:hAnsi="Arial" w:cs="Arial"/>
        </w:rPr>
        <w:t>If the proposed actions are determined to be valid, incorporate the actions</w:t>
      </w:r>
    </w:p>
    <w:p w:rsidR="00045216" w:rsidRDefault="00045216" w:rsidP="00045216">
      <w:pPr>
        <w:ind w:left="1080"/>
        <w:rPr>
          <w:rFonts w:ascii="Arial" w:hAnsi="Arial" w:cs="Arial"/>
        </w:rPr>
      </w:pPr>
      <w:r>
        <w:rPr>
          <w:rFonts w:ascii="Arial" w:hAnsi="Arial" w:cs="Arial"/>
        </w:rPr>
        <w:t>into the next operational period Incident Action Plan and implement.</w:t>
      </w:r>
      <w:bookmarkEnd w:id="11"/>
    </w:p>
    <w:p w:rsidR="00045216" w:rsidRDefault="00045216" w:rsidP="00402DB3">
      <w:pPr>
        <w:spacing w:before="60" w:after="60"/>
        <w:rPr>
          <w:rFonts w:ascii="Arial" w:hAnsi="Arial" w:cs="Arial"/>
          <w:b/>
          <w:sz w:val="20"/>
          <w:szCs w:val="20"/>
        </w:rPr>
      </w:pPr>
    </w:p>
    <w:p w:rsidR="004151B6" w:rsidRDefault="004151B6" w:rsidP="00402DB3">
      <w:pPr>
        <w:spacing w:before="60" w:after="60"/>
        <w:rPr>
          <w:rFonts w:ascii="Arial" w:hAnsi="Arial" w:cs="Arial"/>
          <w:b/>
          <w:sz w:val="20"/>
          <w:szCs w:val="20"/>
        </w:rPr>
      </w:pPr>
      <w:r>
        <w:rPr>
          <w:rFonts w:ascii="Arial" w:hAnsi="Arial" w:cs="Arial"/>
          <w:b/>
          <w:sz w:val="20"/>
          <w:szCs w:val="20"/>
        </w:rPr>
        <w:lastRenderedPageBreak/>
        <w:t xml:space="preserve">Appendix </w:t>
      </w:r>
      <w:proofErr w:type="gramStart"/>
      <w:r>
        <w:rPr>
          <w:rFonts w:ascii="Arial" w:hAnsi="Arial" w:cs="Arial"/>
          <w:b/>
          <w:sz w:val="20"/>
          <w:szCs w:val="20"/>
        </w:rPr>
        <w:t>B  -</w:t>
      </w:r>
      <w:proofErr w:type="gramEnd"/>
      <w:r>
        <w:rPr>
          <w:rFonts w:ascii="Arial" w:hAnsi="Arial" w:cs="Arial"/>
          <w:b/>
          <w:sz w:val="20"/>
          <w:szCs w:val="20"/>
        </w:rPr>
        <w:t xml:space="preserve"> Lake County Emergency Evacuation Zones</w:t>
      </w:r>
    </w:p>
    <w:p w:rsidR="004151B6" w:rsidRDefault="004151B6" w:rsidP="00402DB3">
      <w:pPr>
        <w:spacing w:before="60" w:after="60"/>
        <w:rPr>
          <w:rFonts w:ascii="Arial" w:hAnsi="Arial" w:cs="Arial"/>
          <w:b/>
          <w:sz w:val="20"/>
          <w:szCs w:val="20"/>
        </w:rPr>
      </w:pPr>
    </w:p>
    <w:p w:rsidR="004151B6" w:rsidRDefault="004151B6" w:rsidP="00402DB3">
      <w:pPr>
        <w:spacing w:before="60" w:after="60"/>
        <w:rPr>
          <w:rFonts w:ascii="Arial" w:hAnsi="Arial" w:cs="Arial"/>
          <w:b/>
          <w:sz w:val="20"/>
          <w:szCs w:val="20"/>
        </w:rPr>
      </w:pPr>
    </w:p>
    <w:p w:rsidR="004151B6" w:rsidRDefault="004151B6" w:rsidP="00402DB3">
      <w:pPr>
        <w:spacing w:before="60" w:after="60"/>
        <w:rPr>
          <w:rFonts w:ascii="Arial" w:hAnsi="Arial" w:cs="Arial"/>
          <w:b/>
          <w:sz w:val="20"/>
          <w:szCs w:val="20"/>
        </w:rPr>
      </w:pPr>
    </w:p>
    <w:p w:rsidR="00045216" w:rsidRPr="00B0743C" w:rsidRDefault="00045216" w:rsidP="00045216">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045216" w:rsidRDefault="00045216" w:rsidP="00402DB3">
      <w:pPr>
        <w:spacing w:before="60" w:after="60"/>
        <w:rPr>
          <w:rFonts w:ascii="Arial" w:hAnsi="Arial" w:cs="Arial"/>
          <w:b/>
          <w:sz w:val="20"/>
          <w:szCs w:val="20"/>
        </w:rPr>
      </w:pPr>
    </w:p>
    <w:p w:rsidR="00402DB3" w:rsidRPr="00B0743C" w:rsidRDefault="00402DB3" w:rsidP="00402DB3">
      <w:pPr>
        <w:spacing w:before="60" w:after="60"/>
        <w:rPr>
          <w:rFonts w:ascii="Arial" w:hAnsi="Arial" w:cs="Arial"/>
          <w:b/>
          <w:sz w:val="20"/>
          <w:szCs w:val="20"/>
        </w:rPr>
      </w:pPr>
    </w:p>
    <w:p w:rsidR="00DA0147" w:rsidRDefault="00DA0147"/>
    <w:tbl>
      <w:tblPr>
        <w:tblpPr w:leftFromText="180" w:rightFromText="180" w:horzAnchor="margin" w:tblpY="46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6"/>
      </w:tblGrid>
      <w:tr w:rsidR="00FD6B48" w:rsidRPr="005A00F3" w:rsidTr="00DA0147">
        <w:trPr>
          <w:trHeight w:val="7965"/>
        </w:trPr>
        <w:tc>
          <w:tcPr>
            <w:tcW w:w="10548" w:type="dxa"/>
            <w:tcBorders>
              <w:top w:val="nil"/>
              <w:left w:val="nil"/>
              <w:bottom w:val="nil"/>
              <w:right w:val="nil"/>
            </w:tcBorders>
          </w:tcPr>
          <w:p w:rsidR="00FD6B48" w:rsidRPr="005A00F3" w:rsidRDefault="00FD6B48" w:rsidP="00AD21CA">
            <w:pPr>
              <w:spacing w:before="60" w:after="60"/>
              <w:jc w:val="center"/>
              <w:rPr>
                <w:rFonts w:ascii="Arial" w:hAnsi="Arial" w:cs="Arial"/>
                <w:b/>
                <w:sz w:val="20"/>
                <w:szCs w:val="20"/>
              </w:rPr>
            </w:pPr>
            <w:r w:rsidRPr="005A00F3">
              <w:rPr>
                <w:rFonts w:ascii="Arial" w:hAnsi="Arial" w:cs="Arial"/>
                <w:sz w:val="20"/>
                <w:szCs w:val="20"/>
              </w:rPr>
              <w:br w:type="page"/>
            </w:r>
            <w:r w:rsidRPr="005A00F3">
              <w:rPr>
                <w:rFonts w:ascii="Arial" w:hAnsi="Arial" w:cs="Arial"/>
                <w:sz w:val="20"/>
                <w:szCs w:val="20"/>
              </w:rPr>
              <w:br w:type="page"/>
            </w:r>
            <w:r w:rsidRPr="005A00F3">
              <w:rPr>
                <w:rFonts w:ascii="Arial" w:hAnsi="Arial" w:cs="Arial"/>
                <w:sz w:val="20"/>
                <w:szCs w:val="20"/>
              </w:rPr>
              <w:br w:type="page"/>
            </w:r>
            <w:r w:rsidR="000D36A0">
              <w:rPr>
                <w:rFonts w:ascii="Arial" w:hAnsi="Arial" w:cs="Arial"/>
                <w:noProof/>
                <w:sz w:val="20"/>
                <w:szCs w:val="20"/>
              </w:rPr>
              <w:drawing>
                <wp:inline distT="0" distB="0" distL="0" distR="0">
                  <wp:extent cx="6715125" cy="495300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715125" cy="4953000"/>
                          </a:xfrm>
                          <a:prstGeom prst="rect">
                            <a:avLst/>
                          </a:prstGeom>
                          <a:noFill/>
                          <a:ln w="9525">
                            <a:noFill/>
                            <a:miter lim="800000"/>
                            <a:headEnd/>
                            <a:tailEnd/>
                          </a:ln>
                        </pic:spPr>
                      </pic:pic>
                    </a:graphicData>
                  </a:graphic>
                </wp:inline>
              </w:drawing>
            </w:r>
          </w:p>
        </w:tc>
      </w:tr>
    </w:tbl>
    <w:p w:rsidR="00045216" w:rsidRDefault="00045216" w:rsidP="00FD6B48">
      <w:pPr>
        <w:spacing w:before="60" w:after="60"/>
        <w:rPr>
          <w:rFonts w:ascii="Arial" w:hAnsi="Arial" w:cs="Arial"/>
          <w:b/>
          <w:sz w:val="20"/>
          <w:szCs w:val="20"/>
        </w:rPr>
      </w:pPr>
    </w:p>
    <w:sectPr w:rsidR="00045216" w:rsidSect="00612021">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284" w:rsidRDefault="00BE7284">
      <w:r>
        <w:separator/>
      </w:r>
    </w:p>
  </w:endnote>
  <w:endnote w:type="continuationSeparator" w:id="0">
    <w:p w:rsidR="00BE7284" w:rsidRDefault="00BE72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18" w:rsidRDefault="00535C93">
    <w:pPr>
      <w:pStyle w:val="Footer"/>
      <w:pBdr>
        <w:top w:val="single" w:sz="4" w:space="1" w:color="D9D9D9"/>
      </w:pBdr>
      <w:jc w:val="right"/>
    </w:pPr>
    <w:fldSimple w:instr=" PAGE   \* MERGEFORMAT ">
      <w:r w:rsidR="001173CE">
        <w:rPr>
          <w:noProof/>
        </w:rPr>
        <w:t>8</w:t>
      </w:r>
    </w:fldSimple>
    <w:r w:rsidR="000D6918">
      <w:t xml:space="preserve"> | </w:t>
    </w:r>
    <w:r w:rsidR="000D6918">
      <w:rPr>
        <w:color w:val="7F7F7F"/>
        <w:spacing w:val="60"/>
      </w:rPr>
      <w:t>Page</w:t>
    </w:r>
  </w:p>
  <w:p w:rsidR="000D6918" w:rsidRDefault="000D69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284" w:rsidRDefault="00BE7284">
      <w:r>
        <w:separator/>
      </w:r>
    </w:p>
  </w:footnote>
  <w:footnote w:type="continuationSeparator" w:id="0">
    <w:p w:rsidR="00BE7284" w:rsidRDefault="00BE72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747" w:rsidRPr="00533BCD" w:rsidRDefault="000D6918" w:rsidP="000D6918">
    <w:pPr>
      <w:pStyle w:val="Header"/>
      <w:jc w:val="center"/>
      <w:rPr>
        <w:i/>
        <w:sz w:val="20"/>
        <w:szCs w:val="20"/>
      </w:rPr>
    </w:pPr>
    <w:r>
      <w:rPr>
        <w:i/>
        <w:sz w:val="20"/>
        <w:szCs w:val="20"/>
      </w:rPr>
      <w:t xml:space="preserve">Strategic Operational Plan – </w:t>
    </w:r>
    <w:proofErr w:type="spellStart"/>
    <w:r>
      <w:rPr>
        <w:i/>
        <w:sz w:val="20"/>
        <w:szCs w:val="20"/>
      </w:rPr>
      <w:t>Pagami</w:t>
    </w:r>
    <w:proofErr w:type="spellEnd"/>
    <w:r>
      <w:rPr>
        <w:i/>
        <w:sz w:val="20"/>
        <w:szCs w:val="20"/>
      </w:rPr>
      <w:t xml:space="preserve"> Creek Fire – Boundary Waters canoe Area Wilderness – August-September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4617F"/>
    <w:multiLevelType w:val="hybridMultilevel"/>
    <w:tmpl w:val="5FAC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F2748"/>
    <w:multiLevelType w:val="hybridMultilevel"/>
    <w:tmpl w:val="E626F52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10527AB"/>
    <w:multiLevelType w:val="hybridMultilevel"/>
    <w:tmpl w:val="2FF6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3675B"/>
    <w:multiLevelType w:val="hybridMultilevel"/>
    <w:tmpl w:val="A60A3E88"/>
    <w:lvl w:ilvl="0" w:tplc="6ECCF11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E540B2"/>
    <w:multiLevelType w:val="hybridMultilevel"/>
    <w:tmpl w:val="7088A222"/>
    <w:lvl w:ilvl="0" w:tplc="6ECCF11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9350C2"/>
    <w:multiLevelType w:val="hybridMultilevel"/>
    <w:tmpl w:val="4A5C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5E06E3"/>
    <w:multiLevelType w:val="hybridMultilevel"/>
    <w:tmpl w:val="9E62B5B8"/>
    <w:lvl w:ilvl="0" w:tplc="5E543DE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6306FF"/>
    <w:multiLevelType w:val="hybridMultilevel"/>
    <w:tmpl w:val="21D0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25BC3"/>
    <w:multiLevelType w:val="hybridMultilevel"/>
    <w:tmpl w:val="0378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BD767F"/>
    <w:multiLevelType w:val="hybridMultilevel"/>
    <w:tmpl w:val="9296312E"/>
    <w:lvl w:ilvl="0" w:tplc="6ECCF11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4E1494"/>
    <w:multiLevelType w:val="hybridMultilevel"/>
    <w:tmpl w:val="2DFCA518"/>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1">
    <w:nsid w:val="3D59308C"/>
    <w:multiLevelType w:val="hybridMultilevel"/>
    <w:tmpl w:val="6F2C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766FB2"/>
    <w:multiLevelType w:val="hybridMultilevel"/>
    <w:tmpl w:val="8B7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784AC0"/>
    <w:multiLevelType w:val="hybridMultilevel"/>
    <w:tmpl w:val="F4E6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AC2CE5"/>
    <w:multiLevelType w:val="hybridMultilevel"/>
    <w:tmpl w:val="4F805F3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4A8218B"/>
    <w:multiLevelType w:val="hybridMultilevel"/>
    <w:tmpl w:val="32F8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CE4BF1"/>
    <w:multiLevelType w:val="multilevel"/>
    <w:tmpl w:val="9296312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9214402"/>
    <w:multiLevelType w:val="hybridMultilevel"/>
    <w:tmpl w:val="B61A7328"/>
    <w:lvl w:ilvl="0" w:tplc="DF9863FE">
      <w:start w:val="1"/>
      <w:numFmt w:val="decimal"/>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6D15682"/>
    <w:multiLevelType w:val="hybridMultilevel"/>
    <w:tmpl w:val="F73EA342"/>
    <w:lvl w:ilvl="0" w:tplc="5E543DE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BC732E2"/>
    <w:multiLevelType w:val="hybridMultilevel"/>
    <w:tmpl w:val="C048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B5892"/>
    <w:multiLevelType w:val="hybridMultilevel"/>
    <w:tmpl w:val="E600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3CE059"/>
    <w:multiLevelType w:val="hybridMultilevel"/>
    <w:tmpl w:val="F0F5C4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6883E4A"/>
    <w:multiLevelType w:val="hybridMultilevel"/>
    <w:tmpl w:val="E904E91C"/>
    <w:lvl w:ilvl="0" w:tplc="5E543DE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7B5C2E"/>
    <w:multiLevelType w:val="hybridMultilevel"/>
    <w:tmpl w:val="34A0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6F1F59"/>
    <w:multiLevelType w:val="hybridMultilevel"/>
    <w:tmpl w:val="B9742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2C4198"/>
    <w:multiLevelType w:val="hybridMultilevel"/>
    <w:tmpl w:val="2A36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9E2768"/>
    <w:multiLevelType w:val="hybridMultilevel"/>
    <w:tmpl w:val="DF92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BE446E"/>
    <w:multiLevelType w:val="hybridMultilevel"/>
    <w:tmpl w:val="096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980221"/>
    <w:multiLevelType w:val="hybridMultilevel"/>
    <w:tmpl w:val="AFEE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332CE"/>
    <w:multiLevelType w:val="hybridMultilevel"/>
    <w:tmpl w:val="8F1C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CC2C9B"/>
    <w:multiLevelType w:val="hybridMultilevel"/>
    <w:tmpl w:val="C5863038"/>
    <w:lvl w:ilvl="0" w:tplc="5E543DE6">
      <w:start w:val="1"/>
      <w:numFmt w:val="bullet"/>
      <w:lvlText w:val=""/>
      <w:lvlJc w:val="left"/>
      <w:pPr>
        <w:tabs>
          <w:tab w:val="num" w:pos="900"/>
        </w:tabs>
        <w:ind w:left="900" w:hanging="360"/>
      </w:pPr>
      <w:rPr>
        <w:rFonts w:ascii="Symbol" w:hAnsi="Symbol" w:hint="default"/>
        <w:sz w:val="16"/>
        <w:szCs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nsid w:val="7B5945C9"/>
    <w:multiLevelType w:val="hybridMultilevel"/>
    <w:tmpl w:val="F01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9968A3"/>
    <w:multiLevelType w:val="hybridMultilevel"/>
    <w:tmpl w:val="2894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24"/>
  </w:num>
  <w:num w:numId="5">
    <w:abstractNumId w:val="9"/>
  </w:num>
  <w:num w:numId="6">
    <w:abstractNumId w:val="3"/>
  </w:num>
  <w:num w:numId="7">
    <w:abstractNumId w:val="4"/>
  </w:num>
  <w:num w:numId="8">
    <w:abstractNumId w:val="16"/>
  </w:num>
  <w:num w:numId="9">
    <w:abstractNumId w:val="6"/>
  </w:num>
  <w:num w:numId="10">
    <w:abstractNumId w:val="30"/>
  </w:num>
  <w:num w:numId="11">
    <w:abstractNumId w:val="22"/>
  </w:num>
  <w:num w:numId="12">
    <w:abstractNumId w:val="18"/>
  </w:num>
  <w:num w:numId="13">
    <w:abstractNumId w:val="12"/>
  </w:num>
  <w:num w:numId="14">
    <w:abstractNumId w:val="26"/>
  </w:num>
  <w:num w:numId="15">
    <w:abstractNumId w:val="19"/>
  </w:num>
  <w:num w:numId="16">
    <w:abstractNumId w:val="5"/>
  </w:num>
  <w:num w:numId="17">
    <w:abstractNumId w:val="20"/>
  </w:num>
  <w:num w:numId="18">
    <w:abstractNumId w:val="28"/>
  </w:num>
  <w:num w:numId="19">
    <w:abstractNumId w:val="0"/>
  </w:num>
  <w:num w:numId="20">
    <w:abstractNumId w:val="1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8"/>
  </w:num>
  <w:num w:numId="24">
    <w:abstractNumId w:val="15"/>
  </w:num>
  <w:num w:numId="25">
    <w:abstractNumId w:val="2"/>
  </w:num>
  <w:num w:numId="26">
    <w:abstractNumId w:val="25"/>
  </w:num>
  <w:num w:numId="27">
    <w:abstractNumId w:val="7"/>
  </w:num>
  <w:num w:numId="28">
    <w:abstractNumId w:val="27"/>
  </w:num>
  <w:num w:numId="29">
    <w:abstractNumId w:val="10"/>
  </w:num>
  <w:num w:numId="30">
    <w:abstractNumId w:val="23"/>
  </w:num>
  <w:num w:numId="31">
    <w:abstractNumId w:val="31"/>
  </w:num>
  <w:num w:numId="32">
    <w:abstractNumId w:val="29"/>
  </w:num>
  <w:num w:numId="33">
    <w:abstractNumId w:val="32"/>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36589A"/>
    <w:rsid w:val="00006DDD"/>
    <w:rsid w:val="000119DF"/>
    <w:rsid w:val="0001503E"/>
    <w:rsid w:val="00015B5F"/>
    <w:rsid w:val="00022191"/>
    <w:rsid w:val="00033151"/>
    <w:rsid w:val="00033E15"/>
    <w:rsid w:val="00037D01"/>
    <w:rsid w:val="00042BC9"/>
    <w:rsid w:val="00045216"/>
    <w:rsid w:val="00051877"/>
    <w:rsid w:val="00060A40"/>
    <w:rsid w:val="00061A4D"/>
    <w:rsid w:val="0007688F"/>
    <w:rsid w:val="00082EE3"/>
    <w:rsid w:val="00083447"/>
    <w:rsid w:val="0008444D"/>
    <w:rsid w:val="00085A45"/>
    <w:rsid w:val="00095D51"/>
    <w:rsid w:val="000A7E6B"/>
    <w:rsid w:val="000B1B88"/>
    <w:rsid w:val="000B310D"/>
    <w:rsid w:val="000B3D11"/>
    <w:rsid w:val="000C2510"/>
    <w:rsid w:val="000D05AA"/>
    <w:rsid w:val="000D24AA"/>
    <w:rsid w:val="000D36A0"/>
    <w:rsid w:val="000D6918"/>
    <w:rsid w:val="000F7AC4"/>
    <w:rsid w:val="00103C1C"/>
    <w:rsid w:val="00105621"/>
    <w:rsid w:val="001074D7"/>
    <w:rsid w:val="00107DC7"/>
    <w:rsid w:val="001173CE"/>
    <w:rsid w:val="0012644F"/>
    <w:rsid w:val="00130362"/>
    <w:rsid w:val="001320EE"/>
    <w:rsid w:val="00136AFE"/>
    <w:rsid w:val="00140A89"/>
    <w:rsid w:val="00154A13"/>
    <w:rsid w:val="00156CC5"/>
    <w:rsid w:val="001625EA"/>
    <w:rsid w:val="00164D51"/>
    <w:rsid w:val="00182683"/>
    <w:rsid w:val="00184ADB"/>
    <w:rsid w:val="00187DB9"/>
    <w:rsid w:val="00192ADC"/>
    <w:rsid w:val="001942C7"/>
    <w:rsid w:val="0019638A"/>
    <w:rsid w:val="001A3D75"/>
    <w:rsid w:val="001B1619"/>
    <w:rsid w:val="001B623C"/>
    <w:rsid w:val="001C0D67"/>
    <w:rsid w:val="001C5BD0"/>
    <w:rsid w:val="001E4742"/>
    <w:rsid w:val="001F42D1"/>
    <w:rsid w:val="002000A1"/>
    <w:rsid w:val="002043E8"/>
    <w:rsid w:val="00207B15"/>
    <w:rsid w:val="00214B27"/>
    <w:rsid w:val="0021696A"/>
    <w:rsid w:val="00217038"/>
    <w:rsid w:val="002211C5"/>
    <w:rsid w:val="00223449"/>
    <w:rsid w:val="00232BF6"/>
    <w:rsid w:val="0023329A"/>
    <w:rsid w:val="00234301"/>
    <w:rsid w:val="00241B83"/>
    <w:rsid w:val="00247DC6"/>
    <w:rsid w:val="00250AA4"/>
    <w:rsid w:val="0025433F"/>
    <w:rsid w:val="00257F3A"/>
    <w:rsid w:val="002623B1"/>
    <w:rsid w:val="002757B2"/>
    <w:rsid w:val="00276ED6"/>
    <w:rsid w:val="002770E4"/>
    <w:rsid w:val="002842D1"/>
    <w:rsid w:val="00291D7A"/>
    <w:rsid w:val="00292F53"/>
    <w:rsid w:val="00295984"/>
    <w:rsid w:val="00295F3D"/>
    <w:rsid w:val="002A7163"/>
    <w:rsid w:val="002B0E77"/>
    <w:rsid w:val="002B465A"/>
    <w:rsid w:val="002C041A"/>
    <w:rsid w:val="002D701D"/>
    <w:rsid w:val="002E142F"/>
    <w:rsid w:val="002E3FE3"/>
    <w:rsid w:val="002E5126"/>
    <w:rsid w:val="002F44CE"/>
    <w:rsid w:val="002F5BA8"/>
    <w:rsid w:val="00313798"/>
    <w:rsid w:val="003138C3"/>
    <w:rsid w:val="00325929"/>
    <w:rsid w:val="0033099C"/>
    <w:rsid w:val="003358D7"/>
    <w:rsid w:val="0034112C"/>
    <w:rsid w:val="00344F54"/>
    <w:rsid w:val="003453EE"/>
    <w:rsid w:val="00346F6F"/>
    <w:rsid w:val="00347D14"/>
    <w:rsid w:val="0035007C"/>
    <w:rsid w:val="00351114"/>
    <w:rsid w:val="00356FD7"/>
    <w:rsid w:val="00362A20"/>
    <w:rsid w:val="0036589A"/>
    <w:rsid w:val="00375F87"/>
    <w:rsid w:val="0038165C"/>
    <w:rsid w:val="0038540B"/>
    <w:rsid w:val="00387C5D"/>
    <w:rsid w:val="00392C2B"/>
    <w:rsid w:val="003A36E8"/>
    <w:rsid w:val="003A521D"/>
    <w:rsid w:val="003A7D55"/>
    <w:rsid w:val="003C04F6"/>
    <w:rsid w:val="003C3AF1"/>
    <w:rsid w:val="003C4F20"/>
    <w:rsid w:val="003C6C76"/>
    <w:rsid w:val="003D7AD8"/>
    <w:rsid w:val="003E48AD"/>
    <w:rsid w:val="003E7256"/>
    <w:rsid w:val="003E7D62"/>
    <w:rsid w:val="003F0252"/>
    <w:rsid w:val="003F046F"/>
    <w:rsid w:val="003F3D17"/>
    <w:rsid w:val="003F3FEA"/>
    <w:rsid w:val="003F4BA2"/>
    <w:rsid w:val="003F734F"/>
    <w:rsid w:val="00402DB3"/>
    <w:rsid w:val="0040513B"/>
    <w:rsid w:val="00412142"/>
    <w:rsid w:val="004151B6"/>
    <w:rsid w:val="00420193"/>
    <w:rsid w:val="00427C6E"/>
    <w:rsid w:val="00430CFB"/>
    <w:rsid w:val="0043204E"/>
    <w:rsid w:val="00441A07"/>
    <w:rsid w:val="00450BEC"/>
    <w:rsid w:val="004531D2"/>
    <w:rsid w:val="00456A29"/>
    <w:rsid w:val="004629A8"/>
    <w:rsid w:val="004636B3"/>
    <w:rsid w:val="004712BC"/>
    <w:rsid w:val="00471AFA"/>
    <w:rsid w:val="00473573"/>
    <w:rsid w:val="004926E5"/>
    <w:rsid w:val="00493EA3"/>
    <w:rsid w:val="00494578"/>
    <w:rsid w:val="004956F0"/>
    <w:rsid w:val="004A6FE8"/>
    <w:rsid w:val="004B1AC6"/>
    <w:rsid w:val="004B36B7"/>
    <w:rsid w:val="004B39A0"/>
    <w:rsid w:val="004C5F04"/>
    <w:rsid w:val="004D5EA1"/>
    <w:rsid w:val="004E40DE"/>
    <w:rsid w:val="004F123F"/>
    <w:rsid w:val="00504F31"/>
    <w:rsid w:val="0051179E"/>
    <w:rsid w:val="00511FD2"/>
    <w:rsid w:val="00514A64"/>
    <w:rsid w:val="00514FA8"/>
    <w:rsid w:val="00516843"/>
    <w:rsid w:val="00522744"/>
    <w:rsid w:val="00525BE6"/>
    <w:rsid w:val="005337B9"/>
    <w:rsid w:val="00533BCD"/>
    <w:rsid w:val="00535C93"/>
    <w:rsid w:val="00536376"/>
    <w:rsid w:val="00540966"/>
    <w:rsid w:val="0054338D"/>
    <w:rsid w:val="005517B0"/>
    <w:rsid w:val="00554F0F"/>
    <w:rsid w:val="00555A7A"/>
    <w:rsid w:val="00560928"/>
    <w:rsid w:val="0056469A"/>
    <w:rsid w:val="00573D2E"/>
    <w:rsid w:val="00574AE3"/>
    <w:rsid w:val="0059105C"/>
    <w:rsid w:val="00592CB5"/>
    <w:rsid w:val="005938DB"/>
    <w:rsid w:val="005940E8"/>
    <w:rsid w:val="005A00F3"/>
    <w:rsid w:val="005A6752"/>
    <w:rsid w:val="005B7002"/>
    <w:rsid w:val="005C3912"/>
    <w:rsid w:val="005C668E"/>
    <w:rsid w:val="005D4257"/>
    <w:rsid w:val="005D5F4C"/>
    <w:rsid w:val="005E01C1"/>
    <w:rsid w:val="005E0722"/>
    <w:rsid w:val="005E296B"/>
    <w:rsid w:val="005E37CA"/>
    <w:rsid w:val="005F15C0"/>
    <w:rsid w:val="005F1E7B"/>
    <w:rsid w:val="005F7A61"/>
    <w:rsid w:val="005F7C8B"/>
    <w:rsid w:val="00606014"/>
    <w:rsid w:val="0060688D"/>
    <w:rsid w:val="00612021"/>
    <w:rsid w:val="00615881"/>
    <w:rsid w:val="00615B2F"/>
    <w:rsid w:val="00616CE0"/>
    <w:rsid w:val="00620270"/>
    <w:rsid w:val="006214BD"/>
    <w:rsid w:val="00625C7D"/>
    <w:rsid w:val="00627075"/>
    <w:rsid w:val="00643F93"/>
    <w:rsid w:val="006514FC"/>
    <w:rsid w:val="006527E4"/>
    <w:rsid w:val="00656930"/>
    <w:rsid w:val="00657C9E"/>
    <w:rsid w:val="00677E4B"/>
    <w:rsid w:val="00691CAE"/>
    <w:rsid w:val="0069201A"/>
    <w:rsid w:val="00693860"/>
    <w:rsid w:val="006A0DE4"/>
    <w:rsid w:val="006B645D"/>
    <w:rsid w:val="006C053C"/>
    <w:rsid w:val="006C1763"/>
    <w:rsid w:val="006C1C65"/>
    <w:rsid w:val="006C2957"/>
    <w:rsid w:val="006C6466"/>
    <w:rsid w:val="006C73A1"/>
    <w:rsid w:val="006D0899"/>
    <w:rsid w:val="006D1818"/>
    <w:rsid w:val="006D231B"/>
    <w:rsid w:val="006D5DD4"/>
    <w:rsid w:val="006E6123"/>
    <w:rsid w:val="00700747"/>
    <w:rsid w:val="00707DEB"/>
    <w:rsid w:val="0071350E"/>
    <w:rsid w:val="0071367C"/>
    <w:rsid w:val="00713D3C"/>
    <w:rsid w:val="007230E9"/>
    <w:rsid w:val="0072510D"/>
    <w:rsid w:val="00730FB6"/>
    <w:rsid w:val="00732E22"/>
    <w:rsid w:val="00736752"/>
    <w:rsid w:val="00736AFE"/>
    <w:rsid w:val="00750342"/>
    <w:rsid w:val="00750968"/>
    <w:rsid w:val="00751D02"/>
    <w:rsid w:val="007556D5"/>
    <w:rsid w:val="00755F93"/>
    <w:rsid w:val="0076722C"/>
    <w:rsid w:val="0077135F"/>
    <w:rsid w:val="00782E61"/>
    <w:rsid w:val="00784CB1"/>
    <w:rsid w:val="00793666"/>
    <w:rsid w:val="007974DA"/>
    <w:rsid w:val="007A65DD"/>
    <w:rsid w:val="007C16E0"/>
    <w:rsid w:val="007C6E7C"/>
    <w:rsid w:val="007D1E0B"/>
    <w:rsid w:val="007E1EC2"/>
    <w:rsid w:val="007E68CC"/>
    <w:rsid w:val="00804E57"/>
    <w:rsid w:val="00813E07"/>
    <w:rsid w:val="00814379"/>
    <w:rsid w:val="008151CC"/>
    <w:rsid w:val="00822661"/>
    <w:rsid w:val="00823DC7"/>
    <w:rsid w:val="0082538C"/>
    <w:rsid w:val="00827221"/>
    <w:rsid w:val="00835F06"/>
    <w:rsid w:val="00837614"/>
    <w:rsid w:val="0084217B"/>
    <w:rsid w:val="00845FDF"/>
    <w:rsid w:val="00856753"/>
    <w:rsid w:val="00861B71"/>
    <w:rsid w:val="00862C61"/>
    <w:rsid w:val="00872A2F"/>
    <w:rsid w:val="00873AC2"/>
    <w:rsid w:val="00874580"/>
    <w:rsid w:val="0088546A"/>
    <w:rsid w:val="00885F5E"/>
    <w:rsid w:val="00891919"/>
    <w:rsid w:val="00891A1F"/>
    <w:rsid w:val="008940E1"/>
    <w:rsid w:val="00894AF0"/>
    <w:rsid w:val="008A03F0"/>
    <w:rsid w:val="008A2DBC"/>
    <w:rsid w:val="008A3A49"/>
    <w:rsid w:val="008B3BDF"/>
    <w:rsid w:val="008B57B0"/>
    <w:rsid w:val="008C5191"/>
    <w:rsid w:val="008E2D81"/>
    <w:rsid w:val="008F0E57"/>
    <w:rsid w:val="00901851"/>
    <w:rsid w:val="0090370D"/>
    <w:rsid w:val="009043B2"/>
    <w:rsid w:val="0091221C"/>
    <w:rsid w:val="009131E6"/>
    <w:rsid w:val="00915853"/>
    <w:rsid w:val="00917763"/>
    <w:rsid w:val="00921530"/>
    <w:rsid w:val="009215A5"/>
    <w:rsid w:val="00925215"/>
    <w:rsid w:val="009264F0"/>
    <w:rsid w:val="00927677"/>
    <w:rsid w:val="00933EE2"/>
    <w:rsid w:val="00937C63"/>
    <w:rsid w:val="00940A7A"/>
    <w:rsid w:val="00947422"/>
    <w:rsid w:val="00955A3A"/>
    <w:rsid w:val="00962357"/>
    <w:rsid w:val="009709AC"/>
    <w:rsid w:val="009757F8"/>
    <w:rsid w:val="00992C56"/>
    <w:rsid w:val="00994940"/>
    <w:rsid w:val="009A1331"/>
    <w:rsid w:val="009A63B7"/>
    <w:rsid w:val="009A676A"/>
    <w:rsid w:val="009A776C"/>
    <w:rsid w:val="009B1E6B"/>
    <w:rsid w:val="009B3FA5"/>
    <w:rsid w:val="009B7865"/>
    <w:rsid w:val="009C61DA"/>
    <w:rsid w:val="009C725F"/>
    <w:rsid w:val="009D26AD"/>
    <w:rsid w:val="009E00F3"/>
    <w:rsid w:val="009E11C9"/>
    <w:rsid w:val="009E4E19"/>
    <w:rsid w:val="009E5821"/>
    <w:rsid w:val="009F0046"/>
    <w:rsid w:val="009F1398"/>
    <w:rsid w:val="009F2485"/>
    <w:rsid w:val="009F2CA1"/>
    <w:rsid w:val="009F4880"/>
    <w:rsid w:val="009F69A8"/>
    <w:rsid w:val="00A0205F"/>
    <w:rsid w:val="00A11B28"/>
    <w:rsid w:val="00A16D3B"/>
    <w:rsid w:val="00A238F1"/>
    <w:rsid w:val="00A30032"/>
    <w:rsid w:val="00A31BDD"/>
    <w:rsid w:val="00A32809"/>
    <w:rsid w:val="00A332F1"/>
    <w:rsid w:val="00A34806"/>
    <w:rsid w:val="00A45780"/>
    <w:rsid w:val="00A50FCF"/>
    <w:rsid w:val="00A51FBC"/>
    <w:rsid w:val="00A55505"/>
    <w:rsid w:val="00A63BB3"/>
    <w:rsid w:val="00A710A2"/>
    <w:rsid w:val="00A71D94"/>
    <w:rsid w:val="00A73156"/>
    <w:rsid w:val="00A749C4"/>
    <w:rsid w:val="00A862DA"/>
    <w:rsid w:val="00A91996"/>
    <w:rsid w:val="00A91A59"/>
    <w:rsid w:val="00A971EF"/>
    <w:rsid w:val="00AA24A9"/>
    <w:rsid w:val="00AA2B3A"/>
    <w:rsid w:val="00AA2CFB"/>
    <w:rsid w:val="00AA324E"/>
    <w:rsid w:val="00AB4920"/>
    <w:rsid w:val="00AC5DC0"/>
    <w:rsid w:val="00AD1C31"/>
    <w:rsid w:val="00AD21CA"/>
    <w:rsid w:val="00AE0956"/>
    <w:rsid w:val="00AE10CE"/>
    <w:rsid w:val="00AE183D"/>
    <w:rsid w:val="00AE48E6"/>
    <w:rsid w:val="00AE53AE"/>
    <w:rsid w:val="00AE590A"/>
    <w:rsid w:val="00AF3F5B"/>
    <w:rsid w:val="00B015EE"/>
    <w:rsid w:val="00B016AF"/>
    <w:rsid w:val="00B07153"/>
    <w:rsid w:val="00B0743C"/>
    <w:rsid w:val="00B10EBD"/>
    <w:rsid w:val="00B12233"/>
    <w:rsid w:val="00B13FB8"/>
    <w:rsid w:val="00B1481A"/>
    <w:rsid w:val="00B162DD"/>
    <w:rsid w:val="00B1672A"/>
    <w:rsid w:val="00B201F1"/>
    <w:rsid w:val="00B235DD"/>
    <w:rsid w:val="00B2609E"/>
    <w:rsid w:val="00B26D94"/>
    <w:rsid w:val="00B30CCE"/>
    <w:rsid w:val="00B33855"/>
    <w:rsid w:val="00B3639D"/>
    <w:rsid w:val="00B37050"/>
    <w:rsid w:val="00B37205"/>
    <w:rsid w:val="00B40698"/>
    <w:rsid w:val="00B41906"/>
    <w:rsid w:val="00B44864"/>
    <w:rsid w:val="00B50015"/>
    <w:rsid w:val="00B538B3"/>
    <w:rsid w:val="00B5753A"/>
    <w:rsid w:val="00B624F2"/>
    <w:rsid w:val="00B627A9"/>
    <w:rsid w:val="00B65C0F"/>
    <w:rsid w:val="00B707D5"/>
    <w:rsid w:val="00B74047"/>
    <w:rsid w:val="00B77DB4"/>
    <w:rsid w:val="00B8731D"/>
    <w:rsid w:val="00B90F00"/>
    <w:rsid w:val="00B91509"/>
    <w:rsid w:val="00BA35A3"/>
    <w:rsid w:val="00BB2614"/>
    <w:rsid w:val="00BB31FD"/>
    <w:rsid w:val="00BD31C3"/>
    <w:rsid w:val="00BE5BB1"/>
    <w:rsid w:val="00BE7284"/>
    <w:rsid w:val="00BE76FF"/>
    <w:rsid w:val="00BF069E"/>
    <w:rsid w:val="00BF17B1"/>
    <w:rsid w:val="00BF3DDF"/>
    <w:rsid w:val="00BF703B"/>
    <w:rsid w:val="00BF7B8C"/>
    <w:rsid w:val="00C01F6C"/>
    <w:rsid w:val="00C03F29"/>
    <w:rsid w:val="00C11783"/>
    <w:rsid w:val="00C13749"/>
    <w:rsid w:val="00C14645"/>
    <w:rsid w:val="00C1551C"/>
    <w:rsid w:val="00C25607"/>
    <w:rsid w:val="00C2619B"/>
    <w:rsid w:val="00C43064"/>
    <w:rsid w:val="00C44F6A"/>
    <w:rsid w:val="00C51F01"/>
    <w:rsid w:val="00C5461B"/>
    <w:rsid w:val="00C71ABF"/>
    <w:rsid w:val="00C77C2A"/>
    <w:rsid w:val="00C8247D"/>
    <w:rsid w:val="00C83ABE"/>
    <w:rsid w:val="00C9514B"/>
    <w:rsid w:val="00C970A1"/>
    <w:rsid w:val="00CA305A"/>
    <w:rsid w:val="00CA6400"/>
    <w:rsid w:val="00CA661A"/>
    <w:rsid w:val="00CB2ED9"/>
    <w:rsid w:val="00CB6B31"/>
    <w:rsid w:val="00CC1165"/>
    <w:rsid w:val="00CC2233"/>
    <w:rsid w:val="00CC62A5"/>
    <w:rsid w:val="00CD2307"/>
    <w:rsid w:val="00CD3DA1"/>
    <w:rsid w:val="00CF005F"/>
    <w:rsid w:val="00CF0FCE"/>
    <w:rsid w:val="00CF37AA"/>
    <w:rsid w:val="00CF4561"/>
    <w:rsid w:val="00D033A3"/>
    <w:rsid w:val="00D046FA"/>
    <w:rsid w:val="00D17FDB"/>
    <w:rsid w:val="00D309E3"/>
    <w:rsid w:val="00D35633"/>
    <w:rsid w:val="00D42D78"/>
    <w:rsid w:val="00D47785"/>
    <w:rsid w:val="00D47A76"/>
    <w:rsid w:val="00D52208"/>
    <w:rsid w:val="00D52A57"/>
    <w:rsid w:val="00D53FE1"/>
    <w:rsid w:val="00D63984"/>
    <w:rsid w:val="00D676EB"/>
    <w:rsid w:val="00D7483B"/>
    <w:rsid w:val="00D76CD1"/>
    <w:rsid w:val="00D76DB3"/>
    <w:rsid w:val="00D80333"/>
    <w:rsid w:val="00D83493"/>
    <w:rsid w:val="00D8380E"/>
    <w:rsid w:val="00D92BA3"/>
    <w:rsid w:val="00DA0147"/>
    <w:rsid w:val="00DA4432"/>
    <w:rsid w:val="00DA7AD7"/>
    <w:rsid w:val="00DB0C89"/>
    <w:rsid w:val="00DB4087"/>
    <w:rsid w:val="00DC29DD"/>
    <w:rsid w:val="00DC30F4"/>
    <w:rsid w:val="00DD0AFA"/>
    <w:rsid w:val="00DD6719"/>
    <w:rsid w:val="00DD7982"/>
    <w:rsid w:val="00DE39EA"/>
    <w:rsid w:val="00DF5E56"/>
    <w:rsid w:val="00DF60C4"/>
    <w:rsid w:val="00E008A9"/>
    <w:rsid w:val="00E01619"/>
    <w:rsid w:val="00E35B3A"/>
    <w:rsid w:val="00E36D83"/>
    <w:rsid w:val="00E40DAB"/>
    <w:rsid w:val="00E41E39"/>
    <w:rsid w:val="00E56B59"/>
    <w:rsid w:val="00E60B1B"/>
    <w:rsid w:val="00E704EB"/>
    <w:rsid w:val="00E80575"/>
    <w:rsid w:val="00E9040E"/>
    <w:rsid w:val="00EA01B2"/>
    <w:rsid w:val="00EA1E38"/>
    <w:rsid w:val="00EA5B4B"/>
    <w:rsid w:val="00EB55FF"/>
    <w:rsid w:val="00EC040E"/>
    <w:rsid w:val="00EC31A8"/>
    <w:rsid w:val="00EC59B7"/>
    <w:rsid w:val="00ED2632"/>
    <w:rsid w:val="00EE22F3"/>
    <w:rsid w:val="00EF099F"/>
    <w:rsid w:val="00EF24B4"/>
    <w:rsid w:val="00F23E90"/>
    <w:rsid w:val="00F4246F"/>
    <w:rsid w:val="00F426C5"/>
    <w:rsid w:val="00F45BA2"/>
    <w:rsid w:val="00F50FEF"/>
    <w:rsid w:val="00F54E8A"/>
    <w:rsid w:val="00F574B7"/>
    <w:rsid w:val="00F57AE7"/>
    <w:rsid w:val="00F62C87"/>
    <w:rsid w:val="00F706E0"/>
    <w:rsid w:val="00F74831"/>
    <w:rsid w:val="00F75CC0"/>
    <w:rsid w:val="00F911B8"/>
    <w:rsid w:val="00F92889"/>
    <w:rsid w:val="00F949D6"/>
    <w:rsid w:val="00F966B8"/>
    <w:rsid w:val="00FA4731"/>
    <w:rsid w:val="00FA53C9"/>
    <w:rsid w:val="00FA5519"/>
    <w:rsid w:val="00FB1AA2"/>
    <w:rsid w:val="00FB6AEE"/>
    <w:rsid w:val="00FC1014"/>
    <w:rsid w:val="00FC4BE1"/>
    <w:rsid w:val="00FD01C5"/>
    <w:rsid w:val="00FD27E2"/>
    <w:rsid w:val="00FD3816"/>
    <w:rsid w:val="00FD6B48"/>
    <w:rsid w:val="00FE7935"/>
    <w:rsid w:val="00FF0570"/>
    <w:rsid w:val="00FF40FB"/>
    <w:rsid w:val="00FF78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114"/>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0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0722"/>
    <w:pPr>
      <w:autoSpaceDE w:val="0"/>
      <w:autoSpaceDN w:val="0"/>
      <w:adjustRightInd w:val="0"/>
    </w:pPr>
    <w:rPr>
      <w:color w:val="000000"/>
      <w:sz w:val="24"/>
      <w:szCs w:val="24"/>
    </w:rPr>
  </w:style>
  <w:style w:type="paragraph" w:customStyle="1" w:styleId="Paragraph">
    <w:name w:val="Paragraph"/>
    <w:basedOn w:val="Normal"/>
    <w:rsid w:val="00E41E39"/>
    <w:pPr>
      <w:widowControl w:val="0"/>
      <w:autoSpaceDE w:val="0"/>
      <w:autoSpaceDN w:val="0"/>
      <w:adjustRightInd w:val="0"/>
      <w:spacing w:after="172"/>
    </w:pPr>
    <w:rPr>
      <w:rFonts w:ascii="Times" w:hAnsi="Times"/>
      <w:color w:val="000000"/>
    </w:rPr>
  </w:style>
  <w:style w:type="paragraph" w:styleId="NormalWeb">
    <w:name w:val="Normal (Web)"/>
    <w:basedOn w:val="Normal"/>
    <w:rsid w:val="009A776C"/>
    <w:pPr>
      <w:spacing w:before="100" w:beforeAutospacing="1" w:after="100" w:afterAutospacing="1"/>
    </w:pPr>
  </w:style>
  <w:style w:type="paragraph" w:styleId="Header">
    <w:name w:val="header"/>
    <w:basedOn w:val="Normal"/>
    <w:rsid w:val="00533BCD"/>
    <w:pPr>
      <w:tabs>
        <w:tab w:val="center" w:pos="4320"/>
        <w:tab w:val="right" w:pos="8640"/>
      </w:tabs>
    </w:pPr>
  </w:style>
  <w:style w:type="paragraph" w:styleId="Footer">
    <w:name w:val="footer"/>
    <w:basedOn w:val="Normal"/>
    <w:link w:val="FooterChar"/>
    <w:uiPriority w:val="99"/>
    <w:rsid w:val="00533BCD"/>
    <w:pPr>
      <w:tabs>
        <w:tab w:val="center" w:pos="4320"/>
        <w:tab w:val="right" w:pos="8640"/>
      </w:tabs>
    </w:pPr>
  </w:style>
  <w:style w:type="character" w:customStyle="1" w:styleId="FooterChar">
    <w:name w:val="Footer Char"/>
    <w:basedOn w:val="DefaultParagraphFont"/>
    <w:link w:val="Footer"/>
    <w:uiPriority w:val="99"/>
    <w:rsid w:val="000D6918"/>
    <w:rPr>
      <w:sz w:val="24"/>
      <w:szCs w:val="24"/>
    </w:rPr>
  </w:style>
  <w:style w:type="paragraph" w:styleId="BalloonText">
    <w:name w:val="Balloon Text"/>
    <w:basedOn w:val="Normal"/>
    <w:link w:val="BalloonTextChar"/>
    <w:rsid w:val="00187DB9"/>
    <w:rPr>
      <w:rFonts w:ascii="Tahoma" w:hAnsi="Tahoma" w:cs="Tahoma"/>
      <w:sz w:val="16"/>
      <w:szCs w:val="16"/>
    </w:rPr>
  </w:style>
  <w:style w:type="character" w:customStyle="1" w:styleId="BalloonTextChar">
    <w:name w:val="Balloon Text Char"/>
    <w:basedOn w:val="DefaultParagraphFont"/>
    <w:link w:val="BalloonText"/>
    <w:rsid w:val="00187DB9"/>
    <w:rPr>
      <w:rFonts w:ascii="Tahoma" w:hAnsi="Tahoma" w:cs="Tahoma"/>
      <w:sz w:val="16"/>
      <w:szCs w:val="16"/>
    </w:rPr>
  </w:style>
  <w:style w:type="paragraph" w:styleId="ListParagraph">
    <w:name w:val="List Paragraph"/>
    <w:basedOn w:val="Normal"/>
    <w:uiPriority w:val="34"/>
    <w:qFormat/>
    <w:rsid w:val="009B7865"/>
    <w:pPr>
      <w:ind w:left="720"/>
      <w:contextualSpacing/>
    </w:pPr>
  </w:style>
</w:styles>
</file>

<file path=word/webSettings.xml><?xml version="1.0" encoding="utf-8"?>
<w:webSettings xmlns:r="http://schemas.openxmlformats.org/officeDocument/2006/relationships" xmlns:w="http://schemas.openxmlformats.org/wordprocessingml/2006/main">
  <w:divs>
    <w:div w:id="2991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EF65A-7993-461B-B2B3-D67AD728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22</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Wildland Fire Decision Support System:  Rush Creek</vt:lpstr>
    </vt:vector>
  </TitlesOfParts>
  <Company>USDA Forest Service</Company>
  <LinksUpToDate>false</LinksUpToDate>
  <CharactersWithSpaces>16187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Wildland Fire Decision Support System:  Rush Creek</dc:title>
  <dc:subject/>
  <dc:creator>FSDefaultUser</dc:creator>
  <cp:keywords/>
  <dc:description/>
  <cp:lastModifiedBy>Patty Johnson</cp:lastModifiedBy>
  <cp:revision>61</cp:revision>
  <cp:lastPrinted>2011-09-03T21:29:00Z</cp:lastPrinted>
  <dcterms:created xsi:type="dcterms:W3CDTF">2011-09-02T13:23:00Z</dcterms:created>
  <dcterms:modified xsi:type="dcterms:W3CDTF">2011-09-04T16:31:00Z</dcterms:modified>
</cp:coreProperties>
</file>