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Kelli Gammons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8013F6" w:rsidRDefault="009748D6" w:rsidP="00105747">
            <w:pPr>
              <w:spacing w:line="360" w:lineRule="auto"/>
              <w:rPr>
                <w:rFonts w:ascii="Tahoma" w:hAnsi="Tahoma" w:cs="Tahoma"/>
                <w:b/>
                <w:sz w:val="20"/>
                <w:szCs w:val="20"/>
              </w:rPr>
            </w:pPr>
            <w:r w:rsidRPr="008013F6">
              <w:rPr>
                <w:rFonts w:ascii="Tahoma" w:hAnsi="Tahoma" w:cs="Tahoma"/>
                <w:b/>
                <w:sz w:val="20"/>
                <w:szCs w:val="20"/>
              </w:rPr>
              <w:t>Interpreted Size:</w:t>
            </w:r>
            <w:r w:rsidR="00544AA8" w:rsidRPr="008013F6">
              <w:rPr>
                <w:rFonts w:ascii="Tahoma" w:hAnsi="Tahoma" w:cs="Tahoma"/>
                <w:b/>
                <w:sz w:val="20"/>
                <w:szCs w:val="20"/>
              </w:rPr>
              <w:t xml:space="preserve"> </w:t>
            </w:r>
          </w:p>
          <w:p w:rsidR="00B4049A" w:rsidRPr="008013F6" w:rsidRDefault="008013F6" w:rsidP="00105747">
            <w:pPr>
              <w:spacing w:line="360" w:lineRule="auto"/>
              <w:rPr>
                <w:rFonts w:ascii="Tahoma" w:hAnsi="Tahoma" w:cs="Tahoma"/>
                <w:b/>
                <w:sz w:val="20"/>
                <w:szCs w:val="20"/>
              </w:rPr>
            </w:pPr>
            <w:r w:rsidRPr="008013F6">
              <w:rPr>
                <w:rFonts w:ascii="Tahoma" w:hAnsi="Tahoma" w:cs="Tahoma"/>
                <w:b/>
                <w:sz w:val="20"/>
                <w:szCs w:val="20"/>
              </w:rPr>
              <w:t>8,266</w:t>
            </w:r>
            <w:r w:rsidR="00346F9E" w:rsidRPr="008013F6">
              <w:rPr>
                <w:rFonts w:ascii="Tahoma" w:hAnsi="Tahoma" w:cs="Tahoma"/>
                <w:b/>
                <w:sz w:val="20"/>
                <w:szCs w:val="20"/>
              </w:rPr>
              <w:t xml:space="preserve"> ac.</w:t>
            </w:r>
          </w:p>
          <w:p w:rsidR="009748D6" w:rsidRPr="008013F6" w:rsidRDefault="009748D6" w:rsidP="00105747">
            <w:pPr>
              <w:spacing w:line="360" w:lineRule="auto"/>
              <w:rPr>
                <w:rFonts w:ascii="Tahoma" w:hAnsi="Tahoma" w:cs="Tahoma"/>
                <w:b/>
                <w:sz w:val="20"/>
                <w:szCs w:val="20"/>
              </w:rPr>
            </w:pPr>
            <w:r w:rsidRPr="008013F6">
              <w:rPr>
                <w:rFonts w:ascii="Tahoma" w:hAnsi="Tahoma" w:cs="Tahoma"/>
                <w:b/>
                <w:sz w:val="20"/>
                <w:szCs w:val="20"/>
              </w:rPr>
              <w:t>Growth last period:</w:t>
            </w:r>
          </w:p>
          <w:p w:rsidR="009748D6" w:rsidRPr="00CB255A" w:rsidRDefault="008013F6" w:rsidP="00557D0A">
            <w:pPr>
              <w:spacing w:line="360" w:lineRule="auto"/>
              <w:rPr>
                <w:rFonts w:ascii="Tahoma" w:hAnsi="Tahoma" w:cs="Tahoma"/>
                <w:sz w:val="20"/>
                <w:szCs w:val="20"/>
              </w:rPr>
            </w:pPr>
            <w:r w:rsidRPr="008013F6">
              <w:rPr>
                <w:rFonts w:ascii="Tahoma" w:hAnsi="Tahoma" w:cs="Tahoma"/>
                <w:sz w:val="20"/>
                <w:szCs w:val="20"/>
              </w:rPr>
              <w:t>2,222 ac.</w:t>
            </w:r>
          </w:p>
        </w:tc>
      </w:tr>
      <w:tr w:rsidR="009748D6" w:rsidRPr="000309F5">
        <w:trPr>
          <w:trHeight w:val="1059"/>
        </w:trPr>
        <w:tc>
          <w:tcPr>
            <w:tcW w:w="1250" w:type="pct"/>
          </w:tcPr>
          <w:p w:rsidR="00BD0A6F"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Flight Time:</w:t>
            </w:r>
          </w:p>
          <w:p w:rsidR="00BE436F" w:rsidRPr="00B4049A" w:rsidRDefault="00173366" w:rsidP="00105747">
            <w:pPr>
              <w:spacing w:line="360" w:lineRule="auto"/>
              <w:rPr>
                <w:rFonts w:ascii="Tahoma" w:hAnsi="Tahoma" w:cs="Tahoma"/>
                <w:b/>
                <w:sz w:val="20"/>
                <w:szCs w:val="20"/>
              </w:rPr>
            </w:pPr>
            <w:r>
              <w:rPr>
                <w:rFonts w:ascii="Tahoma" w:hAnsi="Tahoma" w:cs="Tahoma"/>
                <w:b/>
                <w:sz w:val="20"/>
                <w:szCs w:val="20"/>
              </w:rPr>
              <w:t>2200 hrs.</w:t>
            </w:r>
          </w:p>
          <w:p w:rsidR="00BD0A6F" w:rsidRPr="00B4049A" w:rsidRDefault="009748D6" w:rsidP="00105747">
            <w:pPr>
              <w:spacing w:line="360" w:lineRule="auto"/>
              <w:rPr>
                <w:rFonts w:ascii="Tahoma" w:hAnsi="Tahoma" w:cs="Tahoma"/>
                <w:sz w:val="20"/>
                <w:szCs w:val="20"/>
              </w:rPr>
            </w:pPr>
            <w:r w:rsidRPr="00B4049A">
              <w:rPr>
                <w:rFonts w:ascii="Tahoma" w:hAnsi="Tahoma" w:cs="Tahoma"/>
                <w:b/>
                <w:sz w:val="20"/>
                <w:szCs w:val="20"/>
              </w:rPr>
              <w:t>Flight Date</w:t>
            </w:r>
            <w:r w:rsidR="00BD0A6F" w:rsidRPr="00B4049A">
              <w:rPr>
                <w:rFonts w:ascii="Tahoma" w:hAnsi="Tahoma" w:cs="Tahoma"/>
                <w:b/>
                <w:sz w:val="20"/>
                <w:szCs w:val="20"/>
              </w:rPr>
              <w:t>:</w:t>
            </w:r>
          </w:p>
          <w:p w:rsidR="009748D6" w:rsidRPr="00CB255A" w:rsidRDefault="00281273" w:rsidP="00281273">
            <w:pPr>
              <w:spacing w:line="360" w:lineRule="auto"/>
              <w:rPr>
                <w:rFonts w:ascii="Tahoma" w:hAnsi="Tahoma" w:cs="Tahoma"/>
                <w:sz w:val="20"/>
                <w:szCs w:val="20"/>
              </w:rPr>
            </w:pPr>
            <w:r>
              <w:rPr>
                <w:rFonts w:ascii="Tahoma" w:hAnsi="Tahoma" w:cs="Tahoma"/>
                <w:sz w:val="20"/>
                <w:szCs w:val="20"/>
              </w:rPr>
              <w:t>07/19/2016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Remote – Boise Dispatch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435-770-4885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D009A2">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 xml:space="preserve">Ordered </w:t>
            </w:r>
            <w:proofErr w:type="gramStart"/>
            <w:r w:rsidRPr="000309F5">
              <w:rPr>
                <w:rFonts w:ascii="Tahoma" w:hAnsi="Tahoma" w:cs="Tahoma"/>
                <w:b/>
                <w:sz w:val="20"/>
                <w:szCs w:val="20"/>
              </w:rPr>
              <w:t>By</w:t>
            </w:r>
            <w:proofErr w:type="gramEnd"/>
            <w:r w:rsidRPr="000309F5">
              <w:rPr>
                <w:rFonts w:ascii="Tahoma" w:hAnsi="Tahoma" w:cs="Tahoma"/>
                <w:b/>
                <w:sz w:val="20"/>
                <w:szCs w:val="20"/>
              </w:rPr>
              <w:t>:</w:t>
            </w:r>
          </w:p>
          <w:p w:rsidR="009748D6" w:rsidRDefault="00C85FF2" w:rsidP="00105747">
            <w:pPr>
              <w:spacing w:line="360" w:lineRule="auto"/>
              <w:rPr>
                <w:rFonts w:ascii="Tahoma" w:hAnsi="Tahoma" w:cs="Tahoma"/>
                <w:sz w:val="20"/>
                <w:szCs w:val="20"/>
              </w:rPr>
            </w:pPr>
            <w:r>
              <w:rPr>
                <w:rFonts w:ascii="Tahoma" w:hAnsi="Tahoma" w:cs="Tahoma"/>
                <w:sz w:val="20"/>
                <w:szCs w:val="20"/>
              </w:rPr>
              <w:t>GB</w:t>
            </w:r>
            <w:r w:rsidR="00E565C9">
              <w:rPr>
                <w:rFonts w:ascii="Tahoma" w:hAnsi="Tahoma" w:cs="Tahoma"/>
                <w:sz w:val="20"/>
                <w:szCs w:val="20"/>
              </w:rPr>
              <w:t>CC</w:t>
            </w:r>
          </w:p>
          <w:p w:rsidR="00C85FF2" w:rsidRPr="00CB255A" w:rsidRDefault="00C85FF2" w:rsidP="00105747">
            <w:pPr>
              <w:spacing w:line="360" w:lineRule="auto"/>
              <w:rPr>
                <w:rFonts w:ascii="Tahoma" w:hAnsi="Tahoma" w:cs="Tahoma"/>
                <w:sz w:val="20"/>
                <w:szCs w:val="20"/>
              </w:rPr>
            </w:pPr>
            <w:r>
              <w:rPr>
                <w:rFonts w:ascii="Tahoma" w:hAnsi="Tahoma" w:cs="Tahoma"/>
                <w:sz w:val="20"/>
                <w:szCs w:val="20"/>
              </w:rPr>
              <w:t>Teton Interagency Dispatch</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85FF2" w:rsidP="007A0F7B">
            <w:pPr>
              <w:spacing w:line="360" w:lineRule="auto"/>
              <w:rPr>
                <w:rFonts w:ascii="Tahoma" w:hAnsi="Tahoma" w:cs="Tahoma"/>
                <w:sz w:val="20"/>
                <w:szCs w:val="20"/>
              </w:rPr>
            </w:pPr>
            <w:r>
              <w:rPr>
                <w:rFonts w:ascii="Tahoma" w:hAnsi="Tahoma" w:cs="Tahoma"/>
                <w:sz w:val="20"/>
                <w:szCs w:val="20"/>
              </w:rPr>
              <w:t>16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AA4909">
            <w:pPr>
              <w:spacing w:line="360" w:lineRule="auto"/>
              <w:rPr>
                <w:rFonts w:ascii="Tahoma" w:hAnsi="Tahoma" w:cs="Tahoma"/>
                <w:sz w:val="20"/>
                <w:szCs w:val="20"/>
              </w:rPr>
            </w:pPr>
            <w:r w:rsidRPr="00436DB0">
              <w:rPr>
                <w:rFonts w:ascii="Arial" w:hAnsi="Arial" w:cs="Arial"/>
                <w:sz w:val="20"/>
                <w:szCs w:val="20"/>
                <w:shd w:val="clear" w:color="auto" w:fill="FFFFFF"/>
              </w:rPr>
              <w:t>14</w:t>
            </w:r>
            <w:r w:rsidR="00AA4909">
              <w:rPr>
                <w:rFonts w:ascii="Arial" w:hAnsi="Arial" w:cs="Arial"/>
                <w:sz w:val="20"/>
                <w:szCs w:val="20"/>
                <w:shd w:val="clear" w:color="auto" w:fill="FFFFFF"/>
              </w:rPr>
              <w:t>4</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D5B70" w:rsidRDefault="005D5B70" w:rsidP="005D5B7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 xml:space="preserve">Jack </w:t>
            </w:r>
            <w:proofErr w:type="spellStart"/>
            <w:r>
              <w:rPr>
                <w:rStyle w:val="view"/>
                <w:rFonts w:ascii="Arial" w:hAnsi="Arial" w:cs="Arial"/>
                <w:color w:val="444444"/>
                <w:sz w:val="20"/>
                <w:szCs w:val="20"/>
                <w:bdr w:val="none" w:sz="0" w:space="0" w:color="auto" w:frame="1"/>
              </w:rPr>
              <w:t>Lowrey</w:t>
            </w:r>
            <w:proofErr w:type="spellEnd"/>
          </w:p>
          <w:p w:rsidR="005D5B70" w:rsidRDefault="005D5B70" w:rsidP="005D5B7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Don Boyce</w:t>
            </w:r>
          </w:p>
          <w:p w:rsidR="005D5B70" w:rsidRDefault="005D5B70" w:rsidP="005D5B7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proofErr w:type="spellStart"/>
            <w:r>
              <w:rPr>
                <w:rStyle w:val="view"/>
                <w:rFonts w:ascii="Arial" w:hAnsi="Arial" w:cs="Arial"/>
                <w:color w:val="444444"/>
                <w:sz w:val="20"/>
                <w:szCs w:val="20"/>
                <w:bdr w:val="none" w:sz="0" w:space="0" w:color="auto" w:frame="1"/>
              </w:rPr>
              <w:t>Kaz</w:t>
            </w:r>
            <w:proofErr w:type="spellEnd"/>
          </w:p>
          <w:p w:rsidR="00D009A2" w:rsidRPr="00CB255A" w:rsidRDefault="00D009A2" w:rsidP="00AA4909">
            <w:pPr>
              <w:shd w:val="clear" w:color="auto" w:fill="FFFFFF"/>
              <w:spacing w:line="238" w:lineRule="atLeast"/>
              <w:textAlignment w:val="baseline"/>
              <w:rPr>
                <w:rFonts w:ascii="Tahoma" w:hAnsi="Tahoma" w:cs="Tahoma"/>
                <w:sz w:val="20"/>
                <w:szCs w:val="20"/>
              </w:rPr>
            </w:pPr>
          </w:p>
        </w:tc>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53417D" w:rsidP="00105747">
            <w:pPr>
              <w:spacing w:line="360" w:lineRule="auto"/>
              <w:rPr>
                <w:rFonts w:ascii="Tahoma" w:hAnsi="Tahoma" w:cs="Tahoma"/>
                <w:sz w:val="20"/>
                <w:szCs w:val="20"/>
              </w:rPr>
            </w:pPr>
            <w:r w:rsidRPr="00B4049A">
              <w:rPr>
                <w:rFonts w:ascii="Tahoma" w:hAnsi="Tahoma" w:cs="Tahoma"/>
                <w:sz w:val="20"/>
                <w:szCs w:val="20"/>
              </w:rPr>
              <w:t>Imagery clean.</w:t>
            </w:r>
          </w:p>
        </w:tc>
        <w:tc>
          <w:tcPr>
            <w:tcW w:w="1250" w:type="pct"/>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Weather at time of flight:</w:t>
            </w:r>
          </w:p>
          <w:p w:rsidR="009748D6" w:rsidRPr="00CB255A" w:rsidRDefault="00173366"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173366" w:rsidRDefault="009748D6" w:rsidP="00105747">
            <w:pPr>
              <w:spacing w:line="360" w:lineRule="auto"/>
              <w:rPr>
                <w:rFonts w:ascii="Tahoma" w:hAnsi="Tahoma" w:cs="Tahoma"/>
                <w:b/>
                <w:sz w:val="20"/>
                <w:szCs w:val="20"/>
              </w:rPr>
            </w:pPr>
            <w:r w:rsidRPr="00173366">
              <w:rPr>
                <w:rFonts w:ascii="Tahoma" w:hAnsi="Tahoma" w:cs="Tahoma"/>
                <w:b/>
                <w:sz w:val="20"/>
                <w:szCs w:val="20"/>
              </w:rPr>
              <w:t>Date and Time Imagery Received by Interpreter:</w:t>
            </w:r>
          </w:p>
          <w:p w:rsidR="009748D6" w:rsidRPr="0009654F" w:rsidRDefault="00173366" w:rsidP="00B4049A">
            <w:pPr>
              <w:spacing w:line="360" w:lineRule="auto"/>
              <w:rPr>
                <w:rFonts w:ascii="Tahoma" w:hAnsi="Tahoma" w:cs="Tahoma"/>
                <w:sz w:val="20"/>
                <w:szCs w:val="20"/>
                <w:highlight w:val="yellow"/>
              </w:rPr>
            </w:pPr>
            <w:r w:rsidRPr="00173366">
              <w:rPr>
                <w:rFonts w:ascii="Tahoma" w:hAnsi="Tahoma" w:cs="Tahoma"/>
                <w:sz w:val="20"/>
                <w:szCs w:val="20"/>
              </w:rPr>
              <w:t>07/20/2016 0115 hrs</w:t>
            </w:r>
            <w:r>
              <w:rPr>
                <w:rFonts w:ascii="Tahoma" w:hAnsi="Tahoma" w:cs="Tahoma"/>
                <w:sz w:val="20"/>
                <w:szCs w:val="20"/>
              </w:rPr>
              <w: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D009A2" w:rsidP="00C85FF2">
            <w:pPr>
              <w:spacing w:line="360" w:lineRule="auto"/>
              <w:rPr>
                <w:rFonts w:ascii="Tahoma" w:hAnsi="Tahoma" w:cs="Tahoma"/>
                <w:b/>
                <w:sz w:val="20"/>
                <w:szCs w:val="20"/>
              </w:rPr>
            </w:pPr>
            <w:r w:rsidRPr="00EE1907">
              <w:rPr>
                <w:rFonts w:ascii="Tahoma" w:hAnsi="Tahoma" w:cs="Tahoma"/>
                <w:sz w:val="20"/>
                <w:szCs w:val="20"/>
              </w:rPr>
              <w:t>ht</w:t>
            </w:r>
            <w:r>
              <w:rPr>
                <w:rFonts w:ascii="Tahoma" w:hAnsi="Tahoma" w:cs="Tahoma"/>
                <w:sz w:val="20"/>
                <w:szCs w:val="20"/>
              </w:rPr>
              <w:t>tp://ftp.nifc.gov</w:t>
            </w:r>
            <w:r w:rsidRPr="005647F8">
              <w:rPr>
                <w:rFonts w:ascii="Tahoma" w:hAnsi="Tahoma" w:cs="Tahoma"/>
                <w:sz w:val="20"/>
                <w:szCs w:val="20"/>
              </w:rPr>
              <w:t>/incident_specific_data/</w:t>
            </w:r>
            <w:r>
              <w:rPr>
                <w:rFonts w:ascii="Tahoma" w:hAnsi="Tahoma" w:cs="Tahoma"/>
                <w:sz w:val="20"/>
                <w:szCs w:val="20"/>
              </w:rPr>
              <w:t>great_basin/2016_Incidents/</w:t>
            </w:r>
            <w:r w:rsidR="00C85FF2">
              <w:rPr>
                <w:rFonts w:ascii="Tahoma" w:hAnsi="Tahoma" w:cs="Tahoma"/>
                <w:sz w:val="20"/>
                <w:szCs w:val="20"/>
              </w:rPr>
              <w:t>CliffCree</w:t>
            </w:r>
            <w:r>
              <w:rPr>
                <w:rFonts w:ascii="Tahoma" w:hAnsi="Tahoma" w:cs="Tahoma"/>
                <w:sz w:val="20"/>
                <w:szCs w:val="20"/>
              </w:rPr>
              <w:t>k/IR</w:t>
            </w:r>
          </w:p>
        </w:tc>
      </w:tr>
      <w:tr w:rsidR="009748D6" w:rsidRPr="000309F5">
        <w:trPr>
          <w:trHeight w:val="614"/>
        </w:trPr>
        <w:tc>
          <w:tcPr>
            <w:tcW w:w="1250" w:type="pct"/>
            <w:gridSpan w:val="2"/>
          </w:tcPr>
          <w:p w:rsidR="009748D6" w:rsidRPr="0005615E" w:rsidRDefault="005B320F" w:rsidP="00105747">
            <w:pPr>
              <w:spacing w:line="360" w:lineRule="auto"/>
              <w:rPr>
                <w:rFonts w:ascii="Tahoma" w:hAnsi="Tahoma" w:cs="Tahoma"/>
                <w:b/>
                <w:sz w:val="20"/>
                <w:szCs w:val="20"/>
              </w:rPr>
            </w:pPr>
            <w:r w:rsidRPr="0005615E">
              <w:rPr>
                <w:rFonts w:ascii="Tahoma" w:hAnsi="Tahoma" w:cs="Tahoma"/>
                <w:b/>
                <w:sz w:val="20"/>
                <w:szCs w:val="20"/>
              </w:rPr>
              <w:t>Date and Time Product</w:t>
            </w:r>
            <w:r w:rsidR="006446A6" w:rsidRPr="0005615E">
              <w:rPr>
                <w:rFonts w:ascii="Tahoma" w:hAnsi="Tahoma" w:cs="Tahoma"/>
                <w:b/>
                <w:sz w:val="20"/>
                <w:szCs w:val="20"/>
              </w:rPr>
              <w:t>s</w:t>
            </w:r>
            <w:r w:rsidR="009748D6" w:rsidRPr="0005615E">
              <w:rPr>
                <w:rFonts w:ascii="Tahoma" w:hAnsi="Tahoma" w:cs="Tahoma"/>
                <w:b/>
                <w:sz w:val="20"/>
                <w:szCs w:val="20"/>
              </w:rPr>
              <w:t xml:space="preserve"> Delivered to Incident:</w:t>
            </w:r>
          </w:p>
          <w:p w:rsidR="009748D6" w:rsidRPr="0009654F" w:rsidRDefault="00D009A2" w:rsidP="00200514">
            <w:pPr>
              <w:spacing w:line="360" w:lineRule="auto"/>
              <w:rPr>
                <w:rFonts w:ascii="Tahoma" w:hAnsi="Tahoma" w:cs="Tahoma"/>
                <w:sz w:val="20"/>
                <w:szCs w:val="20"/>
                <w:highlight w:val="yellow"/>
              </w:rPr>
            </w:pPr>
            <w:r w:rsidRPr="0005615E">
              <w:rPr>
                <w:rFonts w:ascii="Tahoma" w:hAnsi="Tahoma" w:cs="Tahoma"/>
                <w:sz w:val="20"/>
                <w:szCs w:val="20"/>
              </w:rPr>
              <w:t>07/</w:t>
            </w:r>
            <w:r w:rsidR="00200514" w:rsidRPr="0005615E">
              <w:rPr>
                <w:rFonts w:ascii="Tahoma" w:hAnsi="Tahoma" w:cs="Tahoma"/>
                <w:sz w:val="20"/>
                <w:szCs w:val="20"/>
              </w:rPr>
              <w:t>20</w:t>
            </w:r>
            <w:r w:rsidRPr="0005615E">
              <w:rPr>
                <w:rFonts w:ascii="Tahoma" w:hAnsi="Tahoma" w:cs="Tahoma"/>
                <w:sz w:val="20"/>
                <w:szCs w:val="20"/>
              </w:rPr>
              <w:t>/</w:t>
            </w:r>
            <w:r w:rsidR="00346F9E" w:rsidRPr="0005615E">
              <w:rPr>
                <w:rFonts w:ascii="Tahoma" w:hAnsi="Tahoma" w:cs="Tahoma"/>
                <w:sz w:val="20"/>
                <w:szCs w:val="20"/>
              </w:rPr>
              <w:t>2016</w:t>
            </w:r>
            <w:r w:rsidR="003660D3" w:rsidRPr="0005615E">
              <w:rPr>
                <w:rFonts w:ascii="Tahoma" w:hAnsi="Tahoma" w:cs="Tahoma"/>
                <w:sz w:val="20"/>
                <w:szCs w:val="20"/>
              </w:rPr>
              <w:t xml:space="preserve"> </w:t>
            </w:r>
            <w:r w:rsidR="00346F9E" w:rsidRPr="0005615E">
              <w:rPr>
                <w:rFonts w:ascii="Tahoma" w:hAnsi="Tahoma" w:cs="Tahoma"/>
                <w:sz w:val="20"/>
                <w:szCs w:val="20"/>
              </w:rPr>
              <w:t>0</w:t>
            </w:r>
            <w:r w:rsidR="00200514" w:rsidRPr="0005615E">
              <w:rPr>
                <w:rFonts w:ascii="Tahoma" w:hAnsi="Tahoma" w:cs="Tahoma"/>
                <w:sz w:val="20"/>
                <w:szCs w:val="20"/>
              </w:rPr>
              <w:t>300</w:t>
            </w:r>
            <w:r w:rsidR="00557CF7" w:rsidRPr="0005615E">
              <w:rPr>
                <w:rFonts w:ascii="Tahoma" w:hAnsi="Tahoma" w:cs="Tahoma"/>
                <w:sz w:val="20"/>
                <w:szCs w:val="20"/>
              </w:rPr>
              <w:t xml:space="preserve"> hrs.</w:t>
            </w:r>
            <w:bookmarkStart w:id="0" w:name="_GoBack"/>
            <w:bookmarkEnd w:id="0"/>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5615E" w:rsidRDefault="0005615E" w:rsidP="0005615E">
            <w:pPr>
              <w:tabs>
                <w:tab w:val="left" w:pos="9125"/>
              </w:tabs>
              <w:spacing w:line="360" w:lineRule="auto"/>
              <w:rPr>
                <w:rFonts w:ascii="Tahoma" w:hAnsi="Tahoma" w:cs="Tahoma"/>
                <w:b/>
                <w:sz w:val="20"/>
                <w:szCs w:val="20"/>
              </w:rPr>
            </w:pPr>
            <w:r>
              <w:rPr>
                <w:rFonts w:ascii="Tahoma" w:hAnsi="Tahoma" w:cs="Tahoma"/>
                <w:b/>
                <w:sz w:val="20"/>
                <w:szCs w:val="20"/>
              </w:rPr>
              <w:t xml:space="preserve">Fire heat perimeter expanded north along the southern ridge of Granite Creek and east with significant growth in Sec. 10.  Little growth for the isolated heat in sec. 34 and 35.  Two isolated heat sources located east of the primary eastern edge along the border of sec. 4 and sec. 33. Another located </w:t>
            </w:r>
            <w:proofErr w:type="spellStart"/>
            <w:r>
              <w:rPr>
                <w:rFonts w:ascii="Tahoma" w:hAnsi="Tahoma" w:cs="Tahoma"/>
                <w:b/>
                <w:sz w:val="20"/>
                <w:szCs w:val="20"/>
              </w:rPr>
              <w:t>wsw</w:t>
            </w:r>
            <w:proofErr w:type="spellEnd"/>
            <w:r>
              <w:rPr>
                <w:rFonts w:ascii="Tahoma" w:hAnsi="Tahoma" w:cs="Tahoma"/>
                <w:b/>
                <w:sz w:val="20"/>
                <w:szCs w:val="20"/>
              </w:rPr>
              <w:t xml:space="preserve"> sec. 2.</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7F" w:rsidRDefault="00C6567F">
      <w:r>
        <w:separator/>
      </w:r>
    </w:p>
  </w:endnote>
  <w:endnote w:type="continuationSeparator" w:id="0">
    <w:p w:rsidR="00C6567F" w:rsidRDefault="00C6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7F" w:rsidRDefault="00C6567F">
      <w:r>
        <w:separator/>
      </w:r>
    </w:p>
  </w:footnote>
  <w:footnote w:type="continuationSeparator" w:id="0">
    <w:p w:rsidR="00C6567F" w:rsidRDefault="00C6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615E"/>
    <w:rsid w:val="0009654F"/>
    <w:rsid w:val="000A418D"/>
    <w:rsid w:val="000D5908"/>
    <w:rsid w:val="00105747"/>
    <w:rsid w:val="00133DB7"/>
    <w:rsid w:val="00173366"/>
    <w:rsid w:val="00181A56"/>
    <w:rsid w:val="00200514"/>
    <w:rsid w:val="0022172E"/>
    <w:rsid w:val="002358CD"/>
    <w:rsid w:val="00262E34"/>
    <w:rsid w:val="00281273"/>
    <w:rsid w:val="00286523"/>
    <w:rsid w:val="002D71EF"/>
    <w:rsid w:val="00320B15"/>
    <w:rsid w:val="00346F9E"/>
    <w:rsid w:val="003660D3"/>
    <w:rsid w:val="003A5B9E"/>
    <w:rsid w:val="003B0347"/>
    <w:rsid w:val="003F20F3"/>
    <w:rsid w:val="00436DB0"/>
    <w:rsid w:val="00515577"/>
    <w:rsid w:val="0053417D"/>
    <w:rsid w:val="00544AA8"/>
    <w:rsid w:val="00550317"/>
    <w:rsid w:val="00557CF7"/>
    <w:rsid w:val="00557D0A"/>
    <w:rsid w:val="005B320F"/>
    <w:rsid w:val="005D5B70"/>
    <w:rsid w:val="005F6B15"/>
    <w:rsid w:val="006012E7"/>
    <w:rsid w:val="0063737D"/>
    <w:rsid w:val="006446A6"/>
    <w:rsid w:val="00650FBF"/>
    <w:rsid w:val="006D53AE"/>
    <w:rsid w:val="00746DDB"/>
    <w:rsid w:val="007924FE"/>
    <w:rsid w:val="007A0F7B"/>
    <w:rsid w:val="007B2F7F"/>
    <w:rsid w:val="007F695F"/>
    <w:rsid w:val="008013F6"/>
    <w:rsid w:val="008652A2"/>
    <w:rsid w:val="008905E1"/>
    <w:rsid w:val="00911B43"/>
    <w:rsid w:val="00913764"/>
    <w:rsid w:val="009272ED"/>
    <w:rsid w:val="00935C5E"/>
    <w:rsid w:val="009748D6"/>
    <w:rsid w:val="009C2908"/>
    <w:rsid w:val="009E728E"/>
    <w:rsid w:val="00A2031B"/>
    <w:rsid w:val="00A56502"/>
    <w:rsid w:val="00A6729F"/>
    <w:rsid w:val="00AA4909"/>
    <w:rsid w:val="00B4049A"/>
    <w:rsid w:val="00B770B9"/>
    <w:rsid w:val="00B91BD1"/>
    <w:rsid w:val="00BD0A6F"/>
    <w:rsid w:val="00BE436F"/>
    <w:rsid w:val="00BF148A"/>
    <w:rsid w:val="00C25002"/>
    <w:rsid w:val="00C34337"/>
    <w:rsid w:val="00C503E4"/>
    <w:rsid w:val="00C61171"/>
    <w:rsid w:val="00C6567F"/>
    <w:rsid w:val="00C85FF2"/>
    <w:rsid w:val="00CB255A"/>
    <w:rsid w:val="00D009A2"/>
    <w:rsid w:val="00DC10BA"/>
    <w:rsid w:val="00DC6D9B"/>
    <w:rsid w:val="00E565C9"/>
    <w:rsid w:val="00EA2590"/>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80DDB6"/>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semiHidden/>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1483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bluewing</cp:lastModifiedBy>
  <cp:revision>24</cp:revision>
  <cp:lastPrinted>2004-03-23T21:00:00Z</cp:lastPrinted>
  <dcterms:created xsi:type="dcterms:W3CDTF">2016-07-06T22:11:00Z</dcterms:created>
  <dcterms:modified xsi:type="dcterms:W3CDTF">2016-07-20T08:39:00Z</dcterms:modified>
</cp:coreProperties>
</file>