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C85FF2" w:rsidP="00105747">
            <w:pPr>
              <w:spacing w:line="360" w:lineRule="auto"/>
              <w:rPr>
                <w:rFonts w:ascii="Tahoma" w:hAnsi="Tahoma" w:cs="Tahoma"/>
                <w:sz w:val="20"/>
                <w:szCs w:val="20"/>
              </w:rPr>
            </w:pPr>
            <w:r>
              <w:rPr>
                <w:rFonts w:ascii="Tahoma" w:hAnsi="Tahoma" w:cs="Tahoma"/>
                <w:sz w:val="20"/>
                <w:szCs w:val="20"/>
              </w:rPr>
              <w:t>Cliff Creek</w:t>
            </w:r>
            <w:r w:rsidR="00436DB0">
              <w:rPr>
                <w:rFonts w:ascii="Tahoma" w:hAnsi="Tahoma" w:cs="Tahoma"/>
                <w:sz w:val="20"/>
                <w:szCs w:val="20"/>
              </w:rPr>
              <w:t xml:space="preserve"> Fire</w:t>
            </w:r>
          </w:p>
          <w:p w:rsidR="00436DB0" w:rsidRDefault="00C85FF2" w:rsidP="00436DB0">
            <w:pPr>
              <w:pStyle w:val="NormalWeb"/>
              <w:shd w:val="clear" w:color="auto" w:fill="E5E3DF"/>
              <w:spacing w:before="0" w:beforeAutospacing="0" w:after="0" w:afterAutospacing="0" w:line="238" w:lineRule="atLeast"/>
              <w:textAlignment w:val="baseline"/>
              <w:rPr>
                <w:rFonts w:ascii="Arial" w:hAnsi="Arial" w:cs="Arial"/>
                <w:color w:val="444444"/>
                <w:sz w:val="20"/>
                <w:szCs w:val="20"/>
              </w:rPr>
            </w:pPr>
            <w:r>
              <w:rPr>
                <w:rFonts w:ascii="Arial" w:hAnsi="Arial" w:cs="Arial"/>
                <w:color w:val="444444"/>
                <w:sz w:val="20"/>
                <w:szCs w:val="20"/>
                <w:shd w:val="clear" w:color="auto" w:fill="E5E3DF"/>
              </w:rPr>
              <w:t>WY-BTF-001611</w:t>
            </w:r>
          </w:p>
          <w:p w:rsidR="00436DB0" w:rsidRPr="00CB255A" w:rsidRDefault="00436DB0"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53C55" w:rsidP="00105747">
            <w:pPr>
              <w:spacing w:line="360" w:lineRule="auto"/>
              <w:rPr>
                <w:rFonts w:ascii="Tahoma" w:hAnsi="Tahoma" w:cs="Tahoma"/>
                <w:sz w:val="20"/>
                <w:szCs w:val="20"/>
              </w:rPr>
            </w:pPr>
            <w:r>
              <w:rPr>
                <w:rFonts w:ascii="Tahoma" w:hAnsi="Tahoma" w:cs="Tahoma"/>
                <w:sz w:val="20"/>
                <w:szCs w:val="20"/>
              </w:rPr>
              <w:t>James Grace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C85FF2" w:rsidP="00105747">
            <w:pPr>
              <w:spacing w:line="360" w:lineRule="auto"/>
              <w:rPr>
                <w:rFonts w:ascii="Tahoma" w:hAnsi="Tahoma" w:cs="Tahoma"/>
                <w:sz w:val="20"/>
                <w:szCs w:val="20"/>
              </w:rPr>
            </w:pPr>
            <w:r>
              <w:rPr>
                <w:rFonts w:ascii="Tahoma" w:hAnsi="Tahoma" w:cs="Tahoma"/>
                <w:sz w:val="20"/>
                <w:szCs w:val="20"/>
              </w:rPr>
              <w:t>307-739-3630</w:t>
            </w:r>
          </w:p>
        </w:tc>
        <w:tc>
          <w:tcPr>
            <w:tcW w:w="1250" w:type="pct"/>
          </w:tcPr>
          <w:p w:rsidR="003B0347" w:rsidRPr="00ED79F6" w:rsidRDefault="009748D6" w:rsidP="00105747">
            <w:pPr>
              <w:spacing w:line="360" w:lineRule="auto"/>
              <w:rPr>
                <w:rFonts w:ascii="Tahoma" w:hAnsi="Tahoma" w:cs="Tahoma"/>
                <w:b/>
                <w:sz w:val="20"/>
                <w:szCs w:val="20"/>
              </w:rPr>
            </w:pPr>
            <w:r w:rsidRPr="00ED79F6">
              <w:rPr>
                <w:rFonts w:ascii="Tahoma" w:hAnsi="Tahoma" w:cs="Tahoma"/>
                <w:b/>
                <w:sz w:val="20"/>
                <w:szCs w:val="20"/>
              </w:rPr>
              <w:t>Interpreted Size:</w:t>
            </w:r>
            <w:r w:rsidR="00544AA8" w:rsidRPr="00ED79F6">
              <w:rPr>
                <w:rFonts w:ascii="Tahoma" w:hAnsi="Tahoma" w:cs="Tahoma"/>
                <w:b/>
                <w:sz w:val="20"/>
                <w:szCs w:val="20"/>
              </w:rPr>
              <w:t xml:space="preserve"> </w:t>
            </w:r>
          </w:p>
          <w:p w:rsidR="00B4049A" w:rsidRPr="00ED79F6" w:rsidRDefault="00E53C55" w:rsidP="00105747">
            <w:pPr>
              <w:spacing w:line="360" w:lineRule="auto"/>
              <w:rPr>
                <w:rFonts w:ascii="Tahoma" w:hAnsi="Tahoma" w:cs="Tahoma"/>
                <w:b/>
                <w:sz w:val="20"/>
                <w:szCs w:val="20"/>
              </w:rPr>
            </w:pPr>
            <w:r>
              <w:rPr>
                <w:rFonts w:ascii="Tahoma" w:hAnsi="Tahoma" w:cs="Tahoma"/>
                <w:b/>
                <w:sz w:val="20"/>
                <w:szCs w:val="20"/>
              </w:rPr>
              <w:t>29,429 Ac.</w:t>
            </w:r>
          </w:p>
          <w:p w:rsidR="009748D6" w:rsidRPr="00ED79F6" w:rsidRDefault="009748D6" w:rsidP="00105747">
            <w:pPr>
              <w:spacing w:line="360" w:lineRule="auto"/>
              <w:rPr>
                <w:rFonts w:ascii="Tahoma" w:hAnsi="Tahoma" w:cs="Tahoma"/>
                <w:b/>
                <w:sz w:val="20"/>
                <w:szCs w:val="20"/>
              </w:rPr>
            </w:pPr>
            <w:r w:rsidRPr="00ED79F6">
              <w:rPr>
                <w:rFonts w:ascii="Tahoma" w:hAnsi="Tahoma" w:cs="Tahoma"/>
                <w:b/>
                <w:sz w:val="20"/>
                <w:szCs w:val="20"/>
              </w:rPr>
              <w:t>Growth last period:</w:t>
            </w:r>
          </w:p>
          <w:p w:rsidR="009748D6" w:rsidRPr="009D5078" w:rsidRDefault="00E53C55" w:rsidP="00061309">
            <w:pPr>
              <w:spacing w:line="360" w:lineRule="auto"/>
              <w:rPr>
                <w:rFonts w:ascii="Tahoma" w:hAnsi="Tahoma" w:cs="Tahoma"/>
                <w:sz w:val="20"/>
                <w:szCs w:val="20"/>
                <w:highlight w:val="yellow"/>
              </w:rPr>
            </w:pPr>
            <w:r>
              <w:rPr>
                <w:rFonts w:ascii="Tahoma" w:hAnsi="Tahoma" w:cs="Tahoma"/>
                <w:sz w:val="20"/>
                <w:szCs w:val="20"/>
              </w:rPr>
              <w:t>411 Ac</w:t>
            </w:r>
            <w:r w:rsidR="00DD5F6F" w:rsidRPr="00ED79F6">
              <w:rPr>
                <w:rFonts w:ascii="Tahoma" w:hAnsi="Tahoma" w:cs="Tahoma"/>
                <w:sz w:val="20"/>
                <w:szCs w:val="20"/>
              </w:rPr>
              <w:t>.</w:t>
            </w:r>
            <w:r w:rsidR="00732CF6" w:rsidRPr="00A6303E">
              <w:rPr>
                <w:rFonts w:ascii="Tahoma" w:hAnsi="Tahoma" w:cs="Tahoma"/>
                <w:sz w:val="20"/>
                <w:szCs w:val="20"/>
              </w:rPr>
              <w:t xml:space="preserve"> </w:t>
            </w:r>
          </w:p>
        </w:tc>
      </w:tr>
      <w:tr w:rsidR="009748D6" w:rsidRPr="000309F5">
        <w:trPr>
          <w:trHeight w:val="1059"/>
        </w:trPr>
        <w:tc>
          <w:tcPr>
            <w:tcW w:w="1250" w:type="pct"/>
          </w:tcPr>
          <w:p w:rsidR="00BD0A6F" w:rsidRPr="00ED79F6" w:rsidRDefault="009748D6" w:rsidP="00105747">
            <w:pPr>
              <w:spacing w:line="360" w:lineRule="auto"/>
              <w:rPr>
                <w:rFonts w:ascii="Tahoma" w:hAnsi="Tahoma" w:cs="Tahoma"/>
                <w:b/>
                <w:sz w:val="20"/>
                <w:szCs w:val="20"/>
              </w:rPr>
            </w:pPr>
            <w:r w:rsidRPr="00ED79F6">
              <w:rPr>
                <w:rFonts w:ascii="Tahoma" w:hAnsi="Tahoma" w:cs="Tahoma"/>
                <w:b/>
                <w:sz w:val="20"/>
                <w:szCs w:val="20"/>
              </w:rPr>
              <w:t>Flight Time:</w:t>
            </w:r>
          </w:p>
          <w:p w:rsidR="00BE436F" w:rsidRPr="00ED79F6" w:rsidRDefault="00173366" w:rsidP="00105747">
            <w:pPr>
              <w:spacing w:line="360" w:lineRule="auto"/>
              <w:rPr>
                <w:rFonts w:ascii="Tahoma" w:hAnsi="Tahoma" w:cs="Tahoma"/>
                <w:b/>
                <w:sz w:val="20"/>
                <w:szCs w:val="20"/>
              </w:rPr>
            </w:pPr>
            <w:r w:rsidRPr="00ED79F6">
              <w:rPr>
                <w:rFonts w:ascii="Tahoma" w:hAnsi="Tahoma" w:cs="Tahoma"/>
                <w:b/>
                <w:sz w:val="20"/>
                <w:szCs w:val="20"/>
              </w:rPr>
              <w:t>2</w:t>
            </w:r>
            <w:r w:rsidR="00E53C55">
              <w:rPr>
                <w:rFonts w:ascii="Tahoma" w:hAnsi="Tahoma" w:cs="Tahoma"/>
                <w:b/>
                <w:sz w:val="20"/>
                <w:szCs w:val="20"/>
              </w:rPr>
              <w:t>325</w:t>
            </w:r>
            <w:r w:rsidRPr="00ED79F6">
              <w:rPr>
                <w:rFonts w:ascii="Tahoma" w:hAnsi="Tahoma" w:cs="Tahoma"/>
                <w:b/>
                <w:sz w:val="20"/>
                <w:szCs w:val="20"/>
              </w:rPr>
              <w:t xml:space="preserve"> hrs.</w:t>
            </w:r>
            <w:r w:rsidR="00E53C55">
              <w:rPr>
                <w:rFonts w:ascii="Tahoma" w:hAnsi="Tahoma" w:cs="Tahoma"/>
                <w:b/>
                <w:sz w:val="20"/>
                <w:szCs w:val="20"/>
              </w:rPr>
              <w:t xml:space="preserve"> MDT</w:t>
            </w:r>
          </w:p>
          <w:p w:rsidR="00BD0A6F" w:rsidRPr="00ED79F6" w:rsidRDefault="009748D6" w:rsidP="00105747">
            <w:pPr>
              <w:spacing w:line="360" w:lineRule="auto"/>
              <w:rPr>
                <w:rFonts w:ascii="Tahoma" w:hAnsi="Tahoma" w:cs="Tahoma"/>
                <w:sz w:val="20"/>
                <w:szCs w:val="20"/>
              </w:rPr>
            </w:pPr>
            <w:r w:rsidRPr="00ED79F6">
              <w:rPr>
                <w:rFonts w:ascii="Tahoma" w:hAnsi="Tahoma" w:cs="Tahoma"/>
                <w:b/>
                <w:sz w:val="20"/>
                <w:szCs w:val="20"/>
              </w:rPr>
              <w:t>Flight Date</w:t>
            </w:r>
            <w:r w:rsidR="00BD0A6F" w:rsidRPr="00ED79F6">
              <w:rPr>
                <w:rFonts w:ascii="Tahoma" w:hAnsi="Tahoma" w:cs="Tahoma"/>
                <w:b/>
                <w:sz w:val="20"/>
                <w:szCs w:val="20"/>
              </w:rPr>
              <w:t>:</w:t>
            </w:r>
          </w:p>
          <w:p w:rsidR="009748D6" w:rsidRPr="00CB255A" w:rsidRDefault="00E53C55" w:rsidP="00200332">
            <w:pPr>
              <w:spacing w:line="360" w:lineRule="auto"/>
              <w:rPr>
                <w:rFonts w:ascii="Tahoma" w:hAnsi="Tahoma" w:cs="Tahoma"/>
                <w:sz w:val="20"/>
                <w:szCs w:val="20"/>
              </w:rPr>
            </w:pPr>
            <w:r>
              <w:rPr>
                <w:rFonts w:ascii="Tahoma" w:hAnsi="Tahoma" w:cs="Tahoma"/>
                <w:sz w:val="20"/>
                <w:szCs w:val="20"/>
              </w:rPr>
              <w:t>08</w:t>
            </w:r>
            <w:r w:rsidR="00281273" w:rsidRPr="00ED79F6">
              <w:rPr>
                <w:rFonts w:ascii="Tahoma" w:hAnsi="Tahoma" w:cs="Tahoma"/>
                <w:sz w:val="20"/>
                <w:szCs w:val="20"/>
              </w:rPr>
              <w:t>/</w:t>
            </w:r>
            <w:r>
              <w:rPr>
                <w:rFonts w:ascii="Tahoma" w:hAnsi="Tahoma" w:cs="Tahoma"/>
                <w:sz w:val="20"/>
                <w:szCs w:val="20"/>
              </w:rPr>
              <w:t>01</w:t>
            </w:r>
            <w:r w:rsidR="00281273" w:rsidRPr="00ED79F6">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E53C55" w:rsidP="00105747">
            <w:pPr>
              <w:spacing w:line="360" w:lineRule="auto"/>
              <w:rPr>
                <w:rFonts w:ascii="Tahoma" w:hAnsi="Tahoma" w:cs="Tahoma"/>
                <w:sz w:val="20"/>
                <w:szCs w:val="20"/>
              </w:rPr>
            </w:pPr>
            <w:r>
              <w:rPr>
                <w:rFonts w:ascii="Tahoma" w:hAnsi="Tahoma" w:cs="Tahoma"/>
                <w:sz w:val="20"/>
                <w:szCs w:val="20"/>
              </w:rPr>
              <w:t>Albany,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53C55"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436DB0" w:rsidP="00105747">
            <w:pPr>
              <w:spacing w:line="360" w:lineRule="auto"/>
              <w:rPr>
                <w:rFonts w:ascii="Tahoma" w:hAnsi="Tahoma" w:cs="Tahoma"/>
                <w:b/>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36DB0" w:rsidP="00105747">
            <w:pPr>
              <w:spacing w:line="360" w:lineRule="auto"/>
              <w:rPr>
                <w:rFonts w:ascii="Tahoma" w:hAnsi="Tahoma" w:cs="Tahoma"/>
                <w:sz w:val="20"/>
                <w:szCs w:val="20"/>
              </w:rPr>
            </w:pPr>
            <w:r w:rsidRPr="00436DB0">
              <w:rPr>
                <w:rFonts w:ascii="Tahoma" w:hAnsi="Tahoma" w:cs="Tahoma"/>
                <w:sz w:val="20"/>
                <w:szCs w:val="20"/>
              </w:rPr>
              <w:t>208-384-3376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36DB0"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436DB0" w:rsidP="00105747">
            <w:pPr>
              <w:spacing w:line="360" w:lineRule="auto"/>
              <w:rPr>
                <w:rFonts w:ascii="Tahoma" w:hAnsi="Tahoma" w:cs="Tahoma"/>
                <w:sz w:val="20"/>
                <w:szCs w:val="20"/>
              </w:rPr>
            </w:pPr>
            <w:r w:rsidRPr="00436DB0">
              <w:rPr>
                <w:rFonts w:ascii="Tahoma" w:hAnsi="Tahoma" w:cs="Tahoma"/>
                <w:sz w:val="20"/>
                <w:szCs w:val="20"/>
              </w:rPr>
              <w:t>505-301-8167</w:t>
            </w:r>
          </w:p>
        </w:tc>
      </w:tr>
      <w:tr w:rsidR="009748D6" w:rsidRPr="000309F5" w:rsidTr="008316B7">
        <w:trPr>
          <w:trHeight w:val="1220"/>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C85FF2" w:rsidP="00105747">
            <w:pPr>
              <w:spacing w:line="360" w:lineRule="auto"/>
              <w:rPr>
                <w:rFonts w:ascii="Tahoma" w:hAnsi="Tahoma" w:cs="Tahoma"/>
                <w:sz w:val="20"/>
                <w:szCs w:val="20"/>
              </w:rPr>
            </w:pPr>
            <w:r>
              <w:rPr>
                <w:rFonts w:ascii="Tahoma" w:hAnsi="Tahoma" w:cs="Tahoma"/>
                <w:sz w:val="20"/>
                <w:szCs w:val="20"/>
              </w:rPr>
              <w:t>GB</w:t>
            </w:r>
            <w:r w:rsidR="00E565C9">
              <w:rPr>
                <w:rFonts w:ascii="Tahoma" w:hAnsi="Tahoma" w:cs="Tahoma"/>
                <w:sz w:val="20"/>
                <w:szCs w:val="20"/>
              </w:rPr>
              <w:t>CC</w:t>
            </w:r>
          </w:p>
          <w:p w:rsidR="00C85FF2" w:rsidRPr="00CB255A" w:rsidRDefault="00C85FF2" w:rsidP="00105747">
            <w:pPr>
              <w:spacing w:line="360" w:lineRule="auto"/>
              <w:rPr>
                <w:rFonts w:ascii="Tahoma" w:hAnsi="Tahoma" w:cs="Tahoma"/>
                <w:sz w:val="20"/>
                <w:szCs w:val="20"/>
              </w:rPr>
            </w:pPr>
            <w:r>
              <w:rPr>
                <w:rFonts w:ascii="Tahoma" w:hAnsi="Tahoma" w:cs="Tahoma"/>
                <w:sz w:val="20"/>
                <w:szCs w:val="20"/>
              </w:rPr>
              <w:t>Teton Interagency Dispatch</w:t>
            </w:r>
          </w:p>
        </w:tc>
        <w:tc>
          <w:tcPr>
            <w:tcW w:w="1250" w:type="pct"/>
            <w:shd w:val="clear" w:color="auto" w:fill="auto"/>
          </w:tcPr>
          <w:p w:rsidR="009748D6" w:rsidRPr="00732CF6" w:rsidRDefault="005B320F" w:rsidP="00105747">
            <w:pPr>
              <w:spacing w:line="360" w:lineRule="auto"/>
              <w:rPr>
                <w:rFonts w:ascii="Tahoma" w:hAnsi="Tahoma" w:cs="Tahoma"/>
                <w:b/>
                <w:sz w:val="20"/>
                <w:szCs w:val="20"/>
              </w:rPr>
            </w:pPr>
            <w:r w:rsidRPr="00732CF6">
              <w:rPr>
                <w:rFonts w:ascii="Tahoma" w:hAnsi="Tahoma" w:cs="Tahoma"/>
                <w:b/>
                <w:sz w:val="20"/>
                <w:szCs w:val="20"/>
              </w:rPr>
              <w:t>A</w:t>
            </w:r>
            <w:r w:rsidR="009748D6" w:rsidRPr="00732CF6">
              <w:rPr>
                <w:rFonts w:ascii="Tahoma" w:hAnsi="Tahoma" w:cs="Tahoma"/>
                <w:b/>
                <w:sz w:val="20"/>
                <w:szCs w:val="20"/>
              </w:rPr>
              <w:t xml:space="preserve"> Number:</w:t>
            </w:r>
          </w:p>
          <w:p w:rsidR="009748D6" w:rsidRPr="00CB255A" w:rsidRDefault="006C7B2E" w:rsidP="00E53C55">
            <w:pPr>
              <w:spacing w:line="360" w:lineRule="auto"/>
              <w:rPr>
                <w:rFonts w:ascii="Tahoma" w:hAnsi="Tahoma" w:cs="Tahoma"/>
                <w:sz w:val="20"/>
                <w:szCs w:val="20"/>
              </w:rPr>
            </w:pPr>
            <w:r>
              <w:rPr>
                <w:rFonts w:ascii="Tahoma" w:hAnsi="Tahoma" w:cs="Tahoma"/>
                <w:sz w:val="20"/>
                <w:szCs w:val="20"/>
              </w:rPr>
              <w:t>5</w:t>
            </w:r>
            <w:r w:rsidR="00E53C55">
              <w:rPr>
                <w:rFonts w:ascii="Tahoma" w:hAnsi="Tahoma" w:cs="Tahoma"/>
                <w:sz w:val="20"/>
                <w:szCs w:val="20"/>
              </w:rPr>
              <w:t>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36DB0" w:rsidP="00054A35">
            <w:pPr>
              <w:spacing w:line="360" w:lineRule="auto"/>
              <w:rPr>
                <w:rFonts w:ascii="Tahoma" w:hAnsi="Tahoma" w:cs="Tahoma"/>
                <w:sz w:val="20"/>
                <w:szCs w:val="20"/>
              </w:rPr>
            </w:pPr>
            <w:r w:rsidRPr="00436DB0">
              <w:rPr>
                <w:rFonts w:ascii="Arial" w:hAnsi="Arial" w:cs="Arial"/>
                <w:sz w:val="20"/>
                <w:szCs w:val="20"/>
                <w:shd w:val="clear" w:color="auto" w:fill="FFFFFF"/>
              </w:rPr>
              <w:t>14</w:t>
            </w:r>
            <w:r w:rsidR="00152DB9">
              <w:rPr>
                <w:rFonts w:ascii="Arial" w:hAnsi="Arial" w:cs="Arial"/>
                <w:sz w:val="20"/>
                <w:szCs w:val="20"/>
                <w:shd w:val="clear" w:color="auto" w:fill="FFFFFF"/>
              </w:rPr>
              <w:t>4</w:t>
            </w:r>
            <w:r w:rsidRPr="00436DB0">
              <w:rPr>
                <w:rFonts w:ascii="Arial" w:hAnsi="Arial" w:cs="Arial"/>
                <w:sz w:val="20"/>
                <w:szCs w:val="20"/>
                <w:shd w:val="clear" w:color="auto" w:fill="FFFFFF"/>
              </w:rPr>
              <w:t>Z</w:t>
            </w:r>
            <w:r w:rsidR="00D009A2">
              <w:rPr>
                <w:rFonts w:ascii="Arial" w:hAnsi="Arial" w:cs="Arial"/>
                <w:sz w:val="20"/>
                <w:szCs w:val="20"/>
                <w:shd w:val="clear" w:color="auto" w:fill="FFFFFF"/>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152DB9" w:rsidRDefault="00152DB9" w:rsidP="00152DB9">
            <w:pPr>
              <w:shd w:val="clear" w:color="auto" w:fill="FFFFFF"/>
              <w:spacing w:line="238" w:lineRule="atLeast"/>
              <w:textAlignment w:val="baseline"/>
              <w:rPr>
                <w:rFonts w:ascii="Arial" w:hAnsi="Arial" w:cs="Arial"/>
                <w:color w:val="444444"/>
                <w:sz w:val="20"/>
                <w:szCs w:val="20"/>
              </w:rPr>
            </w:pPr>
            <w:r>
              <w:rPr>
                <w:rStyle w:val="view"/>
                <w:rFonts w:ascii="Arial" w:hAnsi="Arial" w:cs="Arial"/>
                <w:color w:val="444444"/>
                <w:sz w:val="20"/>
                <w:szCs w:val="20"/>
                <w:bdr w:val="none" w:sz="0" w:space="0" w:color="auto" w:frame="1"/>
              </w:rPr>
              <w:t>Johnson/Boyce Pilots</w:t>
            </w:r>
          </w:p>
          <w:p w:rsidR="00D009A2" w:rsidRPr="00CB255A" w:rsidRDefault="00152DB9" w:rsidP="00152DB9">
            <w:pPr>
              <w:shd w:val="clear" w:color="auto" w:fill="FFFFFF"/>
              <w:spacing w:line="238" w:lineRule="atLeast"/>
              <w:textAlignment w:val="baseline"/>
              <w:rPr>
                <w:rFonts w:ascii="Tahoma" w:hAnsi="Tahoma" w:cs="Tahoma"/>
                <w:sz w:val="20"/>
                <w:szCs w:val="20"/>
              </w:rPr>
            </w:pPr>
            <w:r>
              <w:rPr>
                <w:rFonts w:ascii="Tahoma" w:hAnsi="Tahoma" w:cs="Tahoma"/>
                <w:sz w:val="20"/>
                <w:szCs w:val="20"/>
              </w:rPr>
              <w:t>Mann Tech</w:t>
            </w:r>
            <w:bookmarkStart w:id="0" w:name="_GoBack"/>
            <w:bookmarkEnd w:id="0"/>
          </w:p>
        </w:tc>
      </w:tr>
      <w:tr w:rsidR="009748D6" w:rsidRPr="000309F5" w:rsidTr="00B4049A">
        <w:trPr>
          <w:trHeight w:val="630"/>
        </w:trPr>
        <w:tc>
          <w:tcPr>
            <w:tcW w:w="1250" w:type="pct"/>
            <w:gridSpan w:val="2"/>
            <w:shd w:val="clear" w:color="auto" w:fill="auto"/>
          </w:tcPr>
          <w:p w:rsidR="009748D6" w:rsidRPr="00B4049A" w:rsidRDefault="009748D6" w:rsidP="00105747">
            <w:pPr>
              <w:spacing w:line="360" w:lineRule="auto"/>
              <w:rPr>
                <w:rFonts w:ascii="Tahoma" w:hAnsi="Tahoma" w:cs="Tahoma"/>
                <w:b/>
                <w:sz w:val="20"/>
                <w:szCs w:val="20"/>
              </w:rPr>
            </w:pPr>
            <w:r w:rsidRPr="00B4049A">
              <w:rPr>
                <w:rFonts w:ascii="Tahoma" w:hAnsi="Tahoma" w:cs="Tahoma"/>
                <w:b/>
                <w:sz w:val="20"/>
                <w:szCs w:val="20"/>
              </w:rPr>
              <w:t>IRIN Comments on imagery:</w:t>
            </w:r>
          </w:p>
          <w:p w:rsidR="009748D6" w:rsidRPr="00CB255A" w:rsidRDefault="00200332" w:rsidP="00105747">
            <w:pPr>
              <w:spacing w:line="360" w:lineRule="auto"/>
              <w:rPr>
                <w:rFonts w:ascii="Tahoma" w:hAnsi="Tahoma" w:cs="Tahoma"/>
                <w:sz w:val="20"/>
                <w:szCs w:val="20"/>
              </w:rPr>
            </w:pPr>
            <w:r>
              <w:rPr>
                <w:rFonts w:ascii="Tahoma" w:hAnsi="Tahoma" w:cs="Tahoma"/>
                <w:sz w:val="20"/>
                <w:szCs w:val="20"/>
              </w:rPr>
              <w:t>Imagery clear.</w:t>
            </w:r>
          </w:p>
        </w:tc>
        <w:tc>
          <w:tcPr>
            <w:tcW w:w="1250" w:type="pct"/>
            <w:shd w:val="clear" w:color="auto" w:fill="auto"/>
          </w:tcPr>
          <w:p w:rsidR="009748D6" w:rsidRPr="004D0C42" w:rsidRDefault="009748D6" w:rsidP="00105747">
            <w:pPr>
              <w:spacing w:line="360" w:lineRule="auto"/>
              <w:rPr>
                <w:rFonts w:ascii="Tahoma" w:hAnsi="Tahoma" w:cs="Tahoma"/>
                <w:b/>
                <w:sz w:val="20"/>
                <w:szCs w:val="20"/>
              </w:rPr>
            </w:pPr>
            <w:r w:rsidRPr="004D0C42">
              <w:rPr>
                <w:rFonts w:ascii="Tahoma" w:hAnsi="Tahoma" w:cs="Tahoma"/>
                <w:b/>
                <w:sz w:val="20"/>
                <w:szCs w:val="20"/>
              </w:rPr>
              <w:t>Weather at time of flight:</w:t>
            </w:r>
          </w:p>
          <w:p w:rsidR="009748D6" w:rsidRPr="00CB255A" w:rsidRDefault="00200332"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Default="00D009A2" w:rsidP="00105747">
            <w:pPr>
              <w:spacing w:line="360" w:lineRule="auto"/>
              <w:rPr>
                <w:rFonts w:ascii="Tahoma" w:hAnsi="Tahoma" w:cs="Tahoma"/>
                <w:sz w:val="20"/>
                <w:szCs w:val="20"/>
              </w:rPr>
            </w:pPr>
            <w:r>
              <w:rPr>
                <w:rFonts w:ascii="Tahoma" w:hAnsi="Tahoma" w:cs="Tahoma"/>
                <w:sz w:val="20"/>
                <w:szCs w:val="20"/>
              </w:rPr>
              <w:t>Heat detection</w:t>
            </w:r>
          </w:p>
          <w:p w:rsidR="00D009A2" w:rsidRPr="00CB255A" w:rsidRDefault="00D009A2" w:rsidP="00105747">
            <w:pPr>
              <w:spacing w:line="360" w:lineRule="auto"/>
              <w:rPr>
                <w:rFonts w:ascii="Tahoma" w:hAnsi="Tahoma" w:cs="Tahoma"/>
                <w:sz w:val="20"/>
                <w:szCs w:val="20"/>
              </w:rPr>
            </w:pPr>
            <w:r>
              <w:rPr>
                <w:rFonts w:ascii="Tahoma" w:hAnsi="Tahoma" w:cs="Tahoma"/>
                <w:sz w:val="20"/>
                <w:szCs w:val="20"/>
              </w:rPr>
              <w:t>Heat perimeter</w:t>
            </w:r>
          </w:p>
        </w:tc>
      </w:tr>
      <w:tr w:rsidR="009748D6" w:rsidRPr="000309F5">
        <w:trPr>
          <w:trHeight w:val="614"/>
        </w:trPr>
        <w:tc>
          <w:tcPr>
            <w:tcW w:w="1250" w:type="pct"/>
            <w:gridSpan w:val="2"/>
          </w:tcPr>
          <w:p w:rsidR="009748D6" w:rsidRPr="00200332" w:rsidRDefault="009748D6" w:rsidP="00105747">
            <w:pPr>
              <w:spacing w:line="360" w:lineRule="auto"/>
              <w:rPr>
                <w:rFonts w:ascii="Tahoma" w:hAnsi="Tahoma" w:cs="Tahoma"/>
                <w:b/>
                <w:sz w:val="20"/>
                <w:szCs w:val="20"/>
              </w:rPr>
            </w:pPr>
            <w:r w:rsidRPr="00200332">
              <w:rPr>
                <w:rFonts w:ascii="Tahoma" w:hAnsi="Tahoma" w:cs="Tahoma"/>
                <w:b/>
                <w:sz w:val="20"/>
                <w:szCs w:val="20"/>
              </w:rPr>
              <w:t>Date and Time Imagery Received by Interpreter:</w:t>
            </w:r>
          </w:p>
          <w:p w:rsidR="009748D6" w:rsidRPr="00200332" w:rsidRDefault="004E42D7" w:rsidP="00E53C55">
            <w:pPr>
              <w:spacing w:line="360" w:lineRule="auto"/>
              <w:rPr>
                <w:rFonts w:ascii="Tahoma" w:hAnsi="Tahoma" w:cs="Tahoma"/>
                <w:sz w:val="20"/>
                <w:szCs w:val="20"/>
              </w:rPr>
            </w:pPr>
            <w:r w:rsidRPr="00200332">
              <w:rPr>
                <w:rFonts w:ascii="Tahoma" w:hAnsi="Tahoma" w:cs="Tahoma"/>
                <w:sz w:val="20"/>
                <w:szCs w:val="20"/>
              </w:rPr>
              <w:t>0</w:t>
            </w:r>
            <w:r w:rsidR="00200332" w:rsidRPr="00200332">
              <w:rPr>
                <w:rFonts w:ascii="Tahoma" w:hAnsi="Tahoma" w:cs="Tahoma"/>
                <w:sz w:val="20"/>
                <w:szCs w:val="20"/>
              </w:rPr>
              <w:t>8/01</w:t>
            </w:r>
            <w:r w:rsidR="00173366" w:rsidRPr="00200332">
              <w:rPr>
                <w:rFonts w:ascii="Tahoma" w:hAnsi="Tahoma" w:cs="Tahoma"/>
                <w:sz w:val="20"/>
                <w:szCs w:val="20"/>
              </w:rPr>
              <w:t xml:space="preserve">/2016 </w:t>
            </w:r>
            <w:r w:rsidR="00E53C55">
              <w:rPr>
                <w:rFonts w:ascii="Tahoma" w:hAnsi="Tahoma" w:cs="Tahoma"/>
                <w:sz w:val="20"/>
                <w:szCs w:val="20"/>
              </w:rPr>
              <w:t>2340</w:t>
            </w:r>
            <w:r w:rsidR="00173366" w:rsidRPr="00200332">
              <w:rPr>
                <w:rFonts w:ascii="Tahoma" w:hAnsi="Tahoma" w:cs="Tahoma"/>
                <w:sz w:val="20"/>
                <w:szCs w:val="20"/>
              </w:rPr>
              <w:t xml:space="preserve"> hrs.</w:t>
            </w:r>
            <w:r w:rsidR="00E53C55">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D009A2" w:rsidRPr="000309F5" w:rsidRDefault="00D009A2" w:rsidP="00D009A2">
            <w:pPr>
              <w:spacing w:line="360" w:lineRule="auto"/>
              <w:rPr>
                <w:rFonts w:ascii="Tahoma" w:hAnsi="Tahoma" w:cs="Tahoma"/>
                <w:b/>
                <w:sz w:val="20"/>
                <w:szCs w:val="20"/>
              </w:rPr>
            </w:pPr>
            <w:r w:rsidRPr="00880B94">
              <w:rPr>
                <w:rFonts w:ascii="Tahoma" w:hAnsi="Tahoma" w:cs="Tahoma"/>
                <w:sz w:val="20"/>
                <w:szCs w:val="20"/>
              </w:rPr>
              <w:t>Shapefiles, KMZ,</w:t>
            </w:r>
            <w:r>
              <w:rPr>
                <w:rFonts w:ascii="Tahoma" w:hAnsi="Tahoma" w:cs="Tahoma"/>
                <w:sz w:val="20"/>
                <w:szCs w:val="20"/>
              </w:rPr>
              <w:t xml:space="preserve"> </w:t>
            </w:r>
            <w:proofErr w:type="spellStart"/>
            <w:r>
              <w:rPr>
                <w:rFonts w:ascii="Tahoma" w:hAnsi="Tahoma" w:cs="Tahoma"/>
                <w:sz w:val="20"/>
                <w:szCs w:val="20"/>
              </w:rPr>
              <w:t>geopdf</w:t>
            </w:r>
            <w:proofErr w:type="spellEnd"/>
            <w:r w:rsidRPr="00880B94">
              <w:rPr>
                <w:rFonts w:ascii="Tahoma" w:hAnsi="Tahoma" w:cs="Tahoma"/>
                <w:sz w:val="20"/>
                <w:szCs w:val="20"/>
              </w:rPr>
              <w:t xml:space="preserve"> map,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441FC4" w:rsidP="00C85FF2">
            <w:pPr>
              <w:spacing w:line="360" w:lineRule="auto"/>
              <w:rPr>
                <w:rFonts w:ascii="Tahoma" w:hAnsi="Tahoma" w:cs="Tahoma"/>
                <w:sz w:val="20"/>
                <w:szCs w:val="20"/>
              </w:rPr>
            </w:pPr>
            <w:hyperlink r:id="rId7" w:history="1">
              <w:r w:rsidR="00E53C55" w:rsidRPr="00F93F48">
                <w:rPr>
                  <w:rStyle w:val="Hyperlink"/>
                  <w:rFonts w:ascii="Tahoma" w:hAnsi="Tahoma" w:cs="Tahoma"/>
                  <w:sz w:val="20"/>
                  <w:szCs w:val="20"/>
                </w:rPr>
                <w:t>http://ftp.nifc.gov/incident_specific_data/great_basin/2016_Incidents/CliffCreek/IR/20160802</w:t>
              </w:r>
            </w:hyperlink>
          </w:p>
          <w:p w:rsidR="00E53C55" w:rsidRPr="000309F5" w:rsidRDefault="00E53C55" w:rsidP="00C85FF2">
            <w:pPr>
              <w:spacing w:line="360" w:lineRule="auto"/>
              <w:rPr>
                <w:rFonts w:ascii="Tahoma" w:hAnsi="Tahoma" w:cs="Tahoma"/>
                <w:b/>
                <w:sz w:val="20"/>
                <w:szCs w:val="20"/>
              </w:rPr>
            </w:pPr>
          </w:p>
        </w:tc>
      </w:tr>
      <w:tr w:rsidR="009748D6" w:rsidRPr="000309F5">
        <w:trPr>
          <w:trHeight w:val="614"/>
        </w:trPr>
        <w:tc>
          <w:tcPr>
            <w:tcW w:w="1250" w:type="pct"/>
            <w:gridSpan w:val="2"/>
          </w:tcPr>
          <w:p w:rsidR="009748D6" w:rsidRPr="00200332" w:rsidRDefault="005B320F" w:rsidP="00105747">
            <w:pPr>
              <w:spacing w:line="360" w:lineRule="auto"/>
              <w:rPr>
                <w:rFonts w:ascii="Tahoma" w:hAnsi="Tahoma" w:cs="Tahoma"/>
                <w:b/>
                <w:sz w:val="20"/>
                <w:szCs w:val="20"/>
              </w:rPr>
            </w:pPr>
            <w:r w:rsidRPr="00200332">
              <w:rPr>
                <w:rFonts w:ascii="Tahoma" w:hAnsi="Tahoma" w:cs="Tahoma"/>
                <w:b/>
                <w:sz w:val="20"/>
                <w:szCs w:val="20"/>
              </w:rPr>
              <w:t>Date and Time Product</w:t>
            </w:r>
            <w:r w:rsidR="006446A6" w:rsidRPr="00200332">
              <w:rPr>
                <w:rFonts w:ascii="Tahoma" w:hAnsi="Tahoma" w:cs="Tahoma"/>
                <w:b/>
                <w:sz w:val="20"/>
                <w:szCs w:val="20"/>
              </w:rPr>
              <w:t>s</w:t>
            </w:r>
            <w:r w:rsidR="009748D6" w:rsidRPr="00200332">
              <w:rPr>
                <w:rFonts w:ascii="Tahoma" w:hAnsi="Tahoma" w:cs="Tahoma"/>
                <w:b/>
                <w:sz w:val="20"/>
                <w:szCs w:val="20"/>
              </w:rPr>
              <w:t xml:space="preserve"> Delivered to Incident:</w:t>
            </w:r>
          </w:p>
          <w:p w:rsidR="009748D6" w:rsidRPr="00200332" w:rsidRDefault="00200332" w:rsidP="00E53C55">
            <w:pPr>
              <w:spacing w:line="360" w:lineRule="auto"/>
              <w:rPr>
                <w:rFonts w:ascii="Tahoma" w:hAnsi="Tahoma" w:cs="Tahoma"/>
                <w:sz w:val="20"/>
                <w:szCs w:val="20"/>
              </w:rPr>
            </w:pPr>
            <w:r w:rsidRPr="00200332">
              <w:rPr>
                <w:rFonts w:ascii="Tahoma" w:hAnsi="Tahoma" w:cs="Tahoma"/>
                <w:sz w:val="20"/>
                <w:szCs w:val="20"/>
              </w:rPr>
              <w:t>08/01</w:t>
            </w:r>
            <w:r w:rsidR="00D009A2" w:rsidRPr="00200332">
              <w:rPr>
                <w:rFonts w:ascii="Tahoma" w:hAnsi="Tahoma" w:cs="Tahoma"/>
                <w:sz w:val="20"/>
                <w:szCs w:val="20"/>
              </w:rPr>
              <w:t>/</w:t>
            </w:r>
            <w:r w:rsidR="00346F9E" w:rsidRPr="00200332">
              <w:rPr>
                <w:rFonts w:ascii="Tahoma" w:hAnsi="Tahoma" w:cs="Tahoma"/>
                <w:sz w:val="20"/>
                <w:szCs w:val="20"/>
              </w:rPr>
              <w:t>2016</w:t>
            </w:r>
            <w:r w:rsidR="003660D3" w:rsidRPr="00200332">
              <w:rPr>
                <w:rFonts w:ascii="Tahoma" w:hAnsi="Tahoma" w:cs="Tahoma"/>
                <w:sz w:val="20"/>
                <w:szCs w:val="20"/>
              </w:rPr>
              <w:t xml:space="preserve"> </w:t>
            </w:r>
            <w:r w:rsidR="00E53C55">
              <w:rPr>
                <w:rFonts w:ascii="Tahoma" w:hAnsi="Tahoma" w:cs="Tahoma"/>
                <w:sz w:val="20"/>
                <w:szCs w:val="20"/>
              </w:rPr>
              <w:t>0400</w:t>
            </w:r>
            <w:r w:rsidR="00557CF7" w:rsidRPr="00200332">
              <w:rPr>
                <w:rFonts w:ascii="Tahoma" w:hAnsi="Tahoma" w:cs="Tahoma"/>
                <w:sz w:val="20"/>
                <w:szCs w:val="20"/>
              </w:rPr>
              <w:t xml:space="preserve"> hrs.</w:t>
            </w:r>
            <w:r w:rsidR="00E53C55">
              <w:rPr>
                <w:rFonts w:ascii="Tahoma" w:hAnsi="Tahoma" w:cs="Tahoma"/>
                <w:sz w:val="20"/>
                <w:szCs w:val="20"/>
              </w:rPr>
              <w:t xml:space="preserve">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466B49" w:rsidRDefault="00E53C55" w:rsidP="005B332A">
            <w:pPr>
              <w:tabs>
                <w:tab w:val="left" w:pos="9125"/>
              </w:tabs>
              <w:spacing w:line="360" w:lineRule="auto"/>
              <w:rPr>
                <w:rFonts w:ascii="Tahoma" w:hAnsi="Tahoma" w:cs="Tahoma"/>
                <w:sz w:val="20"/>
                <w:szCs w:val="20"/>
              </w:rPr>
            </w:pPr>
            <w:r>
              <w:rPr>
                <w:rFonts w:ascii="Tahoma" w:hAnsi="Tahoma" w:cs="Tahoma"/>
                <w:sz w:val="20"/>
                <w:szCs w:val="20"/>
              </w:rPr>
              <w:t xml:space="preserve">I started with a GIS perimeter from ICP and grew out from there. Heat continues to be detected mostly in the Eastern third of the fire with heat in the Elbow Draw moving from Intense to scattered heat. Perimeter growth occurs along the Northeastern flank mostly in the areas where intense heat was detected. Large pockets of scattered heat along and interior in this area with numerous isolated heat sources scattered throughout this interior. Minimal Isolated heat sources were detected on the South end of the Western third of the fire, more heat was detected in the north end of the Western Flank. </w:t>
            </w:r>
          </w:p>
          <w:p w:rsidR="005B332A" w:rsidRPr="00A6303E" w:rsidRDefault="005B332A" w:rsidP="005B332A">
            <w:pPr>
              <w:tabs>
                <w:tab w:val="left" w:pos="9125"/>
              </w:tabs>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FC4" w:rsidRDefault="00441FC4">
      <w:r>
        <w:separator/>
      </w:r>
    </w:p>
  </w:endnote>
  <w:endnote w:type="continuationSeparator" w:id="0">
    <w:p w:rsidR="00441FC4" w:rsidRDefault="0044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FC4" w:rsidRDefault="00441FC4">
      <w:r>
        <w:separator/>
      </w:r>
    </w:p>
  </w:footnote>
  <w:footnote w:type="continuationSeparator" w:id="0">
    <w:p w:rsidR="00441FC4" w:rsidRDefault="00441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54D51"/>
    <w:multiLevelType w:val="hybridMultilevel"/>
    <w:tmpl w:val="A1944FFC"/>
    <w:lvl w:ilvl="0" w:tplc="C03C39C4">
      <w:start w:val="307"/>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4BC3"/>
    <w:rsid w:val="000309F5"/>
    <w:rsid w:val="00037293"/>
    <w:rsid w:val="00043587"/>
    <w:rsid w:val="00054A35"/>
    <w:rsid w:val="0005615E"/>
    <w:rsid w:val="00061309"/>
    <w:rsid w:val="0009654F"/>
    <w:rsid w:val="000A418D"/>
    <w:rsid w:val="000C7DC5"/>
    <w:rsid w:val="000D5908"/>
    <w:rsid w:val="000E2D5D"/>
    <w:rsid w:val="00105747"/>
    <w:rsid w:val="00124F4B"/>
    <w:rsid w:val="00133DB7"/>
    <w:rsid w:val="0014048C"/>
    <w:rsid w:val="00152DB9"/>
    <w:rsid w:val="00173366"/>
    <w:rsid w:val="00181A56"/>
    <w:rsid w:val="00200332"/>
    <w:rsid w:val="00200514"/>
    <w:rsid w:val="0022172E"/>
    <w:rsid w:val="002358CD"/>
    <w:rsid w:val="00235AC9"/>
    <w:rsid w:val="00243E35"/>
    <w:rsid w:val="002606F4"/>
    <w:rsid w:val="00262E34"/>
    <w:rsid w:val="00281273"/>
    <w:rsid w:val="00286523"/>
    <w:rsid w:val="002875CB"/>
    <w:rsid w:val="002D71EF"/>
    <w:rsid w:val="0031376B"/>
    <w:rsid w:val="00313798"/>
    <w:rsid w:val="003178BA"/>
    <w:rsid w:val="00320B15"/>
    <w:rsid w:val="003229C7"/>
    <w:rsid w:val="00346F9E"/>
    <w:rsid w:val="003660D3"/>
    <w:rsid w:val="00386F00"/>
    <w:rsid w:val="003A5B9E"/>
    <w:rsid w:val="003B0347"/>
    <w:rsid w:val="003F20F3"/>
    <w:rsid w:val="00436DB0"/>
    <w:rsid w:val="00441FC4"/>
    <w:rsid w:val="0044345F"/>
    <w:rsid w:val="00466B49"/>
    <w:rsid w:val="004D0C42"/>
    <w:rsid w:val="004E42D7"/>
    <w:rsid w:val="00502B44"/>
    <w:rsid w:val="00515577"/>
    <w:rsid w:val="0053417D"/>
    <w:rsid w:val="00544AA8"/>
    <w:rsid w:val="00544B46"/>
    <w:rsid w:val="00550317"/>
    <w:rsid w:val="00557CF7"/>
    <w:rsid w:val="00557D0A"/>
    <w:rsid w:val="00573418"/>
    <w:rsid w:val="005B320F"/>
    <w:rsid w:val="005B332A"/>
    <w:rsid w:val="005B701B"/>
    <w:rsid w:val="005D5B70"/>
    <w:rsid w:val="005E1527"/>
    <w:rsid w:val="005F6B15"/>
    <w:rsid w:val="006012E7"/>
    <w:rsid w:val="0063737D"/>
    <w:rsid w:val="00643FA9"/>
    <w:rsid w:val="006446A6"/>
    <w:rsid w:val="00650A10"/>
    <w:rsid w:val="00650FBF"/>
    <w:rsid w:val="006B4167"/>
    <w:rsid w:val="006B72E1"/>
    <w:rsid w:val="006C27BB"/>
    <w:rsid w:val="006C7B2E"/>
    <w:rsid w:val="006D53AE"/>
    <w:rsid w:val="00703692"/>
    <w:rsid w:val="007300CC"/>
    <w:rsid w:val="00732CF6"/>
    <w:rsid w:val="00746DDB"/>
    <w:rsid w:val="007726FC"/>
    <w:rsid w:val="00787984"/>
    <w:rsid w:val="007924FE"/>
    <w:rsid w:val="007A0F7B"/>
    <w:rsid w:val="007B2F7F"/>
    <w:rsid w:val="007F695F"/>
    <w:rsid w:val="008013F6"/>
    <w:rsid w:val="008316B7"/>
    <w:rsid w:val="008652A2"/>
    <w:rsid w:val="008905E1"/>
    <w:rsid w:val="008F3E90"/>
    <w:rsid w:val="00911B43"/>
    <w:rsid w:val="00913764"/>
    <w:rsid w:val="00914352"/>
    <w:rsid w:val="009272ED"/>
    <w:rsid w:val="00931438"/>
    <w:rsid w:val="00935C5E"/>
    <w:rsid w:val="00941AE7"/>
    <w:rsid w:val="009748D6"/>
    <w:rsid w:val="009837E7"/>
    <w:rsid w:val="009A1F58"/>
    <w:rsid w:val="009B30D0"/>
    <w:rsid w:val="009B3314"/>
    <w:rsid w:val="009C2908"/>
    <w:rsid w:val="009D5078"/>
    <w:rsid w:val="009E728E"/>
    <w:rsid w:val="00A2031B"/>
    <w:rsid w:val="00A56502"/>
    <w:rsid w:val="00A6303E"/>
    <w:rsid w:val="00A6729F"/>
    <w:rsid w:val="00AA4909"/>
    <w:rsid w:val="00AB3149"/>
    <w:rsid w:val="00AB323F"/>
    <w:rsid w:val="00AE5734"/>
    <w:rsid w:val="00B4049A"/>
    <w:rsid w:val="00B46E7E"/>
    <w:rsid w:val="00B727BE"/>
    <w:rsid w:val="00B770B9"/>
    <w:rsid w:val="00B91BD1"/>
    <w:rsid w:val="00BD0A6F"/>
    <w:rsid w:val="00BD49F9"/>
    <w:rsid w:val="00BE436F"/>
    <w:rsid w:val="00BF148A"/>
    <w:rsid w:val="00C123D2"/>
    <w:rsid w:val="00C25002"/>
    <w:rsid w:val="00C34337"/>
    <w:rsid w:val="00C406ED"/>
    <w:rsid w:val="00C503E4"/>
    <w:rsid w:val="00C61171"/>
    <w:rsid w:val="00C6567F"/>
    <w:rsid w:val="00C85FF2"/>
    <w:rsid w:val="00CA4754"/>
    <w:rsid w:val="00CB255A"/>
    <w:rsid w:val="00CD43A7"/>
    <w:rsid w:val="00CE1D42"/>
    <w:rsid w:val="00CF1AD0"/>
    <w:rsid w:val="00D009A2"/>
    <w:rsid w:val="00D546B7"/>
    <w:rsid w:val="00D733DA"/>
    <w:rsid w:val="00DC10BA"/>
    <w:rsid w:val="00DC1CF4"/>
    <w:rsid w:val="00DC6D9B"/>
    <w:rsid w:val="00DD5F6F"/>
    <w:rsid w:val="00DF1308"/>
    <w:rsid w:val="00E53C55"/>
    <w:rsid w:val="00E565C9"/>
    <w:rsid w:val="00EA2590"/>
    <w:rsid w:val="00ED79F6"/>
    <w:rsid w:val="00EE274F"/>
    <w:rsid w:val="00EF4557"/>
    <w:rsid w:val="00EF76FD"/>
    <w:rsid w:val="00F067CC"/>
    <w:rsid w:val="00F25104"/>
    <w:rsid w:val="00F95338"/>
    <w:rsid w:val="00FB3C4A"/>
    <w:rsid w:val="00FF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9F7A0C2-E3EF-47CC-9E69-0385EFA2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9D507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6DB0"/>
    <w:pPr>
      <w:spacing w:before="100" w:beforeAutospacing="1" w:after="100" w:afterAutospacing="1"/>
    </w:pPr>
  </w:style>
  <w:style w:type="character" w:styleId="Hyperlink">
    <w:name w:val="Hyperlink"/>
    <w:basedOn w:val="DefaultParagraphFont"/>
    <w:uiPriority w:val="99"/>
    <w:unhideWhenUsed/>
    <w:rsid w:val="00436DB0"/>
    <w:rPr>
      <w:color w:val="0000FF"/>
      <w:u w:val="single"/>
    </w:rPr>
  </w:style>
  <w:style w:type="character" w:customStyle="1" w:styleId="apple-converted-space">
    <w:name w:val="apple-converted-space"/>
    <w:basedOn w:val="DefaultParagraphFont"/>
    <w:rsid w:val="00D009A2"/>
  </w:style>
  <w:style w:type="character" w:customStyle="1" w:styleId="view">
    <w:name w:val="view"/>
    <w:basedOn w:val="DefaultParagraphFont"/>
    <w:rsid w:val="00D009A2"/>
  </w:style>
  <w:style w:type="paragraph" w:styleId="ListParagraph">
    <w:name w:val="List Paragraph"/>
    <w:basedOn w:val="Normal"/>
    <w:uiPriority w:val="34"/>
    <w:qFormat/>
    <w:rsid w:val="00346F9E"/>
    <w:pPr>
      <w:ind w:left="720"/>
      <w:contextualSpacing/>
    </w:pPr>
  </w:style>
  <w:style w:type="character" w:customStyle="1" w:styleId="Heading2Char">
    <w:name w:val="Heading 2 Char"/>
    <w:basedOn w:val="DefaultParagraphFont"/>
    <w:link w:val="Heading2"/>
    <w:uiPriority w:val="9"/>
    <w:rsid w:val="009D5078"/>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734723">
      <w:bodyDiv w:val="1"/>
      <w:marLeft w:val="0"/>
      <w:marRight w:val="0"/>
      <w:marTop w:val="0"/>
      <w:marBottom w:val="0"/>
      <w:divBdr>
        <w:top w:val="none" w:sz="0" w:space="0" w:color="auto"/>
        <w:left w:val="none" w:sz="0" w:space="0" w:color="auto"/>
        <w:bottom w:val="none" w:sz="0" w:space="0" w:color="auto"/>
        <w:right w:val="none" w:sz="0" w:space="0" w:color="auto"/>
      </w:divBdr>
      <w:divsChild>
        <w:div w:id="132137095">
          <w:marLeft w:val="0"/>
          <w:marRight w:val="0"/>
          <w:marTop w:val="0"/>
          <w:marBottom w:val="0"/>
          <w:divBdr>
            <w:top w:val="none" w:sz="0" w:space="0" w:color="auto"/>
            <w:left w:val="none" w:sz="0" w:space="0" w:color="auto"/>
            <w:bottom w:val="none" w:sz="0" w:space="0" w:color="auto"/>
            <w:right w:val="none" w:sz="0" w:space="0" w:color="auto"/>
          </w:divBdr>
        </w:div>
        <w:div w:id="315962939">
          <w:marLeft w:val="0"/>
          <w:marRight w:val="0"/>
          <w:marTop w:val="0"/>
          <w:marBottom w:val="0"/>
          <w:divBdr>
            <w:top w:val="none" w:sz="0" w:space="0" w:color="auto"/>
            <w:left w:val="none" w:sz="0" w:space="0" w:color="auto"/>
            <w:bottom w:val="none" w:sz="0" w:space="0" w:color="auto"/>
            <w:right w:val="none" w:sz="0" w:space="0" w:color="auto"/>
          </w:divBdr>
        </w:div>
        <w:div w:id="151454784">
          <w:marLeft w:val="0"/>
          <w:marRight w:val="0"/>
          <w:marTop w:val="0"/>
          <w:marBottom w:val="0"/>
          <w:divBdr>
            <w:top w:val="none" w:sz="0" w:space="0" w:color="auto"/>
            <w:left w:val="none" w:sz="0" w:space="0" w:color="auto"/>
            <w:bottom w:val="none" w:sz="0" w:space="0" w:color="auto"/>
            <w:right w:val="none" w:sz="0" w:space="0" w:color="auto"/>
          </w:divBdr>
        </w:div>
      </w:divsChild>
    </w:div>
    <w:div w:id="589703705">
      <w:bodyDiv w:val="1"/>
      <w:marLeft w:val="0"/>
      <w:marRight w:val="0"/>
      <w:marTop w:val="0"/>
      <w:marBottom w:val="0"/>
      <w:divBdr>
        <w:top w:val="none" w:sz="0" w:space="0" w:color="auto"/>
        <w:left w:val="none" w:sz="0" w:space="0" w:color="auto"/>
        <w:bottom w:val="none" w:sz="0" w:space="0" w:color="auto"/>
        <w:right w:val="none" w:sz="0" w:space="0" w:color="auto"/>
      </w:divBdr>
    </w:div>
    <w:div w:id="673383449">
      <w:bodyDiv w:val="1"/>
      <w:marLeft w:val="0"/>
      <w:marRight w:val="0"/>
      <w:marTop w:val="0"/>
      <w:marBottom w:val="0"/>
      <w:divBdr>
        <w:top w:val="none" w:sz="0" w:space="0" w:color="auto"/>
        <w:left w:val="none" w:sz="0" w:space="0" w:color="auto"/>
        <w:bottom w:val="none" w:sz="0" w:space="0" w:color="auto"/>
        <w:right w:val="none" w:sz="0" w:space="0" w:color="auto"/>
      </w:divBdr>
      <w:divsChild>
        <w:div w:id="1507133936">
          <w:marLeft w:val="0"/>
          <w:marRight w:val="0"/>
          <w:marTop w:val="0"/>
          <w:marBottom w:val="0"/>
          <w:divBdr>
            <w:top w:val="none" w:sz="0" w:space="0" w:color="auto"/>
            <w:left w:val="none" w:sz="0" w:space="0" w:color="auto"/>
            <w:bottom w:val="none" w:sz="0" w:space="0" w:color="auto"/>
            <w:right w:val="none" w:sz="0" w:space="0" w:color="auto"/>
          </w:divBdr>
        </w:div>
        <w:div w:id="1068308596">
          <w:marLeft w:val="0"/>
          <w:marRight w:val="0"/>
          <w:marTop w:val="0"/>
          <w:marBottom w:val="0"/>
          <w:divBdr>
            <w:top w:val="none" w:sz="0" w:space="0" w:color="auto"/>
            <w:left w:val="none" w:sz="0" w:space="0" w:color="auto"/>
            <w:bottom w:val="none" w:sz="0" w:space="0" w:color="auto"/>
            <w:right w:val="none" w:sz="0" w:space="0" w:color="auto"/>
          </w:divBdr>
        </w:div>
        <w:div w:id="662048446">
          <w:marLeft w:val="0"/>
          <w:marRight w:val="0"/>
          <w:marTop w:val="0"/>
          <w:marBottom w:val="0"/>
          <w:divBdr>
            <w:top w:val="none" w:sz="0" w:space="0" w:color="auto"/>
            <w:left w:val="none" w:sz="0" w:space="0" w:color="auto"/>
            <w:bottom w:val="none" w:sz="0" w:space="0" w:color="auto"/>
            <w:right w:val="none" w:sz="0" w:space="0" w:color="auto"/>
          </w:divBdr>
        </w:div>
      </w:divsChild>
    </w:div>
    <w:div w:id="949359933">
      <w:bodyDiv w:val="1"/>
      <w:marLeft w:val="0"/>
      <w:marRight w:val="0"/>
      <w:marTop w:val="0"/>
      <w:marBottom w:val="0"/>
      <w:divBdr>
        <w:top w:val="none" w:sz="0" w:space="0" w:color="auto"/>
        <w:left w:val="none" w:sz="0" w:space="0" w:color="auto"/>
        <w:bottom w:val="none" w:sz="0" w:space="0" w:color="auto"/>
        <w:right w:val="none" w:sz="0" w:space="0" w:color="auto"/>
      </w:divBdr>
      <w:divsChild>
        <w:div w:id="723287323">
          <w:marLeft w:val="0"/>
          <w:marRight w:val="0"/>
          <w:marTop w:val="0"/>
          <w:marBottom w:val="0"/>
          <w:divBdr>
            <w:top w:val="none" w:sz="0" w:space="0" w:color="auto"/>
            <w:left w:val="none" w:sz="0" w:space="0" w:color="auto"/>
            <w:bottom w:val="none" w:sz="0" w:space="0" w:color="auto"/>
            <w:right w:val="none" w:sz="0" w:space="0" w:color="auto"/>
          </w:divBdr>
        </w:div>
        <w:div w:id="486824706">
          <w:marLeft w:val="0"/>
          <w:marRight w:val="0"/>
          <w:marTop w:val="0"/>
          <w:marBottom w:val="0"/>
          <w:divBdr>
            <w:top w:val="none" w:sz="0" w:space="0" w:color="auto"/>
            <w:left w:val="none" w:sz="0" w:space="0" w:color="auto"/>
            <w:bottom w:val="none" w:sz="0" w:space="0" w:color="auto"/>
            <w:right w:val="none" w:sz="0" w:space="0" w:color="auto"/>
          </w:divBdr>
        </w:div>
        <w:div w:id="11808819">
          <w:marLeft w:val="0"/>
          <w:marRight w:val="0"/>
          <w:marTop w:val="0"/>
          <w:marBottom w:val="0"/>
          <w:divBdr>
            <w:top w:val="none" w:sz="0" w:space="0" w:color="auto"/>
            <w:left w:val="none" w:sz="0" w:space="0" w:color="auto"/>
            <w:bottom w:val="none" w:sz="0" w:space="0" w:color="auto"/>
            <w:right w:val="none" w:sz="0" w:space="0" w:color="auto"/>
          </w:divBdr>
        </w:div>
      </w:divsChild>
    </w:div>
    <w:div w:id="1139151612">
      <w:bodyDiv w:val="1"/>
      <w:marLeft w:val="0"/>
      <w:marRight w:val="0"/>
      <w:marTop w:val="0"/>
      <w:marBottom w:val="0"/>
      <w:divBdr>
        <w:top w:val="none" w:sz="0" w:space="0" w:color="auto"/>
        <w:left w:val="none" w:sz="0" w:space="0" w:color="auto"/>
        <w:bottom w:val="none" w:sz="0" w:space="0" w:color="auto"/>
        <w:right w:val="none" w:sz="0" w:space="0" w:color="auto"/>
      </w:divBdr>
      <w:divsChild>
        <w:div w:id="464858937">
          <w:marLeft w:val="0"/>
          <w:marRight w:val="0"/>
          <w:marTop w:val="0"/>
          <w:marBottom w:val="0"/>
          <w:divBdr>
            <w:top w:val="none" w:sz="0" w:space="0" w:color="auto"/>
            <w:left w:val="none" w:sz="0" w:space="0" w:color="auto"/>
            <w:bottom w:val="none" w:sz="0" w:space="0" w:color="auto"/>
            <w:right w:val="none" w:sz="0" w:space="0" w:color="auto"/>
          </w:divBdr>
        </w:div>
        <w:div w:id="867060141">
          <w:marLeft w:val="0"/>
          <w:marRight w:val="0"/>
          <w:marTop w:val="0"/>
          <w:marBottom w:val="0"/>
          <w:divBdr>
            <w:top w:val="none" w:sz="0" w:space="0" w:color="auto"/>
            <w:left w:val="none" w:sz="0" w:space="0" w:color="auto"/>
            <w:bottom w:val="none" w:sz="0" w:space="0" w:color="auto"/>
            <w:right w:val="none" w:sz="0" w:space="0" w:color="auto"/>
          </w:divBdr>
        </w:div>
        <w:div w:id="289291617">
          <w:marLeft w:val="0"/>
          <w:marRight w:val="0"/>
          <w:marTop w:val="0"/>
          <w:marBottom w:val="0"/>
          <w:divBdr>
            <w:top w:val="none" w:sz="0" w:space="0" w:color="auto"/>
            <w:left w:val="none" w:sz="0" w:space="0" w:color="auto"/>
            <w:bottom w:val="none" w:sz="0" w:space="0" w:color="auto"/>
            <w:right w:val="none" w:sz="0" w:space="0" w:color="auto"/>
          </w:divBdr>
        </w:div>
      </w:divsChild>
    </w:div>
    <w:div w:id="1283270810">
      <w:bodyDiv w:val="1"/>
      <w:marLeft w:val="0"/>
      <w:marRight w:val="0"/>
      <w:marTop w:val="0"/>
      <w:marBottom w:val="0"/>
      <w:divBdr>
        <w:top w:val="none" w:sz="0" w:space="0" w:color="auto"/>
        <w:left w:val="none" w:sz="0" w:space="0" w:color="auto"/>
        <w:bottom w:val="none" w:sz="0" w:space="0" w:color="auto"/>
        <w:right w:val="none" w:sz="0" w:space="0" w:color="auto"/>
      </w:divBdr>
      <w:divsChild>
        <w:div w:id="363554765">
          <w:marLeft w:val="0"/>
          <w:marRight w:val="0"/>
          <w:marTop w:val="0"/>
          <w:marBottom w:val="0"/>
          <w:divBdr>
            <w:top w:val="none" w:sz="0" w:space="0" w:color="auto"/>
            <w:left w:val="none" w:sz="0" w:space="0" w:color="auto"/>
            <w:bottom w:val="none" w:sz="0" w:space="0" w:color="auto"/>
            <w:right w:val="none" w:sz="0" w:space="0" w:color="auto"/>
          </w:divBdr>
        </w:div>
        <w:div w:id="1075711696">
          <w:marLeft w:val="0"/>
          <w:marRight w:val="0"/>
          <w:marTop w:val="0"/>
          <w:marBottom w:val="0"/>
          <w:divBdr>
            <w:top w:val="none" w:sz="0" w:space="0" w:color="auto"/>
            <w:left w:val="none" w:sz="0" w:space="0" w:color="auto"/>
            <w:bottom w:val="none" w:sz="0" w:space="0" w:color="auto"/>
            <w:right w:val="none" w:sz="0" w:space="0" w:color="auto"/>
          </w:divBdr>
        </w:div>
        <w:div w:id="1089424394">
          <w:marLeft w:val="0"/>
          <w:marRight w:val="0"/>
          <w:marTop w:val="0"/>
          <w:marBottom w:val="0"/>
          <w:divBdr>
            <w:top w:val="none" w:sz="0" w:space="0" w:color="auto"/>
            <w:left w:val="none" w:sz="0" w:space="0" w:color="auto"/>
            <w:bottom w:val="none" w:sz="0" w:space="0" w:color="auto"/>
            <w:right w:val="none" w:sz="0" w:space="0" w:color="auto"/>
          </w:divBdr>
        </w:div>
      </w:divsChild>
    </w:div>
    <w:div w:id="1393040753">
      <w:bodyDiv w:val="1"/>
      <w:marLeft w:val="0"/>
      <w:marRight w:val="0"/>
      <w:marTop w:val="0"/>
      <w:marBottom w:val="0"/>
      <w:divBdr>
        <w:top w:val="none" w:sz="0" w:space="0" w:color="auto"/>
        <w:left w:val="none" w:sz="0" w:space="0" w:color="auto"/>
        <w:bottom w:val="none" w:sz="0" w:space="0" w:color="auto"/>
        <w:right w:val="none" w:sz="0" w:space="0" w:color="auto"/>
      </w:divBdr>
      <w:divsChild>
        <w:div w:id="1251817586">
          <w:marLeft w:val="0"/>
          <w:marRight w:val="0"/>
          <w:marTop w:val="0"/>
          <w:marBottom w:val="0"/>
          <w:divBdr>
            <w:top w:val="none" w:sz="0" w:space="0" w:color="auto"/>
            <w:left w:val="none" w:sz="0" w:space="0" w:color="auto"/>
            <w:bottom w:val="none" w:sz="0" w:space="0" w:color="auto"/>
            <w:right w:val="none" w:sz="0" w:space="0" w:color="auto"/>
          </w:divBdr>
        </w:div>
        <w:div w:id="22900523">
          <w:marLeft w:val="0"/>
          <w:marRight w:val="0"/>
          <w:marTop w:val="0"/>
          <w:marBottom w:val="0"/>
          <w:divBdr>
            <w:top w:val="none" w:sz="0" w:space="0" w:color="auto"/>
            <w:left w:val="none" w:sz="0" w:space="0" w:color="auto"/>
            <w:bottom w:val="none" w:sz="0" w:space="0" w:color="auto"/>
            <w:right w:val="none" w:sz="0" w:space="0" w:color="auto"/>
          </w:divBdr>
        </w:div>
        <w:div w:id="1777141165">
          <w:marLeft w:val="0"/>
          <w:marRight w:val="0"/>
          <w:marTop w:val="0"/>
          <w:marBottom w:val="0"/>
          <w:divBdr>
            <w:top w:val="none" w:sz="0" w:space="0" w:color="auto"/>
            <w:left w:val="none" w:sz="0" w:space="0" w:color="auto"/>
            <w:bottom w:val="none" w:sz="0" w:space="0" w:color="auto"/>
            <w:right w:val="none" w:sz="0" w:space="0" w:color="auto"/>
          </w:divBdr>
        </w:div>
      </w:divsChild>
    </w:div>
    <w:div w:id="1615937513">
      <w:bodyDiv w:val="1"/>
      <w:marLeft w:val="0"/>
      <w:marRight w:val="0"/>
      <w:marTop w:val="0"/>
      <w:marBottom w:val="0"/>
      <w:divBdr>
        <w:top w:val="none" w:sz="0" w:space="0" w:color="auto"/>
        <w:left w:val="none" w:sz="0" w:space="0" w:color="auto"/>
        <w:bottom w:val="none" w:sz="0" w:space="0" w:color="auto"/>
        <w:right w:val="none" w:sz="0" w:space="0" w:color="auto"/>
      </w:divBdr>
      <w:divsChild>
        <w:div w:id="145707404">
          <w:marLeft w:val="0"/>
          <w:marRight w:val="0"/>
          <w:marTop w:val="0"/>
          <w:marBottom w:val="0"/>
          <w:divBdr>
            <w:top w:val="none" w:sz="0" w:space="0" w:color="auto"/>
            <w:left w:val="none" w:sz="0" w:space="0" w:color="auto"/>
            <w:bottom w:val="none" w:sz="0" w:space="0" w:color="auto"/>
            <w:right w:val="none" w:sz="0" w:space="0" w:color="auto"/>
          </w:divBdr>
        </w:div>
        <w:div w:id="451754854">
          <w:marLeft w:val="0"/>
          <w:marRight w:val="0"/>
          <w:marTop w:val="0"/>
          <w:marBottom w:val="0"/>
          <w:divBdr>
            <w:top w:val="none" w:sz="0" w:space="0" w:color="auto"/>
            <w:left w:val="none" w:sz="0" w:space="0" w:color="auto"/>
            <w:bottom w:val="none" w:sz="0" w:space="0" w:color="auto"/>
            <w:right w:val="none" w:sz="0" w:space="0" w:color="auto"/>
          </w:divBdr>
        </w:div>
        <w:div w:id="1341350921">
          <w:marLeft w:val="0"/>
          <w:marRight w:val="0"/>
          <w:marTop w:val="0"/>
          <w:marBottom w:val="0"/>
          <w:divBdr>
            <w:top w:val="none" w:sz="0" w:space="0" w:color="auto"/>
            <w:left w:val="none" w:sz="0" w:space="0" w:color="auto"/>
            <w:bottom w:val="none" w:sz="0" w:space="0" w:color="auto"/>
            <w:right w:val="none" w:sz="0" w:space="0" w:color="auto"/>
          </w:divBdr>
        </w:div>
      </w:divsChild>
    </w:div>
    <w:div w:id="1704866002">
      <w:bodyDiv w:val="1"/>
      <w:marLeft w:val="0"/>
      <w:marRight w:val="0"/>
      <w:marTop w:val="0"/>
      <w:marBottom w:val="0"/>
      <w:divBdr>
        <w:top w:val="none" w:sz="0" w:space="0" w:color="auto"/>
        <w:left w:val="none" w:sz="0" w:space="0" w:color="auto"/>
        <w:bottom w:val="none" w:sz="0" w:space="0" w:color="auto"/>
        <w:right w:val="none" w:sz="0" w:space="0" w:color="auto"/>
      </w:divBdr>
      <w:divsChild>
        <w:div w:id="1462724149">
          <w:marLeft w:val="0"/>
          <w:marRight w:val="0"/>
          <w:marTop w:val="0"/>
          <w:marBottom w:val="0"/>
          <w:divBdr>
            <w:top w:val="none" w:sz="0" w:space="0" w:color="auto"/>
            <w:left w:val="none" w:sz="0" w:space="0" w:color="auto"/>
            <w:bottom w:val="none" w:sz="0" w:space="0" w:color="auto"/>
            <w:right w:val="none" w:sz="0" w:space="0" w:color="auto"/>
          </w:divBdr>
        </w:div>
        <w:div w:id="887490211">
          <w:marLeft w:val="0"/>
          <w:marRight w:val="0"/>
          <w:marTop w:val="0"/>
          <w:marBottom w:val="0"/>
          <w:divBdr>
            <w:top w:val="none" w:sz="0" w:space="0" w:color="auto"/>
            <w:left w:val="none" w:sz="0" w:space="0" w:color="auto"/>
            <w:bottom w:val="none" w:sz="0" w:space="0" w:color="auto"/>
            <w:right w:val="none" w:sz="0" w:space="0" w:color="auto"/>
          </w:divBdr>
        </w:div>
        <w:div w:id="469907359">
          <w:marLeft w:val="0"/>
          <w:marRight w:val="0"/>
          <w:marTop w:val="0"/>
          <w:marBottom w:val="0"/>
          <w:divBdr>
            <w:top w:val="none" w:sz="0" w:space="0" w:color="auto"/>
            <w:left w:val="none" w:sz="0" w:space="0" w:color="auto"/>
            <w:bottom w:val="none" w:sz="0" w:space="0" w:color="auto"/>
            <w:right w:val="none" w:sz="0" w:space="0" w:color="auto"/>
          </w:divBdr>
        </w:div>
      </w:divsChild>
    </w:div>
    <w:div w:id="21353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great_basin/2016_Incidents/CliffCreek/IR/20160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398</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6</cp:revision>
  <cp:lastPrinted>2004-03-23T21:00:00Z</cp:lastPrinted>
  <dcterms:created xsi:type="dcterms:W3CDTF">2016-08-01T01:46:00Z</dcterms:created>
  <dcterms:modified xsi:type="dcterms:W3CDTF">2016-08-03T12:48:00Z</dcterms:modified>
</cp:coreProperties>
</file>