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ED79F6" w:rsidRDefault="005F06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32,</w:t>
            </w:r>
            <w:r w:rsidR="00C50161">
              <w:rPr>
                <w:rFonts w:ascii="Tahoma" w:hAnsi="Tahoma" w:cs="Tahoma"/>
                <w:b/>
                <w:sz w:val="20"/>
                <w:szCs w:val="20"/>
              </w:rPr>
              <w:t>392</w:t>
            </w:r>
            <w:r w:rsidR="00E53C55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C50161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697AAB" w:rsidRDefault="00C50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1958</w:t>
            </w:r>
            <w:r w:rsidR="00697AAB" w:rsidRPr="00697AA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53C55" w:rsidRPr="00697A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79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50161" w:rsidP="00C50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72A4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85FF2" w:rsidRPr="00CB255A" w:rsidRDefault="00CA72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F065A" w:rsidP="00C50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5016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7B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7B1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A72A4" w:rsidRPr="00CA72A4" w:rsidRDefault="00CA72A4" w:rsidP="00CA72A4">
            <w:pPr>
              <w:shd w:val="clear" w:color="auto" w:fill="FFFFFF"/>
              <w:spacing w:line="238" w:lineRule="atLeast"/>
              <w:textAlignment w:val="baseline"/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Matt Smith/Ed </w:t>
            </w:r>
            <w:proofErr w:type="spellStart"/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/</w:t>
            </w:r>
          </w:p>
          <w:p w:rsidR="00D009A2" w:rsidRPr="00CB255A" w:rsidRDefault="00CA72A4" w:rsidP="00CA72A4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Jill </w:t>
            </w:r>
            <w:proofErr w:type="spellStart"/>
            <w:r w:rsidRPr="00CA72A4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Kunzi</w:t>
            </w:r>
            <w:proofErr w:type="spellEnd"/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50161" w:rsidP="00CA72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50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00332" w:rsidRDefault="00C50161" w:rsidP="00C50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20033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53C55" w:rsidRDefault="00C50161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6405C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http://ftp.nifc.gov/incident_specific_data/great_basin/2016_Incidents/CliffCreek/IR/201608028</w:t>
              </w:r>
            </w:hyperlink>
          </w:p>
          <w:p w:rsidR="005F065A" w:rsidRPr="005F065A" w:rsidRDefault="005F065A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033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033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00332" w:rsidRDefault="00C50161" w:rsidP="002934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5F065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93466">
              <w:rPr>
                <w:rFonts w:ascii="Tahoma" w:hAnsi="Tahoma" w:cs="Tahoma"/>
                <w:sz w:val="20"/>
                <w:szCs w:val="20"/>
              </w:rPr>
              <w:t>8</w:t>
            </w:r>
            <w:r w:rsidR="00D009A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200332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2003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65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F065A">
              <w:rPr>
                <w:rFonts w:ascii="Tahoma" w:hAnsi="Tahoma" w:cs="Tahoma"/>
                <w:sz w:val="20"/>
                <w:szCs w:val="20"/>
              </w:rPr>
              <w:t>30</w:t>
            </w:r>
            <w:r w:rsidR="00557CF7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3646B6" w:rsidRDefault="009748D6" w:rsidP="001E54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0161" w:rsidRPr="00C50161" w:rsidRDefault="00C50161" w:rsidP="00C5016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61">
              <w:rPr>
                <w:rFonts w:ascii="Tahoma" w:hAnsi="Tahoma" w:cs="Tahoma"/>
                <w:sz w:val="20"/>
                <w:szCs w:val="20"/>
              </w:rPr>
              <w:t>Utilized previous night’s (</w:t>
            </w:r>
            <w:r w:rsidR="00673CDC">
              <w:rPr>
                <w:rFonts w:ascii="Tahoma" w:hAnsi="Tahoma" w:cs="Tahoma"/>
                <w:sz w:val="20"/>
                <w:szCs w:val="20"/>
              </w:rPr>
              <w:t>8/9</w:t>
            </w:r>
            <w:bookmarkStart w:id="0" w:name="_GoBack"/>
            <w:bookmarkEnd w:id="0"/>
            <w:r w:rsidRPr="00C50161">
              <w:rPr>
                <w:rFonts w:ascii="Tahoma" w:hAnsi="Tahoma" w:cs="Tahoma"/>
                <w:sz w:val="20"/>
                <w:szCs w:val="20"/>
              </w:rPr>
              <w:t>) IR heat perimeter as a base to start tonight's interpretation.</w:t>
            </w:r>
          </w:p>
          <w:p w:rsidR="00C50161" w:rsidRPr="00C50161" w:rsidRDefault="00C50161" w:rsidP="00C5016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B332A" w:rsidRPr="005F065A" w:rsidRDefault="00C50161" w:rsidP="0029346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61">
              <w:rPr>
                <w:rFonts w:ascii="Tahoma" w:hAnsi="Tahoma" w:cs="Tahoma"/>
                <w:sz w:val="20"/>
                <w:szCs w:val="20"/>
              </w:rPr>
              <w:t>The C</w:t>
            </w:r>
            <w:r>
              <w:rPr>
                <w:rFonts w:ascii="Tahoma" w:hAnsi="Tahoma" w:cs="Tahoma"/>
                <w:sz w:val="20"/>
                <w:szCs w:val="20"/>
              </w:rPr>
              <w:t xml:space="preserve">liff Creek 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perimeter increase was approximately </w:t>
            </w: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 acres.  The perimeter increase is along the north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r w:rsidR="0029346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middle </w:t>
            </w:r>
            <w:r w:rsidR="00293466">
              <w:rPr>
                <w:rFonts w:ascii="Tahoma" w:hAnsi="Tahoma" w:cs="Tahoma"/>
                <w:sz w:val="20"/>
                <w:szCs w:val="20"/>
              </w:rPr>
              <w:t>section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293466">
              <w:rPr>
                <w:rFonts w:ascii="Tahoma" w:hAnsi="Tahoma" w:cs="Tahoma"/>
                <w:sz w:val="20"/>
                <w:szCs w:val="20"/>
              </w:rPr>
              <w:t>_ along Tin Can Park.  Other increase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3466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Pr="00C50161">
              <w:rPr>
                <w:rFonts w:ascii="Tahoma" w:hAnsi="Tahoma" w:cs="Tahoma"/>
                <w:sz w:val="20"/>
                <w:szCs w:val="20"/>
              </w:rPr>
              <w:t>evidence of fire creeping along the edges</w:t>
            </w:r>
            <w:r w:rsidR="00293466">
              <w:rPr>
                <w:rFonts w:ascii="Tahoma" w:hAnsi="Tahoma" w:cs="Tahoma"/>
                <w:sz w:val="20"/>
                <w:szCs w:val="20"/>
              </w:rPr>
              <w:t xml:space="preserve"> of the perimeter</w:t>
            </w:r>
            <w:r w:rsidRPr="00C50161">
              <w:rPr>
                <w:rFonts w:ascii="Tahoma" w:hAnsi="Tahoma" w:cs="Tahoma"/>
                <w:sz w:val="20"/>
                <w:szCs w:val="20"/>
              </w:rPr>
              <w:t>.    There was no intense heat found in last night’s imagery</w:t>
            </w:r>
            <w:r w:rsidR="00293466">
              <w:rPr>
                <w:rFonts w:ascii="Tahoma" w:hAnsi="Tahoma" w:cs="Tahoma"/>
                <w:sz w:val="20"/>
                <w:szCs w:val="20"/>
              </w:rPr>
              <w:t>.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    The high concentrations of isolated heat sources were mapped as scattered heat to avoid isolated heat sources cluttering most of the map area (and save time)</w:t>
            </w:r>
            <w:r w:rsidR="00293466">
              <w:rPr>
                <w:rFonts w:ascii="Tahoma" w:hAnsi="Tahoma" w:cs="Tahoma"/>
                <w:sz w:val="20"/>
                <w:szCs w:val="20"/>
              </w:rPr>
              <w:t>, new perimeters areas mentioned above had evidence of scattered heat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.  There are a total of </w:t>
            </w:r>
            <w:r w:rsidR="00293466">
              <w:rPr>
                <w:rFonts w:ascii="Tahoma" w:hAnsi="Tahoma" w:cs="Tahoma"/>
                <w:sz w:val="20"/>
                <w:szCs w:val="20"/>
              </w:rPr>
              <w:t>227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293466">
              <w:rPr>
                <w:rFonts w:ascii="Tahoma" w:hAnsi="Tahoma" w:cs="Tahoma"/>
                <w:sz w:val="20"/>
                <w:szCs w:val="20"/>
              </w:rPr>
              <w:t>98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293466">
              <w:rPr>
                <w:rFonts w:ascii="Tahoma" w:hAnsi="Tahoma" w:cs="Tahoma"/>
                <w:sz w:val="20"/>
                <w:szCs w:val="20"/>
              </w:rPr>
              <w:t>129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The isolated heat sources found outside of the fire perimeter are found along the areas of increase mentioned above</w:t>
            </w:r>
            <w:r w:rsidR="00293466">
              <w:rPr>
                <w:rFonts w:ascii="Tahoma" w:hAnsi="Tahoma" w:cs="Tahoma"/>
                <w:sz w:val="20"/>
                <w:szCs w:val="20"/>
              </w:rPr>
              <w:t xml:space="preserve"> (North/northeastern edges of perimeter)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, with a few </w:t>
            </w:r>
            <w:r w:rsidR="00293466">
              <w:rPr>
                <w:rFonts w:ascii="Tahoma" w:hAnsi="Tahoma" w:cs="Tahoma"/>
                <w:sz w:val="20"/>
                <w:szCs w:val="20"/>
              </w:rPr>
              <w:t xml:space="preserve">(3) 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found just outside the </w:t>
            </w:r>
            <w:r w:rsidR="00293466">
              <w:rPr>
                <w:rFonts w:ascii="Tahoma" w:hAnsi="Tahoma" w:cs="Tahoma"/>
                <w:sz w:val="20"/>
                <w:szCs w:val="20"/>
              </w:rPr>
              <w:t>western</w:t>
            </w:r>
            <w:r w:rsidRPr="00C50161">
              <w:rPr>
                <w:rFonts w:ascii="Tahoma" w:hAnsi="Tahoma" w:cs="Tahoma"/>
                <w:sz w:val="20"/>
                <w:szCs w:val="20"/>
              </w:rPr>
              <w:t xml:space="preserve"> edges of the fire</w:t>
            </w:r>
            <w:r w:rsidR="00293466">
              <w:rPr>
                <w:rFonts w:ascii="Tahoma" w:hAnsi="Tahoma" w:cs="Tahoma"/>
                <w:sz w:val="20"/>
                <w:szCs w:val="20"/>
              </w:rPr>
              <w:t>, these may be associated with recreation- mapped and left in layer</w:t>
            </w:r>
            <w:r w:rsidRPr="00C50161">
              <w:rPr>
                <w:rFonts w:ascii="Tahoma" w:hAnsi="Tahoma" w:cs="Tahoma"/>
                <w:sz w:val="20"/>
                <w:szCs w:val="20"/>
              </w:rPr>
              <w:t>.  All isolated heat sources where given X/Y coordinates, so Operations may download into GPS and navigate to these areas.  Please call Jorge at the number above, if you have questions or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02" w:rsidRDefault="00D92102">
      <w:r>
        <w:separator/>
      </w:r>
    </w:p>
  </w:endnote>
  <w:endnote w:type="continuationSeparator" w:id="0">
    <w:p w:rsidR="00D92102" w:rsidRDefault="00D9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02" w:rsidRDefault="00D92102">
      <w:r>
        <w:separator/>
      </w:r>
    </w:p>
  </w:footnote>
  <w:footnote w:type="continuationSeparator" w:id="0">
    <w:p w:rsidR="00D92102" w:rsidRDefault="00D9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BC3"/>
    <w:rsid w:val="00010435"/>
    <w:rsid w:val="00011D6F"/>
    <w:rsid w:val="000309F5"/>
    <w:rsid w:val="00037293"/>
    <w:rsid w:val="00043587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1D82"/>
    <w:rsid w:val="00173366"/>
    <w:rsid w:val="00181A56"/>
    <w:rsid w:val="00192842"/>
    <w:rsid w:val="001E5448"/>
    <w:rsid w:val="00200332"/>
    <w:rsid w:val="00200514"/>
    <w:rsid w:val="0022172E"/>
    <w:rsid w:val="002358CD"/>
    <w:rsid w:val="00235AC9"/>
    <w:rsid w:val="0024295D"/>
    <w:rsid w:val="00243E35"/>
    <w:rsid w:val="002606F4"/>
    <w:rsid w:val="00262E34"/>
    <w:rsid w:val="00281273"/>
    <w:rsid w:val="00283AFD"/>
    <w:rsid w:val="00286523"/>
    <w:rsid w:val="002875CB"/>
    <w:rsid w:val="00293466"/>
    <w:rsid w:val="002A3BFC"/>
    <w:rsid w:val="002D71EF"/>
    <w:rsid w:val="0031376B"/>
    <w:rsid w:val="00313798"/>
    <w:rsid w:val="003178BA"/>
    <w:rsid w:val="00320B15"/>
    <w:rsid w:val="003229C7"/>
    <w:rsid w:val="00346F9E"/>
    <w:rsid w:val="003646B6"/>
    <w:rsid w:val="003660D3"/>
    <w:rsid w:val="00386F00"/>
    <w:rsid w:val="003A5B9E"/>
    <w:rsid w:val="003B0347"/>
    <w:rsid w:val="003F20F3"/>
    <w:rsid w:val="00436DB0"/>
    <w:rsid w:val="0044345F"/>
    <w:rsid w:val="00466B49"/>
    <w:rsid w:val="004D0C42"/>
    <w:rsid w:val="004E42D7"/>
    <w:rsid w:val="00502B44"/>
    <w:rsid w:val="00515577"/>
    <w:rsid w:val="0053417D"/>
    <w:rsid w:val="00544AA8"/>
    <w:rsid w:val="00544B46"/>
    <w:rsid w:val="00550317"/>
    <w:rsid w:val="00557CF7"/>
    <w:rsid w:val="00557D0A"/>
    <w:rsid w:val="00573418"/>
    <w:rsid w:val="005B320F"/>
    <w:rsid w:val="005B332A"/>
    <w:rsid w:val="005B701B"/>
    <w:rsid w:val="005D5B70"/>
    <w:rsid w:val="005E1527"/>
    <w:rsid w:val="005F065A"/>
    <w:rsid w:val="005F6B15"/>
    <w:rsid w:val="006012E7"/>
    <w:rsid w:val="00610A00"/>
    <w:rsid w:val="0063737D"/>
    <w:rsid w:val="00643FA9"/>
    <w:rsid w:val="006446A6"/>
    <w:rsid w:val="00650A10"/>
    <w:rsid w:val="00650FBF"/>
    <w:rsid w:val="00673CDC"/>
    <w:rsid w:val="00697AAB"/>
    <w:rsid w:val="006B4167"/>
    <w:rsid w:val="006B72E1"/>
    <w:rsid w:val="006C27BB"/>
    <w:rsid w:val="006C7B2E"/>
    <w:rsid w:val="006D53AE"/>
    <w:rsid w:val="00703692"/>
    <w:rsid w:val="007300CC"/>
    <w:rsid w:val="00732CF6"/>
    <w:rsid w:val="007423D0"/>
    <w:rsid w:val="00746DDB"/>
    <w:rsid w:val="007726FC"/>
    <w:rsid w:val="00787984"/>
    <w:rsid w:val="007924FE"/>
    <w:rsid w:val="007A0F7B"/>
    <w:rsid w:val="007B1DAC"/>
    <w:rsid w:val="007B2F7F"/>
    <w:rsid w:val="007F695F"/>
    <w:rsid w:val="008013F6"/>
    <w:rsid w:val="008316B7"/>
    <w:rsid w:val="008652A2"/>
    <w:rsid w:val="008905E1"/>
    <w:rsid w:val="008F3E90"/>
    <w:rsid w:val="009051F7"/>
    <w:rsid w:val="00911B43"/>
    <w:rsid w:val="00913764"/>
    <w:rsid w:val="00914352"/>
    <w:rsid w:val="009272ED"/>
    <w:rsid w:val="00931438"/>
    <w:rsid w:val="00935C5E"/>
    <w:rsid w:val="00941AE7"/>
    <w:rsid w:val="009748D6"/>
    <w:rsid w:val="009837E7"/>
    <w:rsid w:val="009A1F58"/>
    <w:rsid w:val="009B30D0"/>
    <w:rsid w:val="009B3314"/>
    <w:rsid w:val="009C2908"/>
    <w:rsid w:val="009C57D9"/>
    <w:rsid w:val="009D5078"/>
    <w:rsid w:val="009E728E"/>
    <w:rsid w:val="00A2031B"/>
    <w:rsid w:val="00A56502"/>
    <w:rsid w:val="00A6303E"/>
    <w:rsid w:val="00A6729F"/>
    <w:rsid w:val="00AA2804"/>
    <w:rsid w:val="00AA4909"/>
    <w:rsid w:val="00AB3149"/>
    <w:rsid w:val="00AB323F"/>
    <w:rsid w:val="00AE5734"/>
    <w:rsid w:val="00B4049A"/>
    <w:rsid w:val="00B46E7E"/>
    <w:rsid w:val="00B727BE"/>
    <w:rsid w:val="00B770B9"/>
    <w:rsid w:val="00B91BD1"/>
    <w:rsid w:val="00BD0A6F"/>
    <w:rsid w:val="00BD49F9"/>
    <w:rsid w:val="00BE436F"/>
    <w:rsid w:val="00BF148A"/>
    <w:rsid w:val="00C123D2"/>
    <w:rsid w:val="00C25002"/>
    <w:rsid w:val="00C34337"/>
    <w:rsid w:val="00C406ED"/>
    <w:rsid w:val="00C50161"/>
    <w:rsid w:val="00C503E4"/>
    <w:rsid w:val="00C61171"/>
    <w:rsid w:val="00C6567F"/>
    <w:rsid w:val="00C85FF2"/>
    <w:rsid w:val="00CA4754"/>
    <w:rsid w:val="00CA72A4"/>
    <w:rsid w:val="00CB255A"/>
    <w:rsid w:val="00CD43A7"/>
    <w:rsid w:val="00CE1D42"/>
    <w:rsid w:val="00CF1AD0"/>
    <w:rsid w:val="00D009A2"/>
    <w:rsid w:val="00D546B7"/>
    <w:rsid w:val="00D733DA"/>
    <w:rsid w:val="00D92102"/>
    <w:rsid w:val="00DC10BA"/>
    <w:rsid w:val="00DC1CF4"/>
    <w:rsid w:val="00DC6D9B"/>
    <w:rsid w:val="00DD5F6F"/>
    <w:rsid w:val="00DF1308"/>
    <w:rsid w:val="00DF6EF1"/>
    <w:rsid w:val="00E53C55"/>
    <w:rsid w:val="00E565C9"/>
    <w:rsid w:val="00EA2590"/>
    <w:rsid w:val="00ED0D90"/>
    <w:rsid w:val="00ED79F6"/>
    <w:rsid w:val="00EE274F"/>
    <w:rsid w:val="00EF4557"/>
    <w:rsid w:val="00EF76FD"/>
    <w:rsid w:val="00F0455D"/>
    <w:rsid w:val="00F067CC"/>
    <w:rsid w:val="00F25104"/>
    <w:rsid w:val="00F95338"/>
    <w:rsid w:val="00FA4604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CliffCreek/IR/201608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Enriquez, Jorge -FS</cp:lastModifiedBy>
  <cp:revision>19</cp:revision>
  <cp:lastPrinted>2004-03-23T21:00:00Z</cp:lastPrinted>
  <dcterms:created xsi:type="dcterms:W3CDTF">2016-08-01T01:46:00Z</dcterms:created>
  <dcterms:modified xsi:type="dcterms:W3CDTF">2016-08-28T05:44:00Z</dcterms:modified>
</cp:coreProperties>
</file>