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6479C7" w:rsidP="006479C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Pioneer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136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Doug Brown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13610" w:rsidP="006479C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</w:t>
            </w:r>
            <w:r w:rsidR="006479C7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384-3400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591B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3B3E1B">
              <w:rPr>
                <w:rFonts w:ascii="Tahoma" w:hAnsi="Tahoma" w:cs="Tahoma"/>
                <w:sz w:val="20"/>
                <w:szCs w:val="20"/>
              </w:rPr>
              <w:t>593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3B3E1B" w:rsidP="003B3E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315</w:t>
            </w:r>
            <w:r w:rsidR="00CC439E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3B3E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2146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CC439E" w:rsidP="003B3E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7/2</w:t>
            </w:r>
            <w:r w:rsidR="003B3E1B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/16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136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Lowman RD, Lowman,</w:t>
            </w:r>
            <w:r w:rsidR="006479C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ID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136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208-259-3361x7524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91361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Hope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Spriggs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9136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208-384-3376 c 866-2873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1361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136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Mark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Bohach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SITL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3B3E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13610" w:rsidP="0091361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136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Woody 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CC43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Clear, some bloom in areas of intense heat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136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136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Fire Growth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CC439E" w:rsidP="003B3E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7/2</w:t>
            </w:r>
            <w:r w:rsidR="003B3E1B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/16 </w:t>
            </w:r>
            <w:r w:rsidR="003B3E1B">
              <w:rPr>
                <w:rFonts w:ascii="Tahoma" w:hAnsi="Tahoma" w:cs="Tahoma"/>
                <w:sz w:val="20"/>
                <w:szCs w:val="20"/>
              </w:rPr>
              <w:t>2200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hrs.</w:t>
            </w:r>
            <w:r w:rsidRPr="00CB255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1361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PDF, KML,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91361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FTP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CC439E" w:rsidP="003B3E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7/23/16 0</w:t>
            </w:r>
            <w:r w:rsidR="003B3E1B">
              <w:rPr>
                <w:rFonts w:ascii="Tahoma" w:hAnsi="Tahoma" w:cs="Tahoma"/>
                <w:sz w:val="20"/>
                <w:szCs w:val="20"/>
              </w:rPr>
              <w:t>23</w:t>
            </w:r>
            <w:r>
              <w:rPr>
                <w:rFonts w:ascii="Tahoma" w:hAnsi="Tahoma" w:cs="Tahoma"/>
                <w:sz w:val="20"/>
                <w:szCs w:val="20"/>
              </w:rPr>
              <w:t>0 hrs.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Default="003B3E1B" w:rsidP="003B3E1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Some i</w:t>
            </w:r>
            <w:r w:rsidR="00CC439E">
              <w:rPr>
                <w:rFonts w:ascii="Tahoma" w:hAnsi="Tahoma" w:cs="Tahoma"/>
                <w:b/>
                <w:sz w:val="20"/>
                <w:szCs w:val="20"/>
              </w:rPr>
              <w:t xml:space="preserve">ntense heat along the north flank – most intense in the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East</w:t>
            </w:r>
            <w:r w:rsidR="00CC439E">
              <w:rPr>
                <w:rFonts w:ascii="Tahoma" w:hAnsi="Tahoma" w:cs="Tahoma"/>
                <w:b/>
                <w:sz w:val="20"/>
                <w:szCs w:val="20"/>
              </w:rPr>
              <w:t xml:space="preserve">, fire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established in </w:t>
            </w:r>
            <w:r w:rsidR="00CC439E">
              <w:rPr>
                <w:rFonts w:ascii="Tahoma" w:hAnsi="Tahoma" w:cs="Tahoma"/>
                <w:b/>
                <w:sz w:val="20"/>
                <w:szCs w:val="20"/>
              </w:rPr>
              <w:t>the Rock Creek drainage. There are a number of spot fires at the NE in sub-alpine fir.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New growth along the North flank and southward on the east flank.</w:t>
            </w:r>
          </w:p>
          <w:p w:rsidR="003B3E1B" w:rsidRDefault="003B3E1B" w:rsidP="003B3E1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B3E1B" w:rsidRDefault="003B3E1B" w:rsidP="00F847A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Imagery overlap was minimal at about 1/3 of the distance </w:t>
            </w:r>
            <w:r w:rsidR="00F847A1">
              <w:rPr>
                <w:rFonts w:ascii="Tahoma" w:hAnsi="Tahoma" w:cs="Tahoma"/>
                <w:b/>
                <w:sz w:val="20"/>
                <w:szCs w:val="20"/>
              </w:rPr>
              <w:t xml:space="preserve">from south to north causing displacement between the two </w:t>
            </w:r>
            <w:proofErr w:type="spellStart"/>
            <w:r w:rsidR="00F847A1">
              <w:rPr>
                <w:rFonts w:ascii="Tahoma" w:hAnsi="Tahoma" w:cs="Tahoma"/>
                <w:b/>
                <w:sz w:val="20"/>
                <w:szCs w:val="20"/>
              </w:rPr>
              <w:t>flightlines</w:t>
            </w:r>
            <w:proofErr w:type="spellEnd"/>
            <w:r w:rsidR="00F847A1">
              <w:rPr>
                <w:rFonts w:ascii="Tahoma" w:hAnsi="Tahoma" w:cs="Tahoma"/>
                <w:b/>
                <w:sz w:val="20"/>
                <w:szCs w:val="20"/>
              </w:rPr>
              <w:t xml:space="preserve"> – interpretation was further complicated by “tearing” of the corrected images. The interpretation in the area displayed below is less than optimal but improves N and S of this area.</w:t>
            </w:r>
          </w:p>
          <w:p w:rsidR="00F847A1" w:rsidRPr="000309F5" w:rsidRDefault="00283A74" w:rsidP="00F847A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3443FE6F" wp14:editId="75DBD932">
                  <wp:extent cx="2805830" cy="337409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429" cy="339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AE8" w:rsidRDefault="005E6AE8">
      <w:r>
        <w:separator/>
      </w:r>
    </w:p>
  </w:endnote>
  <w:endnote w:type="continuationSeparator" w:id="0">
    <w:p w:rsidR="005E6AE8" w:rsidRDefault="005E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AE8" w:rsidRDefault="005E6AE8">
      <w:r>
        <w:separator/>
      </w:r>
    </w:p>
  </w:footnote>
  <w:footnote w:type="continuationSeparator" w:id="0">
    <w:p w:rsidR="005E6AE8" w:rsidRDefault="005E6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105747"/>
    <w:rsid w:val="00133DB7"/>
    <w:rsid w:val="00181A56"/>
    <w:rsid w:val="001D2B86"/>
    <w:rsid w:val="0022172E"/>
    <w:rsid w:val="00262E34"/>
    <w:rsid w:val="00283A74"/>
    <w:rsid w:val="00320B15"/>
    <w:rsid w:val="003B3E1B"/>
    <w:rsid w:val="003F20F3"/>
    <w:rsid w:val="00591B81"/>
    <w:rsid w:val="005B320F"/>
    <w:rsid w:val="005E6AE8"/>
    <w:rsid w:val="0063737D"/>
    <w:rsid w:val="006446A6"/>
    <w:rsid w:val="006479C7"/>
    <w:rsid w:val="00650FBF"/>
    <w:rsid w:val="006B642C"/>
    <w:rsid w:val="006D53AE"/>
    <w:rsid w:val="007423D8"/>
    <w:rsid w:val="007924FE"/>
    <w:rsid w:val="007B2F7F"/>
    <w:rsid w:val="007B66A9"/>
    <w:rsid w:val="00842F83"/>
    <w:rsid w:val="008905E1"/>
    <w:rsid w:val="00913610"/>
    <w:rsid w:val="00935C5E"/>
    <w:rsid w:val="009748D6"/>
    <w:rsid w:val="00975100"/>
    <w:rsid w:val="009C2908"/>
    <w:rsid w:val="00A2031B"/>
    <w:rsid w:val="00A56502"/>
    <w:rsid w:val="00B770B9"/>
    <w:rsid w:val="00BD0A6F"/>
    <w:rsid w:val="00C503E4"/>
    <w:rsid w:val="00C61171"/>
    <w:rsid w:val="00CB255A"/>
    <w:rsid w:val="00CC439E"/>
    <w:rsid w:val="00DC6D9B"/>
    <w:rsid w:val="00EF76FD"/>
    <w:rsid w:val="00F847A1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7CADC97-1AD3-459A-A10C-79707852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Brown, Douglas E -FS</cp:lastModifiedBy>
  <cp:revision>7</cp:revision>
  <cp:lastPrinted>2004-03-23T21:00:00Z</cp:lastPrinted>
  <dcterms:created xsi:type="dcterms:W3CDTF">2016-07-23T04:12:00Z</dcterms:created>
  <dcterms:modified xsi:type="dcterms:W3CDTF">2016-07-24T08:44:00Z</dcterms:modified>
</cp:coreProperties>
</file>