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7F012E" w:rsidP="00105747">
            <w:pPr>
              <w:spacing w:line="360" w:lineRule="auto"/>
              <w:rPr>
                <w:rFonts w:ascii="Tahoma" w:hAnsi="Tahoma" w:cs="Tahoma"/>
                <w:b/>
                <w:sz w:val="20"/>
                <w:szCs w:val="20"/>
              </w:rPr>
            </w:pPr>
            <w:r>
              <w:rPr>
                <w:rFonts w:ascii="Tahoma" w:hAnsi="Tahoma" w:cs="Tahoma"/>
                <w:b/>
                <w:sz w:val="20"/>
                <w:szCs w:val="20"/>
              </w:rPr>
              <w:t>94</w:t>
            </w:r>
            <w:r w:rsidR="009748D6" w:rsidRPr="000309F5">
              <w:rPr>
                <w:rFonts w:ascii="Tahoma" w:hAnsi="Tahoma" w:cs="Tahoma"/>
                <w:b/>
                <w:sz w:val="20"/>
                <w:szCs w:val="20"/>
              </w:rPr>
              <w:t>Incident Name:</w:t>
            </w:r>
          </w:p>
          <w:p w:rsidR="009748D6" w:rsidRPr="00CB255A" w:rsidRDefault="00681017" w:rsidP="00105747">
            <w:pPr>
              <w:spacing w:line="360" w:lineRule="auto"/>
              <w:rPr>
                <w:rFonts w:ascii="Tahoma" w:hAnsi="Tahoma" w:cs="Tahoma"/>
                <w:sz w:val="20"/>
                <w:szCs w:val="20"/>
              </w:rPr>
            </w:pPr>
            <w:r>
              <w:rPr>
                <w:rFonts w:ascii="Tahoma" w:hAnsi="Tahoma" w:cs="Tahoma"/>
                <w:sz w:val="20"/>
                <w:szCs w:val="20"/>
              </w:rPr>
              <w:t>Pioneer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681017" w:rsidP="00105747">
            <w:pPr>
              <w:spacing w:line="360" w:lineRule="auto"/>
              <w:rPr>
                <w:rFonts w:ascii="Tahoma" w:hAnsi="Tahoma" w:cs="Tahoma"/>
                <w:sz w:val="20"/>
                <w:szCs w:val="20"/>
              </w:rPr>
            </w:pPr>
            <w:r>
              <w:rPr>
                <w:rFonts w:ascii="Tahoma" w:hAnsi="Tahoma" w:cs="Tahoma"/>
                <w:sz w:val="20"/>
                <w:szCs w:val="20"/>
              </w:rPr>
              <w:t>Dale Gough</w:t>
            </w:r>
          </w:p>
          <w:p w:rsidR="004E484E" w:rsidRPr="00CB255A" w:rsidRDefault="004E484E" w:rsidP="00105747">
            <w:pPr>
              <w:spacing w:line="360" w:lineRule="auto"/>
              <w:rPr>
                <w:rFonts w:ascii="Tahoma" w:hAnsi="Tahoma" w:cs="Tahoma"/>
                <w:sz w:val="20"/>
                <w:szCs w:val="20"/>
              </w:rPr>
            </w:pPr>
            <w:r>
              <w:rPr>
                <w:rFonts w:ascii="Tahoma" w:hAnsi="Tahoma" w:cs="Tahoma"/>
                <w:sz w:val="20"/>
                <w:szCs w:val="20"/>
              </w:rPr>
              <w:t>Goughfamily@mail.com</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208-384-3400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AA1A3A" w:rsidP="00105747">
            <w:pPr>
              <w:spacing w:line="360" w:lineRule="auto"/>
              <w:rPr>
                <w:rFonts w:ascii="Tahoma" w:hAnsi="Tahoma" w:cs="Tahoma"/>
                <w:sz w:val="20"/>
                <w:szCs w:val="20"/>
              </w:rPr>
            </w:pPr>
            <w:r>
              <w:rPr>
                <w:rFonts w:ascii="Tahoma" w:hAnsi="Tahoma" w:cs="Tahoma"/>
                <w:sz w:val="20"/>
                <w:szCs w:val="20"/>
              </w:rPr>
              <w:t>60,882</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B82F1B" w:rsidP="00DB74B2">
            <w:pPr>
              <w:spacing w:line="360" w:lineRule="auto"/>
              <w:rPr>
                <w:rFonts w:ascii="Tahoma" w:hAnsi="Tahoma" w:cs="Tahoma"/>
                <w:sz w:val="20"/>
                <w:szCs w:val="20"/>
              </w:rPr>
            </w:pPr>
            <w:r>
              <w:rPr>
                <w:rFonts w:ascii="Tahoma" w:hAnsi="Tahoma" w:cs="Tahoma"/>
                <w:sz w:val="20"/>
                <w:szCs w:val="20"/>
              </w:rPr>
              <w:t>2,74</w:t>
            </w:r>
            <w:r w:rsidR="00AA1A3A">
              <w:rPr>
                <w:rFonts w:ascii="Tahoma" w:hAnsi="Tahoma" w:cs="Tahoma"/>
                <w:sz w:val="20"/>
                <w:szCs w:val="20"/>
              </w:rPr>
              <w:t>6</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F13960" w:rsidRPr="00F13960" w:rsidRDefault="00B3268E" w:rsidP="00105747">
            <w:pPr>
              <w:spacing w:line="360" w:lineRule="auto"/>
              <w:rPr>
                <w:rFonts w:ascii="Tahoma" w:hAnsi="Tahoma" w:cs="Tahoma"/>
                <w:sz w:val="20"/>
                <w:szCs w:val="20"/>
              </w:rPr>
            </w:pPr>
            <w:r>
              <w:rPr>
                <w:rFonts w:ascii="Tahoma" w:hAnsi="Tahoma" w:cs="Tahoma"/>
                <w:sz w:val="20"/>
                <w:szCs w:val="20"/>
              </w:rPr>
              <w:t>0033</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B3268E" w:rsidP="00105747">
            <w:pPr>
              <w:spacing w:line="360" w:lineRule="auto"/>
              <w:rPr>
                <w:rFonts w:ascii="Tahoma" w:hAnsi="Tahoma" w:cs="Tahoma"/>
                <w:sz w:val="20"/>
                <w:szCs w:val="20"/>
              </w:rPr>
            </w:pPr>
            <w:r>
              <w:rPr>
                <w:rFonts w:ascii="Tahoma" w:hAnsi="Tahoma" w:cs="Tahoma"/>
                <w:sz w:val="20"/>
                <w:szCs w:val="20"/>
              </w:rPr>
              <w:t>08/07</w:t>
            </w:r>
            <w:r w:rsidR="000D0BD7">
              <w:rPr>
                <w:rFonts w:ascii="Tahoma" w:hAnsi="Tahoma" w:cs="Tahoma"/>
                <w:sz w:val="20"/>
                <w:szCs w:val="20"/>
              </w:rPr>
              <w:t>/16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681017" w:rsidP="00105747">
            <w:pPr>
              <w:spacing w:line="360" w:lineRule="auto"/>
              <w:rPr>
                <w:rFonts w:ascii="Tahoma" w:hAnsi="Tahoma" w:cs="Tahoma"/>
                <w:sz w:val="20"/>
                <w:szCs w:val="20"/>
              </w:rPr>
            </w:pPr>
            <w:r>
              <w:rPr>
                <w:rFonts w:ascii="Tahoma" w:hAnsi="Tahoma" w:cs="Tahoma"/>
                <w:sz w:val="20"/>
                <w:szCs w:val="20"/>
              </w:rPr>
              <w:t>Creswell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681017" w:rsidP="00105747">
            <w:pPr>
              <w:spacing w:line="360" w:lineRule="auto"/>
              <w:rPr>
                <w:rFonts w:ascii="Tahoma" w:hAnsi="Tahoma" w:cs="Tahoma"/>
                <w:sz w:val="20"/>
                <w:szCs w:val="20"/>
              </w:rPr>
            </w:pPr>
            <w:r>
              <w:rPr>
                <w:rFonts w:ascii="Tahoma" w:hAnsi="Tahoma" w:cs="Tahoma"/>
                <w:sz w:val="20"/>
                <w:szCs w:val="20"/>
              </w:rPr>
              <w:t>541 228-0594</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9847CB" w:rsidP="00105747">
            <w:pPr>
              <w:spacing w:line="360" w:lineRule="auto"/>
              <w:rPr>
                <w:rFonts w:ascii="Tahoma" w:hAnsi="Tahoma" w:cs="Tahoma"/>
                <w:b/>
                <w:sz w:val="20"/>
                <w:szCs w:val="20"/>
              </w:rPr>
            </w:pPr>
            <w:r>
              <w:rPr>
                <w:rFonts w:ascii="Tahoma" w:hAnsi="Tahoma" w:cs="Tahoma"/>
                <w:sz w:val="20"/>
                <w:szCs w:val="20"/>
              </w:rPr>
              <w:t xml:space="preserve">Hope </w:t>
            </w:r>
            <w:proofErr w:type="spellStart"/>
            <w:r>
              <w:rPr>
                <w:rFonts w:ascii="Tahoma" w:hAnsi="Tahoma" w:cs="Tahoma"/>
                <w:sz w:val="20"/>
                <w:szCs w:val="20"/>
              </w:rPr>
              <w:t>Spriggs</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208-384-3376 c 866-2873</w:t>
            </w:r>
          </w:p>
        </w:tc>
        <w:tc>
          <w:tcPr>
            <w:tcW w:w="1250" w:type="pct"/>
          </w:tcPr>
          <w:p w:rsidR="006C141B"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6C141B" w:rsidP="00105747">
            <w:pPr>
              <w:spacing w:line="360" w:lineRule="auto"/>
              <w:rPr>
                <w:rFonts w:ascii="Tahoma" w:hAnsi="Tahoma" w:cs="Tahoma"/>
                <w:b/>
                <w:sz w:val="20"/>
                <w:szCs w:val="20"/>
              </w:rPr>
            </w:pPr>
            <w:r>
              <w:rPr>
                <w:rFonts w:ascii="Tahoma" w:hAnsi="Tahoma" w:cs="Tahoma"/>
                <w:sz w:val="20"/>
                <w:szCs w:val="20"/>
              </w:rPr>
              <w:t xml:space="preserve"> Don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6C141B" w:rsidP="00105747">
            <w:pPr>
              <w:spacing w:line="360" w:lineRule="auto"/>
              <w:rPr>
                <w:rFonts w:ascii="Tahoma" w:hAnsi="Tahoma" w:cs="Tahoma"/>
                <w:sz w:val="20"/>
                <w:szCs w:val="20"/>
              </w:rPr>
            </w:pPr>
            <w:r>
              <w:rPr>
                <w:rFonts w:ascii="Tahoma" w:hAnsi="Tahoma" w:cs="Tahoma"/>
                <w:sz w:val="20"/>
                <w:szCs w:val="20"/>
              </w:rPr>
              <w:t>505 842-3845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BB67EB" w:rsidP="00105747">
            <w:pPr>
              <w:spacing w:line="360" w:lineRule="auto"/>
              <w:rPr>
                <w:rFonts w:ascii="Tahoma" w:hAnsi="Tahoma" w:cs="Tahoma"/>
                <w:sz w:val="20"/>
                <w:szCs w:val="20"/>
              </w:rPr>
            </w:pPr>
            <w:r>
              <w:rPr>
                <w:rFonts w:ascii="Tahoma" w:hAnsi="Tahoma" w:cs="Tahoma"/>
                <w:sz w:val="20"/>
                <w:szCs w:val="20"/>
              </w:rPr>
              <w:t>ID-</w:t>
            </w:r>
            <w:r w:rsidR="001A440D">
              <w:rPr>
                <w:rFonts w:ascii="Tahoma" w:hAnsi="Tahoma" w:cs="Tahoma"/>
                <w:sz w:val="20"/>
                <w:szCs w:val="20"/>
              </w:rPr>
              <w:t>BOF</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56B41" w:rsidP="00105747">
            <w:pPr>
              <w:spacing w:line="360" w:lineRule="auto"/>
              <w:rPr>
                <w:rFonts w:ascii="Tahoma" w:hAnsi="Tahoma" w:cs="Tahoma"/>
                <w:sz w:val="20"/>
                <w:szCs w:val="20"/>
              </w:rPr>
            </w:pPr>
            <w:r>
              <w:rPr>
                <w:rFonts w:ascii="Tahoma" w:hAnsi="Tahoma" w:cs="Tahoma"/>
                <w:sz w:val="20"/>
                <w:szCs w:val="20"/>
              </w:rPr>
              <w:t>A-</w:t>
            </w:r>
            <w:r w:rsidR="007B3D36">
              <w:rPr>
                <w:rFonts w:ascii="Tahoma" w:hAnsi="Tahoma" w:cs="Tahoma"/>
                <w:sz w:val="20"/>
                <w:szCs w:val="20"/>
              </w:rPr>
              <w:t>2</w:t>
            </w:r>
            <w:r w:rsidR="003E10DB">
              <w:rPr>
                <w:rFonts w:ascii="Tahoma" w:hAnsi="Tahoma" w:cs="Tahoma"/>
                <w:sz w:val="20"/>
                <w:szCs w:val="20"/>
              </w:rPr>
              <w:t>20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r w:rsidR="003E10DB">
              <w:rPr>
                <w:rFonts w:ascii="Tahoma" w:hAnsi="Tahoma" w:cs="Tahoma"/>
                <w:sz w:val="20"/>
                <w:szCs w:val="20"/>
              </w:rPr>
              <w:t xml:space="preserve"> N149</w:t>
            </w:r>
            <w:r w:rsidR="00FA17AF">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2065C9" w:rsidRDefault="003D44E9" w:rsidP="00105747">
            <w:pPr>
              <w:spacing w:line="360" w:lineRule="auto"/>
              <w:rPr>
                <w:rFonts w:ascii="Tahoma" w:hAnsi="Tahoma" w:cs="Tahoma"/>
                <w:sz w:val="20"/>
                <w:szCs w:val="20"/>
              </w:rPr>
            </w:pPr>
            <w:r>
              <w:rPr>
                <w:rFonts w:ascii="Tahoma" w:hAnsi="Tahoma" w:cs="Tahoma"/>
                <w:sz w:val="20"/>
                <w:szCs w:val="20"/>
              </w:rPr>
              <w:t xml:space="preserve">Pilots: </w:t>
            </w:r>
            <w:r w:rsidR="003E10DB">
              <w:rPr>
                <w:rFonts w:ascii="Tahoma" w:hAnsi="Tahoma" w:cs="Tahoma"/>
                <w:sz w:val="20"/>
                <w:szCs w:val="20"/>
              </w:rPr>
              <w:t xml:space="preserve">Ed </w:t>
            </w:r>
            <w:proofErr w:type="spellStart"/>
            <w:r w:rsidR="003E10DB">
              <w:rPr>
                <w:rFonts w:ascii="Tahoma" w:hAnsi="Tahoma" w:cs="Tahoma"/>
                <w:sz w:val="20"/>
                <w:szCs w:val="20"/>
              </w:rPr>
              <w:t>Netcher</w:t>
            </w:r>
            <w:proofErr w:type="spellEnd"/>
          </w:p>
          <w:p w:rsidR="00C9433A" w:rsidRDefault="003E10DB" w:rsidP="00A31CE8">
            <w:pPr>
              <w:spacing w:line="360" w:lineRule="auto"/>
              <w:rPr>
                <w:rFonts w:ascii="Tahoma" w:hAnsi="Tahoma" w:cs="Tahoma"/>
                <w:sz w:val="20"/>
                <w:szCs w:val="20"/>
              </w:rPr>
            </w:pPr>
            <w:r>
              <w:rPr>
                <w:rFonts w:ascii="Tahoma" w:hAnsi="Tahoma" w:cs="Tahoma"/>
                <w:sz w:val="20"/>
                <w:szCs w:val="20"/>
              </w:rPr>
              <w:t>Matt Smith</w:t>
            </w:r>
          </w:p>
          <w:p w:rsidR="003D44E9" w:rsidRPr="00CB255A" w:rsidRDefault="003D44E9" w:rsidP="003E10DB">
            <w:pPr>
              <w:spacing w:line="360" w:lineRule="auto"/>
              <w:rPr>
                <w:rFonts w:ascii="Tahoma" w:hAnsi="Tahoma" w:cs="Tahoma"/>
                <w:sz w:val="20"/>
                <w:szCs w:val="20"/>
              </w:rPr>
            </w:pPr>
            <w:r>
              <w:rPr>
                <w:rFonts w:ascii="Tahoma" w:hAnsi="Tahoma" w:cs="Tahoma"/>
                <w:sz w:val="20"/>
                <w:szCs w:val="20"/>
              </w:rPr>
              <w:t xml:space="preserve">Tech:  </w:t>
            </w:r>
            <w:r w:rsidR="003E10DB">
              <w:rPr>
                <w:rFonts w:ascii="Tahoma" w:hAnsi="Tahoma" w:cs="Tahoma"/>
                <w:sz w:val="20"/>
                <w:szCs w:val="20"/>
              </w:rPr>
              <w:t xml:space="preserve">Jill </w:t>
            </w:r>
            <w:proofErr w:type="spellStart"/>
            <w:r w:rsidR="003E10DB">
              <w:rPr>
                <w:rFonts w:ascii="Tahoma" w:hAnsi="Tahoma" w:cs="Tahoma"/>
                <w:sz w:val="20"/>
                <w:szCs w:val="20"/>
              </w:rPr>
              <w:t>Kuenzi</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576A6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r w:rsidR="00576A6D">
              <w:rPr>
                <w:rFonts w:ascii="Tahoma" w:hAnsi="Tahoma" w:cs="Tahoma"/>
                <w:sz w:val="20"/>
                <w:szCs w:val="20"/>
              </w:rPr>
              <w:t>I</w:t>
            </w:r>
            <w:r w:rsidR="004321AC">
              <w:rPr>
                <w:rFonts w:ascii="Tahoma" w:hAnsi="Tahoma" w:cs="Tahoma"/>
                <w:sz w:val="20"/>
                <w:szCs w:val="20"/>
              </w:rPr>
              <w:t>magery looked good.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DD2C9A" w:rsidP="00105747">
            <w:pPr>
              <w:spacing w:line="360" w:lineRule="auto"/>
              <w:rPr>
                <w:rFonts w:ascii="Tahoma" w:hAnsi="Tahoma" w:cs="Tahoma"/>
                <w:sz w:val="20"/>
                <w:szCs w:val="20"/>
              </w:rPr>
            </w:pPr>
            <w:r>
              <w:rPr>
                <w:rFonts w:ascii="Tahoma" w:hAnsi="Tahoma" w:cs="Tahoma"/>
                <w:sz w:val="20"/>
                <w:szCs w:val="20"/>
              </w:rPr>
              <w:t>Partly cloudy</w:t>
            </w:r>
          </w:p>
        </w:tc>
        <w:tc>
          <w:tcPr>
            <w:tcW w:w="1250" w:type="pct"/>
          </w:tcPr>
          <w:p w:rsidR="00B56B41"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B56B41" w:rsidRDefault="004E484E" w:rsidP="00105747">
            <w:pPr>
              <w:spacing w:line="360" w:lineRule="auto"/>
              <w:rPr>
                <w:rFonts w:ascii="Tahoma" w:hAnsi="Tahoma" w:cs="Tahoma"/>
                <w:b/>
                <w:sz w:val="20"/>
                <w:szCs w:val="20"/>
              </w:rPr>
            </w:pPr>
            <w:r>
              <w:rPr>
                <w:rFonts w:ascii="Tahoma" w:hAnsi="Tahoma" w:cs="Tahoma"/>
                <w:sz w:val="20"/>
                <w:szCs w:val="20"/>
              </w:rPr>
              <w:t xml:space="preserve"> Map heat perimeter intense,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B82F1B">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r w:rsidR="00B82F1B">
              <w:rPr>
                <w:rFonts w:ascii="Tahoma" w:hAnsi="Tahoma" w:cs="Tahoma"/>
                <w:sz w:val="20"/>
                <w:szCs w:val="20"/>
              </w:rPr>
              <w:t>08/07</w:t>
            </w:r>
            <w:r w:rsidR="003F2A1F">
              <w:rPr>
                <w:rFonts w:ascii="Tahoma" w:hAnsi="Tahoma" w:cs="Tahoma"/>
                <w:sz w:val="20"/>
                <w:szCs w:val="20"/>
              </w:rPr>
              <w:t xml:space="preserve">/16 </w:t>
            </w:r>
            <w:r w:rsidR="00B82F1B">
              <w:rPr>
                <w:rFonts w:ascii="Tahoma" w:hAnsi="Tahoma" w:cs="Tahoma"/>
                <w:sz w:val="20"/>
                <w:szCs w:val="20"/>
              </w:rPr>
              <w:t>0033</w:t>
            </w:r>
            <w:r w:rsidR="003F2A1F">
              <w:rPr>
                <w:rFonts w:ascii="Tahoma" w:hAnsi="Tahoma" w:cs="Tahoma"/>
                <w:sz w:val="20"/>
                <w:szCs w:val="20"/>
              </w:rPr>
              <w:t xml:space="preserve"> 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A132E2" w:rsidRPr="000309F5" w:rsidRDefault="00A132E2" w:rsidP="00A132E2">
            <w:pPr>
              <w:spacing w:line="360" w:lineRule="auto"/>
              <w:rPr>
                <w:rFonts w:ascii="Tahoma" w:hAnsi="Tahoma" w:cs="Tahoma"/>
                <w:b/>
                <w:sz w:val="20"/>
                <w:szCs w:val="20"/>
              </w:rPr>
            </w:pPr>
            <w:r>
              <w:rPr>
                <w:rFonts w:ascii="Tahoma" w:hAnsi="Tahoma" w:cs="Tahoma"/>
                <w:sz w:val="20"/>
                <w:szCs w:val="20"/>
              </w:rPr>
              <w:t xml:space="preserve">Pdf maps, </w:t>
            </w:r>
            <w:proofErr w:type="spellStart"/>
            <w:r>
              <w:rPr>
                <w:rFonts w:ascii="Tahoma" w:hAnsi="Tahoma" w:cs="Tahoma"/>
                <w:sz w:val="20"/>
                <w:szCs w:val="20"/>
              </w:rPr>
              <w:t>kmz</w:t>
            </w:r>
            <w:proofErr w:type="spellEnd"/>
            <w:r>
              <w:rPr>
                <w:rFonts w:ascii="Tahoma" w:hAnsi="Tahoma" w:cs="Tahoma"/>
                <w:sz w:val="20"/>
                <w:szCs w:val="20"/>
              </w:rPr>
              <w:t xml:space="preserve">, </w:t>
            </w:r>
            <w:proofErr w:type="spellStart"/>
            <w:r>
              <w:rPr>
                <w:rFonts w:ascii="Tahoma" w:hAnsi="Tahoma" w:cs="Tahoma"/>
                <w:sz w:val="20"/>
                <w:szCs w:val="20"/>
              </w:rPr>
              <w:t>ir</w:t>
            </w:r>
            <w:proofErr w:type="spellEnd"/>
            <w:r>
              <w:rPr>
                <w:rFonts w:ascii="Tahoma" w:hAnsi="Tahoma" w:cs="Tahoma"/>
                <w:sz w:val="20"/>
                <w:szCs w:val="20"/>
              </w:rPr>
              <w:t xml:space="preserve"> log and shapefiles</w:t>
            </w:r>
          </w:p>
          <w:p w:rsidR="00BD0A6F" w:rsidRPr="000309F5" w:rsidRDefault="00BD0A6F" w:rsidP="00105747">
            <w:pPr>
              <w:spacing w:line="360" w:lineRule="auto"/>
              <w:rPr>
                <w:rFonts w:ascii="Tahoma" w:hAnsi="Tahoma" w:cs="Tahoma"/>
                <w:b/>
                <w:sz w:val="20"/>
                <w:szCs w:val="20"/>
              </w:rPr>
            </w:pP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E3205B" w:rsidP="00E3205B">
            <w:pPr>
              <w:spacing w:line="360" w:lineRule="auto"/>
              <w:rPr>
                <w:rFonts w:ascii="Tahoma" w:hAnsi="Tahoma" w:cs="Tahoma"/>
                <w:b/>
                <w:sz w:val="20"/>
                <w:szCs w:val="20"/>
              </w:rPr>
            </w:pPr>
            <w:r>
              <w:rPr>
                <w:rFonts w:ascii="Tahoma" w:hAnsi="Tahoma" w:cs="Tahoma"/>
                <w:sz w:val="18"/>
                <w:szCs w:val="18"/>
              </w:rPr>
              <w:t>ftp.nifc.gov/</w:t>
            </w:r>
            <w:r w:rsidRPr="00E3205B">
              <w:rPr>
                <w:rFonts w:ascii="Tahoma" w:hAnsi="Tahoma" w:cs="Tahoma"/>
                <w:sz w:val="18"/>
                <w:szCs w:val="18"/>
              </w:rPr>
              <w:t>incident_specific_data/great_basin/2016_Incidents/Pioneer/IR/20160</w:t>
            </w:r>
            <w:r w:rsidR="00832599">
              <w:rPr>
                <w:rFonts w:ascii="Tahoma" w:hAnsi="Tahoma" w:cs="Tahoma"/>
                <w:sz w:val="18"/>
                <w:szCs w:val="18"/>
              </w:rPr>
              <w:t>80</w:t>
            </w:r>
            <w:r w:rsidR="00035D3E">
              <w:rPr>
                <w:rFonts w:ascii="Tahoma" w:hAnsi="Tahoma" w:cs="Tahoma"/>
                <w:sz w:val="18"/>
                <w:szCs w:val="18"/>
              </w:rPr>
              <w:t>7</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B82F1B" w:rsidP="0043328C">
            <w:pPr>
              <w:spacing w:line="360" w:lineRule="auto"/>
              <w:rPr>
                <w:rFonts w:ascii="Tahoma" w:hAnsi="Tahoma" w:cs="Tahoma"/>
                <w:sz w:val="20"/>
                <w:szCs w:val="20"/>
              </w:rPr>
            </w:pPr>
            <w:r>
              <w:rPr>
                <w:rFonts w:ascii="Tahoma" w:hAnsi="Tahoma" w:cs="Tahoma"/>
                <w:sz w:val="20"/>
                <w:szCs w:val="20"/>
              </w:rPr>
              <w:t>08/07</w:t>
            </w:r>
            <w:r w:rsidR="000D291F">
              <w:rPr>
                <w:rFonts w:ascii="Tahoma" w:hAnsi="Tahoma" w:cs="Tahoma"/>
                <w:sz w:val="20"/>
                <w:szCs w:val="20"/>
              </w:rPr>
              <w:t xml:space="preserve">/26 </w:t>
            </w:r>
            <w:r w:rsidR="005C4777">
              <w:rPr>
                <w:rFonts w:ascii="Tahoma" w:hAnsi="Tahoma" w:cs="Tahoma"/>
                <w:sz w:val="20"/>
                <w:szCs w:val="20"/>
              </w:rPr>
              <w:t>03</w:t>
            </w:r>
            <w:r w:rsidR="00C30964">
              <w:rPr>
                <w:rFonts w:ascii="Tahoma" w:hAnsi="Tahoma" w:cs="Tahoma"/>
                <w:sz w:val="20"/>
                <w:szCs w:val="20"/>
              </w:rPr>
              <w:t>00</w:t>
            </w:r>
            <w:r w:rsidR="00390063">
              <w:rPr>
                <w:rFonts w:ascii="Tahoma" w:hAnsi="Tahoma" w:cs="Tahoma"/>
                <w:sz w:val="20"/>
                <w:szCs w:val="20"/>
              </w:rPr>
              <w:t xml:space="preserve"> 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A526DA" w:rsidRDefault="009748D6" w:rsidP="00A526DA">
            <w:pPr>
              <w:tabs>
                <w:tab w:val="left" w:pos="9125"/>
              </w:tabs>
              <w:spacing w:line="360" w:lineRule="auto"/>
              <w:rPr>
                <w:rFonts w:ascii="Tahoma" w:hAnsi="Tahoma" w:cs="Tahoma"/>
                <w:b/>
                <w:sz w:val="20"/>
                <w:szCs w:val="20"/>
              </w:rPr>
            </w:pPr>
            <w:r w:rsidRPr="000B45DD">
              <w:rPr>
                <w:rFonts w:ascii="Tahoma" w:hAnsi="Tahoma" w:cs="Tahoma"/>
                <w:b/>
                <w:sz w:val="20"/>
                <w:szCs w:val="20"/>
              </w:rPr>
              <w:t xml:space="preserve">Comments /notes on tonight’s </w:t>
            </w:r>
            <w:r w:rsidR="00A526DA" w:rsidRPr="000B45DD">
              <w:rPr>
                <w:rFonts w:ascii="Tahoma" w:hAnsi="Tahoma" w:cs="Tahoma"/>
                <w:b/>
                <w:sz w:val="20"/>
                <w:szCs w:val="20"/>
              </w:rPr>
              <w:t>mission and this interpretation:</w:t>
            </w:r>
          </w:p>
          <w:p w:rsidR="00E0585D" w:rsidRDefault="00E0585D" w:rsidP="00A526DA">
            <w:pPr>
              <w:tabs>
                <w:tab w:val="left" w:pos="9125"/>
              </w:tabs>
              <w:spacing w:line="360" w:lineRule="auto"/>
              <w:rPr>
                <w:rFonts w:ascii="Tahoma" w:hAnsi="Tahoma" w:cs="Tahoma"/>
                <w:sz w:val="20"/>
                <w:szCs w:val="20"/>
              </w:rPr>
            </w:pPr>
            <w:r w:rsidRPr="003649CA">
              <w:rPr>
                <w:rFonts w:ascii="Tahoma" w:hAnsi="Tahoma" w:cs="Tahoma"/>
                <w:sz w:val="20"/>
                <w:szCs w:val="20"/>
              </w:rPr>
              <w:t>The heat perimeter grew to the north approximately .9 miles to the west of Deadwood River.  To the east of Deadwood River the main heat perimeter expanded around .2 miles but there is a large spot of about 23 acres another .2 miles ahead of the main perimeter and a smaller spot of around 2 acres .5 miles ahead of the main perimeter.  The smaller one is just to the west of Deadwood ridge.</w:t>
            </w:r>
            <w:r w:rsidR="00FB5180">
              <w:rPr>
                <w:rFonts w:ascii="Tahoma" w:hAnsi="Tahoma" w:cs="Tahoma"/>
                <w:sz w:val="20"/>
                <w:szCs w:val="20"/>
              </w:rPr>
              <w:t xml:space="preserve">  </w:t>
            </w:r>
            <w:r w:rsidR="005C4777">
              <w:rPr>
                <w:rFonts w:ascii="Tahoma" w:hAnsi="Tahoma" w:cs="Tahoma"/>
                <w:sz w:val="20"/>
                <w:szCs w:val="20"/>
              </w:rPr>
              <w:t xml:space="preserve">Much of the </w:t>
            </w:r>
            <w:proofErr w:type="gramStart"/>
            <w:r w:rsidR="005C4777">
              <w:rPr>
                <w:rFonts w:ascii="Tahoma" w:hAnsi="Tahoma" w:cs="Tahoma"/>
                <w:sz w:val="20"/>
                <w:szCs w:val="20"/>
              </w:rPr>
              <w:t>area</w:t>
            </w:r>
            <w:r w:rsidR="00FB5180">
              <w:rPr>
                <w:rFonts w:ascii="Tahoma" w:hAnsi="Tahoma" w:cs="Tahoma"/>
                <w:sz w:val="20"/>
                <w:szCs w:val="20"/>
              </w:rPr>
              <w:t xml:space="preserve"> of growth in this area contain</w:t>
            </w:r>
            <w:proofErr w:type="gramEnd"/>
            <w:r w:rsidR="00FB5180">
              <w:rPr>
                <w:rFonts w:ascii="Tahoma" w:hAnsi="Tahoma" w:cs="Tahoma"/>
                <w:sz w:val="20"/>
                <w:szCs w:val="20"/>
              </w:rPr>
              <w:t xml:space="preserve"> intense heat.</w:t>
            </w:r>
          </w:p>
          <w:p w:rsidR="003649CA" w:rsidRDefault="003649CA" w:rsidP="00A526DA">
            <w:pPr>
              <w:tabs>
                <w:tab w:val="left" w:pos="9125"/>
              </w:tabs>
              <w:spacing w:line="360" w:lineRule="auto"/>
              <w:rPr>
                <w:rFonts w:ascii="Tahoma" w:hAnsi="Tahoma" w:cs="Tahoma"/>
                <w:sz w:val="20"/>
                <w:szCs w:val="20"/>
              </w:rPr>
            </w:pPr>
            <w:r>
              <w:rPr>
                <w:rFonts w:ascii="Tahoma" w:hAnsi="Tahoma" w:cs="Tahoma"/>
                <w:sz w:val="20"/>
                <w:szCs w:val="20"/>
              </w:rPr>
              <w:t>The heat perimeter expanded approximately .5 miles to the west</w:t>
            </w:r>
            <w:r w:rsidR="005C4777">
              <w:rPr>
                <w:rFonts w:ascii="Tahoma" w:hAnsi="Tahoma" w:cs="Tahoma"/>
                <w:sz w:val="20"/>
                <w:szCs w:val="20"/>
              </w:rPr>
              <w:t xml:space="preserve"> to the</w:t>
            </w:r>
            <w:bookmarkStart w:id="0" w:name="_GoBack"/>
            <w:bookmarkEnd w:id="0"/>
            <w:r>
              <w:rPr>
                <w:rFonts w:ascii="Tahoma" w:hAnsi="Tahoma" w:cs="Tahoma"/>
                <w:sz w:val="20"/>
                <w:szCs w:val="20"/>
              </w:rPr>
              <w:t xml:space="preserve"> north of Burns Ridge</w:t>
            </w:r>
            <w:r w:rsidR="00FB5180">
              <w:rPr>
                <w:rFonts w:ascii="Tahoma" w:hAnsi="Tahoma" w:cs="Tahoma"/>
                <w:sz w:val="20"/>
                <w:szCs w:val="20"/>
              </w:rPr>
              <w:t xml:space="preserve"> with intense heat</w:t>
            </w:r>
            <w:proofErr w:type="gramStart"/>
            <w:r w:rsidR="00FB5180">
              <w:rPr>
                <w:rFonts w:ascii="Tahoma" w:hAnsi="Tahoma" w:cs="Tahoma"/>
                <w:sz w:val="20"/>
                <w:szCs w:val="20"/>
              </w:rPr>
              <w:t>.</w:t>
            </w:r>
            <w:r>
              <w:rPr>
                <w:rFonts w:ascii="Tahoma" w:hAnsi="Tahoma" w:cs="Tahoma"/>
                <w:sz w:val="20"/>
                <w:szCs w:val="20"/>
              </w:rPr>
              <w:t>.</w:t>
            </w:r>
            <w:proofErr w:type="gramEnd"/>
          </w:p>
          <w:p w:rsidR="003649CA" w:rsidRDefault="003649CA" w:rsidP="00A526DA">
            <w:pPr>
              <w:tabs>
                <w:tab w:val="left" w:pos="9125"/>
              </w:tabs>
              <w:spacing w:line="360" w:lineRule="auto"/>
              <w:rPr>
                <w:rFonts w:ascii="Tahoma" w:hAnsi="Tahoma" w:cs="Tahoma"/>
                <w:sz w:val="20"/>
                <w:szCs w:val="20"/>
              </w:rPr>
            </w:pPr>
            <w:r>
              <w:rPr>
                <w:rFonts w:ascii="Tahoma" w:hAnsi="Tahoma" w:cs="Tahoma"/>
                <w:sz w:val="20"/>
                <w:szCs w:val="20"/>
              </w:rPr>
              <w:t>Another area of expansion to the north occurred around Archie Mountain on either side of Pikes Fork</w:t>
            </w:r>
            <w:r w:rsidR="00FB5180">
              <w:rPr>
                <w:rFonts w:ascii="Tahoma" w:hAnsi="Tahoma" w:cs="Tahoma"/>
                <w:sz w:val="20"/>
                <w:szCs w:val="20"/>
              </w:rPr>
              <w:t>.  Both areas of growth contain intense heat.</w:t>
            </w:r>
          </w:p>
          <w:p w:rsidR="00FB5180" w:rsidRDefault="00FB5180" w:rsidP="00A526DA">
            <w:pPr>
              <w:tabs>
                <w:tab w:val="left" w:pos="9125"/>
              </w:tabs>
              <w:spacing w:line="360" w:lineRule="auto"/>
              <w:rPr>
                <w:rFonts w:ascii="Tahoma" w:hAnsi="Tahoma" w:cs="Tahoma"/>
                <w:sz w:val="20"/>
                <w:szCs w:val="20"/>
              </w:rPr>
            </w:pPr>
            <w:r>
              <w:rPr>
                <w:rFonts w:ascii="Tahoma" w:hAnsi="Tahoma" w:cs="Tahoma"/>
                <w:sz w:val="20"/>
                <w:szCs w:val="20"/>
              </w:rPr>
              <w:t>Much of the rest of the fire contains scattered or isolated heat.</w:t>
            </w:r>
          </w:p>
          <w:p w:rsidR="00636BC0" w:rsidRPr="003649CA" w:rsidRDefault="00636BC0" w:rsidP="00A526DA">
            <w:pPr>
              <w:tabs>
                <w:tab w:val="left" w:pos="9125"/>
              </w:tabs>
              <w:spacing w:line="360" w:lineRule="auto"/>
              <w:rPr>
                <w:rFonts w:ascii="Tahoma" w:hAnsi="Tahoma" w:cs="Tahoma"/>
                <w:sz w:val="20"/>
                <w:szCs w:val="20"/>
              </w:rPr>
            </w:pPr>
            <w:r>
              <w:rPr>
                <w:rFonts w:ascii="Tahoma" w:hAnsi="Tahoma" w:cs="Tahoma"/>
                <w:sz w:val="20"/>
                <w:szCs w:val="20"/>
              </w:rPr>
              <w:t>There appears to have been some scattered clouds in the area but not enough to create a problem with interpretation.</w:t>
            </w:r>
          </w:p>
          <w:p w:rsidR="000C698C" w:rsidRPr="003910CB" w:rsidRDefault="000C698C" w:rsidP="0089041A">
            <w:pPr>
              <w:tabs>
                <w:tab w:val="left" w:pos="9125"/>
              </w:tabs>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5E9" w:rsidRDefault="001735E9">
      <w:r>
        <w:separator/>
      </w:r>
    </w:p>
  </w:endnote>
  <w:endnote w:type="continuationSeparator" w:id="0">
    <w:p w:rsidR="001735E9" w:rsidRDefault="0017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5E9" w:rsidRDefault="001735E9">
      <w:r>
        <w:separator/>
      </w:r>
    </w:p>
  </w:footnote>
  <w:footnote w:type="continuationSeparator" w:id="0">
    <w:p w:rsidR="001735E9" w:rsidRDefault="0017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07AA6"/>
    <w:rsid w:val="0001148A"/>
    <w:rsid w:val="000309F5"/>
    <w:rsid w:val="00035D3E"/>
    <w:rsid w:val="00036FD4"/>
    <w:rsid w:val="00076599"/>
    <w:rsid w:val="000B45DD"/>
    <w:rsid w:val="000C698C"/>
    <w:rsid w:val="000D0BD7"/>
    <w:rsid w:val="000D291F"/>
    <w:rsid w:val="00105747"/>
    <w:rsid w:val="00133DB7"/>
    <w:rsid w:val="001461E0"/>
    <w:rsid w:val="001569EA"/>
    <w:rsid w:val="001735E9"/>
    <w:rsid w:val="00181A56"/>
    <w:rsid w:val="00187C2F"/>
    <w:rsid w:val="0019076B"/>
    <w:rsid w:val="001A440D"/>
    <w:rsid w:val="001A7B57"/>
    <w:rsid w:val="001D16F3"/>
    <w:rsid w:val="001E33ED"/>
    <w:rsid w:val="002065C9"/>
    <w:rsid w:val="002103F4"/>
    <w:rsid w:val="0022172E"/>
    <w:rsid w:val="00262E34"/>
    <w:rsid w:val="00265DAC"/>
    <w:rsid w:val="00283ABE"/>
    <w:rsid w:val="002D4C6E"/>
    <w:rsid w:val="00320B15"/>
    <w:rsid w:val="00332CAC"/>
    <w:rsid w:val="0034313A"/>
    <w:rsid w:val="003649CA"/>
    <w:rsid w:val="003759B0"/>
    <w:rsid w:val="00382033"/>
    <w:rsid w:val="00390063"/>
    <w:rsid w:val="003910CB"/>
    <w:rsid w:val="003D44E9"/>
    <w:rsid w:val="003E10DB"/>
    <w:rsid w:val="003E398C"/>
    <w:rsid w:val="003E6B2A"/>
    <w:rsid w:val="003F20F3"/>
    <w:rsid w:val="003F2A1F"/>
    <w:rsid w:val="00412D79"/>
    <w:rsid w:val="00422AF5"/>
    <w:rsid w:val="004321AC"/>
    <w:rsid w:val="0043328C"/>
    <w:rsid w:val="00446497"/>
    <w:rsid w:val="004716C6"/>
    <w:rsid w:val="004834A5"/>
    <w:rsid w:val="004876D1"/>
    <w:rsid w:val="004B7D84"/>
    <w:rsid w:val="004C6342"/>
    <w:rsid w:val="004D31A1"/>
    <w:rsid w:val="004E484E"/>
    <w:rsid w:val="004F4B27"/>
    <w:rsid w:val="00552F3B"/>
    <w:rsid w:val="00567AD7"/>
    <w:rsid w:val="00567B1F"/>
    <w:rsid w:val="00576A6D"/>
    <w:rsid w:val="00591152"/>
    <w:rsid w:val="005B320F"/>
    <w:rsid w:val="005C4777"/>
    <w:rsid w:val="005F3CA8"/>
    <w:rsid w:val="00622A26"/>
    <w:rsid w:val="00636BC0"/>
    <w:rsid w:val="0063737D"/>
    <w:rsid w:val="006446A6"/>
    <w:rsid w:val="00650FBF"/>
    <w:rsid w:val="00653E44"/>
    <w:rsid w:val="00655060"/>
    <w:rsid w:val="0067514C"/>
    <w:rsid w:val="00681017"/>
    <w:rsid w:val="0069246D"/>
    <w:rsid w:val="0069667F"/>
    <w:rsid w:val="006C141B"/>
    <w:rsid w:val="006D35D9"/>
    <w:rsid w:val="006D53AE"/>
    <w:rsid w:val="006E326A"/>
    <w:rsid w:val="006E4E72"/>
    <w:rsid w:val="006F2853"/>
    <w:rsid w:val="00764F20"/>
    <w:rsid w:val="007659F6"/>
    <w:rsid w:val="007719E1"/>
    <w:rsid w:val="007924FE"/>
    <w:rsid w:val="00792A94"/>
    <w:rsid w:val="007A0F64"/>
    <w:rsid w:val="007B2F7F"/>
    <w:rsid w:val="007B3D36"/>
    <w:rsid w:val="007C6E4A"/>
    <w:rsid w:val="007F012E"/>
    <w:rsid w:val="00832599"/>
    <w:rsid w:val="00833BDD"/>
    <w:rsid w:val="00884417"/>
    <w:rsid w:val="0089041A"/>
    <w:rsid w:val="008905E1"/>
    <w:rsid w:val="008927B0"/>
    <w:rsid w:val="008B1C91"/>
    <w:rsid w:val="008B41AE"/>
    <w:rsid w:val="008D02D4"/>
    <w:rsid w:val="008F01E6"/>
    <w:rsid w:val="009071AC"/>
    <w:rsid w:val="00935C5E"/>
    <w:rsid w:val="00964BD7"/>
    <w:rsid w:val="009748D6"/>
    <w:rsid w:val="009753BD"/>
    <w:rsid w:val="009847CB"/>
    <w:rsid w:val="009C2908"/>
    <w:rsid w:val="00A132E2"/>
    <w:rsid w:val="00A17FB4"/>
    <w:rsid w:val="00A2031B"/>
    <w:rsid w:val="00A231C5"/>
    <w:rsid w:val="00A31CE8"/>
    <w:rsid w:val="00A45CC2"/>
    <w:rsid w:val="00A526DA"/>
    <w:rsid w:val="00A56502"/>
    <w:rsid w:val="00A625B6"/>
    <w:rsid w:val="00A8229A"/>
    <w:rsid w:val="00AA1A3A"/>
    <w:rsid w:val="00AE0ED3"/>
    <w:rsid w:val="00B12E79"/>
    <w:rsid w:val="00B17431"/>
    <w:rsid w:val="00B310F4"/>
    <w:rsid w:val="00B3268E"/>
    <w:rsid w:val="00B32F9F"/>
    <w:rsid w:val="00B56B41"/>
    <w:rsid w:val="00B770B9"/>
    <w:rsid w:val="00B82F1B"/>
    <w:rsid w:val="00BA3651"/>
    <w:rsid w:val="00BB67EB"/>
    <w:rsid w:val="00BC4049"/>
    <w:rsid w:val="00BC653C"/>
    <w:rsid w:val="00BC7A0E"/>
    <w:rsid w:val="00BD0A6F"/>
    <w:rsid w:val="00C30964"/>
    <w:rsid w:val="00C503E4"/>
    <w:rsid w:val="00C6017D"/>
    <w:rsid w:val="00C61171"/>
    <w:rsid w:val="00C9433A"/>
    <w:rsid w:val="00CB255A"/>
    <w:rsid w:val="00CC7343"/>
    <w:rsid w:val="00CD6435"/>
    <w:rsid w:val="00D0050A"/>
    <w:rsid w:val="00D14FF1"/>
    <w:rsid w:val="00D54838"/>
    <w:rsid w:val="00D672FD"/>
    <w:rsid w:val="00D733AC"/>
    <w:rsid w:val="00D76049"/>
    <w:rsid w:val="00D81591"/>
    <w:rsid w:val="00DB74B2"/>
    <w:rsid w:val="00DC2C0D"/>
    <w:rsid w:val="00DC6D9B"/>
    <w:rsid w:val="00DD2C9A"/>
    <w:rsid w:val="00E0585D"/>
    <w:rsid w:val="00E3205B"/>
    <w:rsid w:val="00E8042B"/>
    <w:rsid w:val="00EA2479"/>
    <w:rsid w:val="00EA568A"/>
    <w:rsid w:val="00ED4CEE"/>
    <w:rsid w:val="00EF61FD"/>
    <w:rsid w:val="00EF76FD"/>
    <w:rsid w:val="00F10BBB"/>
    <w:rsid w:val="00F13960"/>
    <w:rsid w:val="00F252C8"/>
    <w:rsid w:val="00F6252C"/>
    <w:rsid w:val="00F6508F"/>
    <w:rsid w:val="00F71E34"/>
    <w:rsid w:val="00F90AFB"/>
    <w:rsid w:val="00FA17AF"/>
    <w:rsid w:val="00FB3C4A"/>
    <w:rsid w:val="00FB5156"/>
    <w:rsid w:val="00FB5180"/>
    <w:rsid w:val="00FD6B1D"/>
    <w:rsid w:val="00FD76BE"/>
    <w:rsid w:val="00FE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2799</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Eugene BLM</cp:lastModifiedBy>
  <cp:revision>128</cp:revision>
  <cp:lastPrinted>2004-03-23T21:00:00Z</cp:lastPrinted>
  <dcterms:created xsi:type="dcterms:W3CDTF">2014-03-03T14:32:00Z</dcterms:created>
  <dcterms:modified xsi:type="dcterms:W3CDTF">2016-08-07T09:08:00Z</dcterms:modified>
</cp:coreProperties>
</file>