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2824"/>
        <w:gridCol w:w="2824"/>
        <w:gridCol w:w="2824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A16C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E91">
              <w:rPr>
                <w:rFonts w:ascii="Tahoma" w:hAnsi="Tahoma" w:cs="Tahoma"/>
                <w:sz w:val="20"/>
                <w:szCs w:val="20"/>
                <w:highlight w:val="yellow"/>
              </w:rPr>
              <w:t>1,</w:t>
            </w:r>
            <w:r w:rsidR="00CB11F8" w:rsidRPr="00E00E91">
              <w:rPr>
                <w:rFonts w:ascii="Tahoma" w:hAnsi="Tahoma" w:cs="Tahoma"/>
                <w:sz w:val="20"/>
                <w:szCs w:val="20"/>
                <w:highlight w:val="yellow"/>
              </w:rPr>
              <w:t>711</w:t>
            </w:r>
            <w:r w:rsidR="00E00E91" w:rsidRPr="00E00E9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846EAD" w:rsidRPr="00E00E91">
              <w:rPr>
                <w:rFonts w:ascii="Tahoma" w:hAnsi="Tahoma" w:cs="Tahoma"/>
                <w:sz w:val="20"/>
                <w:szCs w:val="20"/>
                <w:highlight w:val="yellow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CB11F8" w:rsidP="00A16C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880156">
              <w:rPr>
                <w:rFonts w:ascii="Tahoma" w:hAnsi="Tahoma" w:cs="Tahoma"/>
                <w:sz w:val="20"/>
                <w:szCs w:val="20"/>
              </w:rPr>
              <w:t>per 8/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880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B11F8">
              <w:rPr>
                <w:rFonts w:ascii="Tahoma" w:hAnsi="Tahoma" w:cs="Tahoma"/>
                <w:sz w:val="20"/>
                <w:szCs w:val="20"/>
              </w:rPr>
              <w:t>149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CB1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8/11</w:t>
            </w:r>
            <w:r w:rsidR="00846EAD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992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A13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B11F8" w:rsidRPr="00CB11F8" w:rsidRDefault="00CB11F8" w:rsidP="00CB1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11F8">
              <w:rPr>
                <w:rFonts w:ascii="Arial" w:hAnsi="Arial" w:cs="Arial"/>
                <w:sz w:val="20"/>
                <w:szCs w:val="20"/>
              </w:rPr>
              <w:t>Don Boyce, Kris Nelson</w:t>
            </w:r>
          </w:p>
          <w:p w:rsidR="00CD79E7" w:rsidRDefault="00CB11F8" w:rsidP="00CB1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11F8">
              <w:rPr>
                <w:rFonts w:ascii="Arial" w:hAnsi="Arial" w:cs="Arial"/>
                <w:sz w:val="20"/>
                <w:szCs w:val="20"/>
              </w:rPr>
              <w:t>Tech:</w:t>
            </w:r>
            <w:r w:rsidR="00502DEF" w:rsidRPr="00CB11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11F8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CB11F8" w:rsidP="00880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8/11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0D760E">
              <w:rPr>
                <w:rFonts w:ascii="Tahoma" w:hAnsi="Tahoma" w:cs="Tahoma"/>
                <w:sz w:val="20"/>
                <w:szCs w:val="20"/>
              </w:rPr>
              <w:t>2320</w:t>
            </w:r>
            <w:r w:rsidR="00F63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880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66BA4">
              <w:rPr>
                <w:rFonts w:ascii="Tahoma" w:hAnsi="Tahoma" w:cs="Tahoma"/>
                <w:sz w:val="20"/>
                <w:szCs w:val="20"/>
              </w:rPr>
              <w:t>1</w:t>
            </w:r>
            <w:r w:rsidR="00CB11F8">
              <w:rPr>
                <w:rFonts w:ascii="Tahoma" w:hAnsi="Tahoma" w:cs="Tahoma"/>
                <w:sz w:val="20"/>
                <w:szCs w:val="20"/>
              </w:rPr>
              <w:t>2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CB11F8">
              <w:rPr>
                <w:rFonts w:ascii="Tahoma" w:hAnsi="Tahoma" w:cs="Tahoma"/>
                <w:sz w:val="20"/>
                <w:szCs w:val="20"/>
              </w:rPr>
              <w:t>0030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00E91" w:rsidRPr="00E00E91" w:rsidRDefault="00E00E91" w:rsidP="00E00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Pr="00E00E91">
              <w:rPr>
                <w:rFonts w:ascii="Tahoma" w:hAnsi="Tahoma" w:cs="Tahoma"/>
                <w:sz w:val="20"/>
                <w:szCs w:val="20"/>
                <w:highlight w:val="yellow"/>
              </w:rPr>
              <w:t>There is a new isolated heat reading ½ mile to the northeast of the fire.</w:t>
            </w:r>
            <w:r w:rsidRPr="00E00E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226ED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A226ED">
              <w:rPr>
                <w:rFonts w:ascii="Tahoma" w:hAnsi="Tahoma" w:cs="Tahoma"/>
                <w:sz w:val="20"/>
                <w:szCs w:val="20"/>
              </w:rPr>
              <w:t>The fire grew little (82 acres) compared with growth on prior days. No large perimeter changes, just consistent growth nearly the whole way around</w:t>
            </w:r>
          </w:p>
          <w:p w:rsidR="00A226ED" w:rsidRDefault="00A226ED" w:rsidP="00A22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~The fire is still holding considerable heat in many areas</w:t>
            </w:r>
            <w:r w:rsidR="00E00E91">
              <w:rPr>
                <w:rFonts w:ascii="Tahoma" w:hAnsi="Tahoma" w:cs="Tahoma"/>
                <w:sz w:val="20"/>
                <w:szCs w:val="20"/>
              </w:rPr>
              <w:t xml:space="preserve"> as evidenced with intense and scattered heat</w:t>
            </w:r>
          </w:p>
          <w:p w:rsidR="00A226ED" w:rsidRDefault="00F631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E00E91">
              <w:rPr>
                <w:rFonts w:ascii="Tahoma" w:hAnsi="Tahoma" w:cs="Tahoma"/>
                <w:sz w:val="20"/>
                <w:szCs w:val="20"/>
              </w:rPr>
              <w:t xml:space="preserve">A dozen </w:t>
            </w:r>
            <w:r w:rsidR="00D74BFB">
              <w:rPr>
                <w:rFonts w:ascii="Tahoma" w:hAnsi="Tahoma" w:cs="Tahoma"/>
                <w:sz w:val="20"/>
                <w:szCs w:val="20"/>
              </w:rPr>
              <w:t>short-range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isolated heat readings detected outside the main perimeter</w:t>
            </w:r>
            <w:r w:rsidR="00A226ED">
              <w:rPr>
                <w:rFonts w:ascii="Tahoma" w:hAnsi="Tahoma" w:cs="Tahoma"/>
                <w:sz w:val="20"/>
                <w:szCs w:val="20"/>
              </w:rPr>
              <w:t xml:space="preserve"> continue to burn quietly</w:t>
            </w:r>
            <w:r w:rsidR="00E00E91">
              <w:rPr>
                <w:rFonts w:ascii="Tahoma" w:hAnsi="Tahoma" w:cs="Tahoma"/>
                <w:sz w:val="20"/>
                <w:szCs w:val="20"/>
              </w:rPr>
              <w:t xml:space="preserve">, others that were active in prior nights </w:t>
            </w:r>
            <w:bookmarkStart w:id="0" w:name="_GoBack"/>
            <w:bookmarkEnd w:id="0"/>
            <w:r w:rsidR="00E00E91">
              <w:rPr>
                <w:rFonts w:ascii="Tahoma" w:hAnsi="Tahoma" w:cs="Tahoma"/>
                <w:sz w:val="20"/>
                <w:szCs w:val="20"/>
              </w:rPr>
              <w:t>are showing no heat readings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Information:</w:t>
            </w:r>
          </w:p>
          <w:p w:rsidR="00880156" w:rsidRDefault="000D760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E00E91">
              <w:rPr>
                <w:rFonts w:ascii="Tahoma" w:hAnsi="Tahoma" w:cs="Tahoma"/>
                <w:sz w:val="20"/>
                <w:szCs w:val="20"/>
              </w:rPr>
              <w:t>Two different h</w:t>
            </w:r>
            <w:r>
              <w:rPr>
                <w:rFonts w:ascii="Tahoma" w:hAnsi="Tahoma" w:cs="Tahoma"/>
                <w:sz w:val="20"/>
                <w:szCs w:val="20"/>
              </w:rPr>
              <w:t xml:space="preserve">eat </w:t>
            </w:r>
            <w:r w:rsidR="00E00E91">
              <w:rPr>
                <w:rFonts w:ascii="Tahoma" w:hAnsi="Tahoma" w:cs="Tahoma"/>
                <w:sz w:val="20"/>
                <w:szCs w:val="20"/>
              </w:rPr>
              <w:t>sources were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detected far to the west in the Big Meadows area and not mapped</w:t>
            </w:r>
          </w:p>
          <w:p w:rsidR="000D760E" w:rsidRDefault="000D760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map errors, perimeter updates or questions to ensure future product improvements. Thank you</w:t>
            </w: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</w:t>
            </w: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6E" w:rsidRDefault="00F6496E">
      <w:r>
        <w:separator/>
      </w:r>
    </w:p>
  </w:endnote>
  <w:endnote w:type="continuationSeparator" w:id="0">
    <w:p w:rsidR="00F6496E" w:rsidRDefault="00F6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6E" w:rsidRDefault="00F6496E">
      <w:r>
        <w:rPr>
          <w:color w:val="000000"/>
        </w:rPr>
        <w:separator/>
      </w:r>
    </w:p>
  </w:footnote>
  <w:footnote w:type="continuationSeparator" w:id="0">
    <w:p w:rsidR="00F6496E" w:rsidRDefault="00F6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C8" w:rsidRDefault="00846EAD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E7"/>
    <w:rsid w:val="0004702C"/>
    <w:rsid w:val="0009302A"/>
    <w:rsid w:val="000B2A03"/>
    <w:rsid w:val="000D760E"/>
    <w:rsid w:val="0018590B"/>
    <w:rsid w:val="001E7A08"/>
    <w:rsid w:val="00257F58"/>
    <w:rsid w:val="002B55D6"/>
    <w:rsid w:val="003240B8"/>
    <w:rsid w:val="003D5BB1"/>
    <w:rsid w:val="004C7708"/>
    <w:rsid w:val="00502DEF"/>
    <w:rsid w:val="005924E1"/>
    <w:rsid w:val="005A3B5E"/>
    <w:rsid w:val="005A6490"/>
    <w:rsid w:val="005B55C4"/>
    <w:rsid w:val="00622785"/>
    <w:rsid w:val="00643C4A"/>
    <w:rsid w:val="0064551E"/>
    <w:rsid w:val="006C6218"/>
    <w:rsid w:val="006C64F2"/>
    <w:rsid w:val="006D2A75"/>
    <w:rsid w:val="00712F96"/>
    <w:rsid w:val="007C1B75"/>
    <w:rsid w:val="00846EAD"/>
    <w:rsid w:val="00880156"/>
    <w:rsid w:val="008D46BA"/>
    <w:rsid w:val="00992853"/>
    <w:rsid w:val="009D120B"/>
    <w:rsid w:val="00A11AB9"/>
    <w:rsid w:val="00A16CB0"/>
    <w:rsid w:val="00A226ED"/>
    <w:rsid w:val="00A272C1"/>
    <w:rsid w:val="00A66BA4"/>
    <w:rsid w:val="00AB2A06"/>
    <w:rsid w:val="00AC0880"/>
    <w:rsid w:val="00B75609"/>
    <w:rsid w:val="00C22B67"/>
    <w:rsid w:val="00C73FB4"/>
    <w:rsid w:val="00CB11F8"/>
    <w:rsid w:val="00CD79E7"/>
    <w:rsid w:val="00CE610D"/>
    <w:rsid w:val="00D74BFB"/>
    <w:rsid w:val="00DC3FF7"/>
    <w:rsid w:val="00E00E91"/>
    <w:rsid w:val="00F6311C"/>
    <w:rsid w:val="00F6496E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A34A-044E-4F02-A810-D7B7B53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view">
    <w:name w:val="view"/>
    <w:basedOn w:val="DefaultParagraphFont"/>
    <w:rsid w:val="00CB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4</cp:revision>
  <cp:lastPrinted>2004-03-23T21:00:00Z</cp:lastPrinted>
  <dcterms:created xsi:type="dcterms:W3CDTF">2016-08-12T01:25:00Z</dcterms:created>
  <dcterms:modified xsi:type="dcterms:W3CDTF">2016-08-12T05:37:00Z</dcterms:modified>
</cp:coreProperties>
</file>